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C06D2" w:rsidRPr="00EC06D2" w:rsidRDefault="00EC06D2" w:rsidP="00EC06D2">
      <w:pPr>
        <w:jc w:val="center"/>
        <w:rPr>
          <w:sz w:val="32"/>
          <w:szCs w:val="32"/>
          <w:u w:val="single"/>
        </w:rPr>
      </w:pPr>
      <w:r w:rsidRPr="00EC06D2">
        <w:rPr>
          <w:sz w:val="32"/>
          <w:szCs w:val="32"/>
          <w:u w:val="single"/>
        </w:rPr>
        <w:t>Air-sea interactions: properties of gases in an Earth system context</w:t>
      </w:r>
    </w:p>
    <w:p w:rsidR="00EC06D2" w:rsidRPr="00BD6864" w:rsidRDefault="003F6CEB" w:rsidP="00EC06D2">
      <w:pPr>
        <w:jc w:val="center"/>
        <w:rPr>
          <w:b/>
          <w:i/>
          <w:sz w:val="28"/>
          <w:szCs w:val="28"/>
        </w:rPr>
      </w:pPr>
      <w:r w:rsidRPr="00C4791F">
        <w:rPr>
          <w:b/>
          <w:i/>
          <w:sz w:val="28"/>
          <w:szCs w:val="28"/>
        </w:rPr>
        <w:t>Lesson</w:t>
      </w:r>
      <w:r w:rsidR="00EC06D2" w:rsidRPr="00C4791F">
        <w:rPr>
          <w:b/>
          <w:i/>
          <w:sz w:val="28"/>
          <w:szCs w:val="28"/>
        </w:rPr>
        <w:t xml:space="preserve"> Plan</w:t>
      </w:r>
      <w:r w:rsidRPr="00C4791F">
        <w:rPr>
          <w:b/>
          <w:i/>
          <w:sz w:val="28"/>
          <w:szCs w:val="28"/>
        </w:rPr>
        <w:t xml:space="preserve"> </w:t>
      </w:r>
      <w:r w:rsidR="00E316A5">
        <w:rPr>
          <w:b/>
          <w:i/>
          <w:sz w:val="28"/>
          <w:szCs w:val="28"/>
        </w:rPr>
        <w:t>4</w:t>
      </w:r>
      <w:r w:rsidR="00EC06D2" w:rsidRPr="00C4791F">
        <w:rPr>
          <w:b/>
          <w:i/>
          <w:sz w:val="28"/>
          <w:szCs w:val="28"/>
        </w:rPr>
        <w:t xml:space="preserve"> – </w:t>
      </w:r>
      <w:r w:rsidR="00204EF3">
        <w:rPr>
          <w:b/>
          <w:i/>
          <w:sz w:val="28"/>
          <w:szCs w:val="28"/>
        </w:rPr>
        <w:t>Air-sea gas transfer</w:t>
      </w:r>
      <w:r w:rsidR="005F0E07">
        <w:rPr>
          <w:sz w:val="24"/>
          <w:szCs w:val="24"/>
        </w:rPr>
        <w:br/>
      </w:r>
      <w:r w:rsidR="00C4791F">
        <w:rPr>
          <w:sz w:val="24"/>
          <w:szCs w:val="24"/>
        </w:rPr>
        <w:t>p</w:t>
      </w:r>
      <w:r w:rsidR="00C4791F" w:rsidRPr="00C4791F">
        <w:rPr>
          <w:sz w:val="24"/>
          <w:szCs w:val="24"/>
        </w:rPr>
        <w:t>repared by Sean Walstead, Univ. of Calif</w:t>
      </w:r>
      <w:r w:rsidR="00C4791F">
        <w:rPr>
          <w:sz w:val="24"/>
          <w:szCs w:val="24"/>
        </w:rPr>
        <w:t>ornia</w:t>
      </w:r>
      <w:r w:rsidR="00C4791F" w:rsidRPr="00C4791F">
        <w:rPr>
          <w:sz w:val="24"/>
          <w:szCs w:val="24"/>
        </w:rPr>
        <w:t xml:space="preserve"> S.D. &amp; </w:t>
      </w:r>
      <w:r w:rsidR="00C4791F">
        <w:rPr>
          <w:sz w:val="24"/>
          <w:szCs w:val="24"/>
        </w:rPr>
        <w:br/>
      </w:r>
      <w:r w:rsidR="00C4791F" w:rsidRPr="00C4791F">
        <w:rPr>
          <w:sz w:val="24"/>
          <w:szCs w:val="24"/>
        </w:rPr>
        <w:t xml:space="preserve">Alison Dickens, Lincoln High School, </w:t>
      </w:r>
      <w:proofErr w:type="gramStart"/>
      <w:r w:rsidR="00C4791F" w:rsidRPr="00C4791F">
        <w:rPr>
          <w:sz w:val="24"/>
          <w:szCs w:val="24"/>
        </w:rPr>
        <w:t>San</w:t>
      </w:r>
      <w:proofErr w:type="gramEnd"/>
      <w:r w:rsidR="00C4791F" w:rsidRPr="00C4791F">
        <w:rPr>
          <w:sz w:val="24"/>
          <w:szCs w:val="24"/>
        </w:rPr>
        <w:t xml:space="preserve"> Diego Unified School District</w:t>
      </w:r>
    </w:p>
    <w:p w:rsidR="00C4791F" w:rsidRDefault="00C4791F" w:rsidP="00C4791F">
      <w:pPr>
        <w:rPr>
          <w:sz w:val="24"/>
          <w:szCs w:val="24"/>
        </w:rPr>
      </w:pPr>
    </w:p>
    <w:p w:rsidR="00E60097" w:rsidRPr="00E60097" w:rsidRDefault="00C4791F" w:rsidP="00E60097">
      <w:pPr>
        <w:rPr>
          <w:sz w:val="24"/>
          <w:szCs w:val="24"/>
        </w:rPr>
      </w:pPr>
      <w:r w:rsidRPr="00163060">
        <w:rPr>
          <w:b/>
          <w:sz w:val="24"/>
          <w:szCs w:val="24"/>
        </w:rPr>
        <w:t>Summary:</w:t>
      </w:r>
      <w:r w:rsidR="005F0E07" w:rsidRPr="00163060">
        <w:rPr>
          <w:b/>
          <w:sz w:val="24"/>
          <w:szCs w:val="24"/>
        </w:rPr>
        <w:t xml:space="preserve"> </w:t>
      </w:r>
      <w:r w:rsidR="00501653" w:rsidRPr="00163060">
        <w:rPr>
          <w:b/>
          <w:sz w:val="24"/>
          <w:szCs w:val="24"/>
        </w:rPr>
        <w:br/>
      </w:r>
      <w:r w:rsidR="00204EF3" w:rsidRPr="00204EF3">
        <w:rPr>
          <w:rFonts w:cstheme="minorHAnsi"/>
          <w:noProof/>
          <w:sz w:val="24"/>
          <w:szCs w:val="24"/>
        </w:rPr>
        <w:t>In the last 20-25 years, considerable attention has been placed on the influence of increasing greenhouse gases on global warming. Quantitative estimates of the role of the oceans in taking up increases in CO</w:t>
      </w:r>
      <w:r w:rsidR="00204EF3" w:rsidRPr="00204EF3">
        <w:rPr>
          <w:rFonts w:cstheme="minorHAnsi"/>
          <w:noProof/>
          <w:sz w:val="24"/>
          <w:szCs w:val="24"/>
          <w:vertAlign w:val="subscript"/>
        </w:rPr>
        <w:t>2</w:t>
      </w:r>
      <w:r w:rsidR="00204EF3" w:rsidRPr="00204EF3">
        <w:rPr>
          <w:rFonts w:cstheme="minorHAnsi"/>
          <w:noProof/>
          <w:sz w:val="24"/>
          <w:szCs w:val="24"/>
        </w:rPr>
        <w:t xml:space="preserve"> are based in part on global budgets that involve considerable uncertainty. </w:t>
      </w:r>
      <w:r w:rsidR="00204EF3" w:rsidRPr="00204EF3">
        <w:rPr>
          <w:rFonts w:cstheme="minorHAnsi"/>
          <w:sz w:val="24"/>
          <w:szCs w:val="24"/>
        </w:rPr>
        <w:t xml:space="preserve">This </w:t>
      </w:r>
      <w:r w:rsidR="00204EF3">
        <w:rPr>
          <w:rFonts w:cstheme="minorHAnsi"/>
          <w:sz w:val="24"/>
          <w:szCs w:val="24"/>
        </w:rPr>
        <w:t xml:space="preserve">PowerPoint </w:t>
      </w:r>
      <w:r w:rsidR="00204EF3" w:rsidRPr="00204EF3">
        <w:rPr>
          <w:rFonts w:cstheme="minorHAnsi"/>
          <w:sz w:val="24"/>
          <w:szCs w:val="24"/>
        </w:rPr>
        <w:t xml:space="preserve">presentation </w:t>
      </w:r>
      <w:r w:rsidR="00204EF3">
        <w:rPr>
          <w:rFonts w:cstheme="minorHAnsi"/>
          <w:sz w:val="24"/>
          <w:szCs w:val="24"/>
        </w:rPr>
        <w:t xml:space="preserve">and accompanying worksheet </w:t>
      </w:r>
      <w:r w:rsidR="00204EF3" w:rsidRPr="00204EF3">
        <w:rPr>
          <w:rFonts w:cstheme="minorHAnsi"/>
          <w:sz w:val="24"/>
          <w:szCs w:val="24"/>
        </w:rPr>
        <w:t>will detail the aspects of deriving an appropriate air-sea gas transfer model on a global scale.</w:t>
      </w:r>
      <w:r w:rsidR="00204EF3">
        <w:rPr>
          <w:rFonts w:cstheme="minorHAnsi"/>
          <w:sz w:val="24"/>
          <w:szCs w:val="24"/>
        </w:rPr>
        <w:t xml:space="preserve"> </w:t>
      </w:r>
      <w:r w:rsidR="00970A82">
        <w:rPr>
          <w:rFonts w:cstheme="minorHAnsi"/>
          <w:sz w:val="24"/>
          <w:szCs w:val="24"/>
        </w:rPr>
        <w:t>Topics</w:t>
      </w:r>
      <w:r w:rsidR="00204EF3">
        <w:rPr>
          <w:rFonts w:cstheme="minorHAnsi"/>
          <w:sz w:val="24"/>
          <w:szCs w:val="24"/>
        </w:rPr>
        <w:t xml:space="preserve"> that will be </w:t>
      </w:r>
      <w:r w:rsidR="00970A82">
        <w:rPr>
          <w:rFonts w:cstheme="minorHAnsi"/>
          <w:sz w:val="24"/>
          <w:szCs w:val="24"/>
        </w:rPr>
        <w:t>addressed include</w:t>
      </w:r>
      <w:r w:rsidR="00204EF3">
        <w:rPr>
          <w:rFonts w:cstheme="minorHAnsi"/>
          <w:sz w:val="24"/>
          <w:szCs w:val="24"/>
        </w:rPr>
        <w:t xml:space="preserve"> the global carbon cycle, </w:t>
      </w:r>
      <w:r w:rsidR="00970A82">
        <w:rPr>
          <w:rFonts w:cstheme="minorHAnsi"/>
          <w:sz w:val="24"/>
          <w:szCs w:val="24"/>
        </w:rPr>
        <w:t xml:space="preserve">oceanic </w:t>
      </w:r>
      <w:r w:rsidR="00204EF3">
        <w:rPr>
          <w:rFonts w:cstheme="minorHAnsi"/>
          <w:sz w:val="24"/>
          <w:szCs w:val="24"/>
        </w:rPr>
        <w:t xml:space="preserve">dissolved gas </w:t>
      </w:r>
      <w:r w:rsidR="00970A82">
        <w:rPr>
          <w:rFonts w:cstheme="minorHAnsi"/>
          <w:sz w:val="24"/>
          <w:szCs w:val="24"/>
        </w:rPr>
        <w:t>concentrations</w:t>
      </w:r>
      <w:r w:rsidR="00204EF3">
        <w:rPr>
          <w:rFonts w:cstheme="minorHAnsi"/>
          <w:sz w:val="24"/>
          <w:szCs w:val="24"/>
        </w:rPr>
        <w:t xml:space="preserve">, the dynamics of wave breaking, </w:t>
      </w:r>
      <w:r w:rsidR="00970A82">
        <w:rPr>
          <w:rFonts w:cstheme="minorHAnsi"/>
          <w:sz w:val="24"/>
          <w:szCs w:val="24"/>
        </w:rPr>
        <w:t xml:space="preserve">the </w:t>
      </w:r>
      <w:r w:rsidR="00204EF3">
        <w:rPr>
          <w:rFonts w:cstheme="minorHAnsi"/>
          <w:sz w:val="24"/>
          <w:szCs w:val="24"/>
        </w:rPr>
        <w:t xml:space="preserve">mechanics involved in bubble formation, and </w:t>
      </w:r>
      <w:r w:rsidR="00970A82">
        <w:rPr>
          <w:rFonts w:cstheme="minorHAnsi"/>
          <w:sz w:val="24"/>
          <w:szCs w:val="24"/>
        </w:rPr>
        <w:t>the technology used to collect data on a global scale. To set the framework for learning about air-sea gas transfer, students will perform an activity in which they examine how gases can be dissolved in liquid.</w:t>
      </w:r>
      <w:r w:rsidR="00E60097">
        <w:rPr>
          <w:sz w:val="24"/>
          <w:szCs w:val="24"/>
        </w:rPr>
        <w:br/>
      </w:r>
    </w:p>
    <w:p w:rsidR="00E60097" w:rsidRPr="00C47334" w:rsidRDefault="00E60097" w:rsidP="00E60097">
      <w:pPr>
        <w:rPr>
          <w:b/>
          <w:sz w:val="24"/>
          <w:szCs w:val="24"/>
        </w:rPr>
      </w:pPr>
      <w:r w:rsidRPr="00C47334">
        <w:rPr>
          <w:b/>
          <w:sz w:val="24"/>
          <w:szCs w:val="24"/>
        </w:rPr>
        <w:t>Learning Goals:</w:t>
      </w:r>
    </w:p>
    <w:p w:rsidR="00E60097" w:rsidRDefault="00E60097" w:rsidP="00E60097">
      <w:pPr>
        <w:pStyle w:val="ListParagraph"/>
        <w:numPr>
          <w:ilvl w:val="0"/>
          <w:numId w:val="4"/>
        </w:numPr>
        <w:spacing w:after="0" w:line="240" w:lineRule="auto"/>
        <w:rPr>
          <w:sz w:val="24"/>
          <w:szCs w:val="24"/>
        </w:rPr>
      </w:pPr>
      <w:r>
        <w:rPr>
          <w:sz w:val="24"/>
          <w:szCs w:val="24"/>
        </w:rPr>
        <w:t xml:space="preserve">Gases can be dissolved in liquids. </w:t>
      </w:r>
    </w:p>
    <w:p w:rsidR="00E60097" w:rsidRDefault="00E60097" w:rsidP="00E60097">
      <w:pPr>
        <w:pStyle w:val="ListParagraph"/>
        <w:numPr>
          <w:ilvl w:val="0"/>
          <w:numId w:val="4"/>
        </w:numPr>
        <w:spacing w:after="0" w:line="240" w:lineRule="auto"/>
        <w:rPr>
          <w:sz w:val="24"/>
          <w:szCs w:val="24"/>
        </w:rPr>
      </w:pPr>
      <w:r>
        <w:rPr>
          <w:sz w:val="24"/>
          <w:szCs w:val="24"/>
        </w:rPr>
        <w:t>The net direction of diffusion is from high concentration to low concentration.</w:t>
      </w:r>
    </w:p>
    <w:p w:rsidR="00E60097" w:rsidRPr="00C47334" w:rsidRDefault="00E60097" w:rsidP="00E60097">
      <w:pPr>
        <w:pStyle w:val="ListParagraph"/>
        <w:numPr>
          <w:ilvl w:val="0"/>
          <w:numId w:val="4"/>
        </w:numPr>
        <w:spacing w:after="0" w:line="240" w:lineRule="auto"/>
        <w:rPr>
          <w:sz w:val="24"/>
          <w:szCs w:val="24"/>
        </w:rPr>
      </w:pPr>
      <w:r>
        <w:rPr>
          <w:sz w:val="24"/>
          <w:szCs w:val="24"/>
        </w:rPr>
        <w:t>Breaking waves entrain air which fragment into bubbles of a predictable size.</w:t>
      </w:r>
    </w:p>
    <w:p w:rsidR="00E60097" w:rsidRDefault="00E60097" w:rsidP="00E60097">
      <w:pPr>
        <w:rPr>
          <w:sz w:val="24"/>
          <w:szCs w:val="24"/>
        </w:rPr>
      </w:pPr>
    </w:p>
    <w:p w:rsidR="00E60097" w:rsidRPr="00C47334" w:rsidRDefault="00E60097" w:rsidP="00E60097">
      <w:pPr>
        <w:rPr>
          <w:b/>
          <w:sz w:val="24"/>
          <w:szCs w:val="24"/>
        </w:rPr>
      </w:pPr>
      <w:r w:rsidRPr="00C47334">
        <w:rPr>
          <w:b/>
          <w:sz w:val="24"/>
          <w:szCs w:val="24"/>
        </w:rPr>
        <w:t>Objectives:</w:t>
      </w:r>
    </w:p>
    <w:p w:rsidR="00E60097" w:rsidRDefault="00E60097" w:rsidP="00E60097">
      <w:pPr>
        <w:pStyle w:val="ListParagraph"/>
        <w:numPr>
          <w:ilvl w:val="0"/>
          <w:numId w:val="5"/>
        </w:numPr>
        <w:rPr>
          <w:sz w:val="24"/>
          <w:szCs w:val="24"/>
        </w:rPr>
      </w:pPr>
      <w:r w:rsidRPr="00C47334">
        <w:rPr>
          <w:sz w:val="24"/>
          <w:szCs w:val="24"/>
        </w:rPr>
        <w:t xml:space="preserve">Students will be able to </w:t>
      </w:r>
      <w:r>
        <w:rPr>
          <w:sz w:val="24"/>
          <w:szCs w:val="24"/>
        </w:rPr>
        <w:t>describe the dissolving process and the nature of solutions.</w:t>
      </w:r>
    </w:p>
    <w:p w:rsidR="00E60097" w:rsidRDefault="00E60097" w:rsidP="00E60097">
      <w:pPr>
        <w:pStyle w:val="ListParagraph"/>
        <w:numPr>
          <w:ilvl w:val="0"/>
          <w:numId w:val="5"/>
        </w:numPr>
        <w:rPr>
          <w:sz w:val="24"/>
          <w:szCs w:val="24"/>
        </w:rPr>
      </w:pPr>
      <w:r>
        <w:rPr>
          <w:sz w:val="24"/>
          <w:szCs w:val="24"/>
        </w:rPr>
        <w:t>Students will be able to describe the components of an air-sea gas transfer model.</w:t>
      </w:r>
    </w:p>
    <w:p w:rsidR="00E60097" w:rsidRPr="00C47334" w:rsidRDefault="00E60097" w:rsidP="00E60097">
      <w:pPr>
        <w:pStyle w:val="ListParagraph"/>
        <w:numPr>
          <w:ilvl w:val="0"/>
          <w:numId w:val="5"/>
        </w:numPr>
        <w:rPr>
          <w:sz w:val="24"/>
          <w:szCs w:val="24"/>
        </w:rPr>
      </w:pPr>
      <w:r>
        <w:rPr>
          <w:sz w:val="24"/>
          <w:szCs w:val="24"/>
        </w:rPr>
        <w:t>Students will be able to describe the role of the ocean in the global carbon cycle.</w:t>
      </w:r>
    </w:p>
    <w:p w:rsidR="00E60097" w:rsidRPr="00C47334" w:rsidRDefault="00E60097" w:rsidP="00E60097">
      <w:pPr>
        <w:rPr>
          <w:b/>
          <w:sz w:val="24"/>
          <w:szCs w:val="24"/>
        </w:rPr>
      </w:pPr>
      <w:r w:rsidRPr="00C47334">
        <w:rPr>
          <w:b/>
          <w:sz w:val="24"/>
          <w:szCs w:val="24"/>
        </w:rPr>
        <w:t>Misconceptions:</w:t>
      </w:r>
    </w:p>
    <w:p w:rsidR="00E60097" w:rsidRPr="00E60097" w:rsidRDefault="00E60097" w:rsidP="00E60097">
      <w:pPr>
        <w:pStyle w:val="ListParagraph"/>
        <w:numPr>
          <w:ilvl w:val="0"/>
          <w:numId w:val="7"/>
        </w:numPr>
        <w:spacing w:after="0" w:line="240" w:lineRule="auto"/>
        <w:rPr>
          <w:sz w:val="24"/>
          <w:szCs w:val="24"/>
        </w:rPr>
      </w:pPr>
      <w:r w:rsidRPr="00E60097">
        <w:rPr>
          <w:sz w:val="24"/>
          <w:szCs w:val="24"/>
        </w:rPr>
        <w:t>Gases cannot dissolve in liquids.</w:t>
      </w:r>
    </w:p>
    <w:p w:rsidR="00E60097" w:rsidRPr="00E60097" w:rsidRDefault="00E60097" w:rsidP="00E60097">
      <w:pPr>
        <w:pStyle w:val="ListParagraph"/>
        <w:numPr>
          <w:ilvl w:val="0"/>
          <w:numId w:val="7"/>
        </w:numPr>
        <w:spacing w:after="0" w:line="240" w:lineRule="auto"/>
        <w:rPr>
          <w:sz w:val="24"/>
          <w:szCs w:val="24"/>
        </w:rPr>
      </w:pPr>
      <w:r w:rsidRPr="00E60097">
        <w:rPr>
          <w:sz w:val="24"/>
          <w:szCs w:val="24"/>
        </w:rPr>
        <w:t>Global carbon flux values are perfectly known quantities with little uncertainty.</w:t>
      </w:r>
    </w:p>
    <w:p w:rsidR="00206B81" w:rsidRDefault="00206B81" w:rsidP="00C4791F">
      <w:pPr>
        <w:rPr>
          <w:sz w:val="24"/>
          <w:szCs w:val="24"/>
        </w:rPr>
      </w:pPr>
    </w:p>
    <w:p w:rsidR="003F6355" w:rsidRPr="005670D4" w:rsidRDefault="003F6355" w:rsidP="003F6355">
      <w:pPr>
        <w:rPr>
          <w:sz w:val="24"/>
          <w:szCs w:val="24"/>
        </w:rPr>
      </w:pPr>
      <w:r w:rsidRPr="005670D4">
        <w:rPr>
          <w:b/>
          <w:sz w:val="24"/>
          <w:szCs w:val="24"/>
        </w:rPr>
        <w:t>California science standards</w:t>
      </w:r>
      <w:r w:rsidRPr="005670D4">
        <w:rPr>
          <w:sz w:val="24"/>
          <w:szCs w:val="24"/>
        </w:rPr>
        <w:t xml:space="preserve">: </w:t>
      </w:r>
      <w:r>
        <w:rPr>
          <w:sz w:val="24"/>
          <w:szCs w:val="24"/>
        </w:rPr>
        <w:t>C6c</w:t>
      </w:r>
    </w:p>
    <w:p w:rsidR="003F6355" w:rsidRDefault="003F6355" w:rsidP="00C4791F">
      <w:pPr>
        <w:rPr>
          <w:sz w:val="24"/>
          <w:szCs w:val="24"/>
        </w:rPr>
      </w:pPr>
    </w:p>
    <w:p w:rsidR="003F6355" w:rsidRDefault="003F6355" w:rsidP="00C4791F">
      <w:pPr>
        <w:rPr>
          <w:sz w:val="24"/>
          <w:szCs w:val="24"/>
        </w:rPr>
      </w:pPr>
    </w:p>
    <w:p w:rsidR="003F6355" w:rsidRPr="00163060" w:rsidRDefault="003F6355" w:rsidP="00C4791F">
      <w:pPr>
        <w:rPr>
          <w:sz w:val="24"/>
          <w:szCs w:val="24"/>
        </w:rPr>
      </w:pPr>
    </w:p>
    <w:p w:rsidR="00BD12D9" w:rsidRPr="00BD12D9" w:rsidRDefault="00163060" w:rsidP="00BF4396">
      <w:pPr>
        <w:rPr>
          <w:b/>
          <w:sz w:val="24"/>
          <w:szCs w:val="24"/>
        </w:rPr>
      </w:pPr>
      <w:bookmarkStart w:id="0" w:name="_GoBack"/>
      <w:r w:rsidRPr="00163060">
        <w:rPr>
          <w:b/>
          <w:sz w:val="24"/>
          <w:szCs w:val="24"/>
        </w:rPr>
        <w:lastRenderedPageBreak/>
        <w:t xml:space="preserve">Materials: </w:t>
      </w:r>
    </w:p>
    <w:p w:rsidR="00665167" w:rsidRPr="00665167" w:rsidRDefault="00665167" w:rsidP="003F2754">
      <w:pPr>
        <w:pStyle w:val="ListParagraph"/>
        <w:numPr>
          <w:ilvl w:val="0"/>
          <w:numId w:val="1"/>
        </w:numPr>
        <w:rPr>
          <w:i/>
          <w:sz w:val="24"/>
          <w:szCs w:val="24"/>
        </w:rPr>
      </w:pPr>
      <w:proofErr w:type="spellStart"/>
      <w:r>
        <w:rPr>
          <w:sz w:val="24"/>
          <w:szCs w:val="24"/>
        </w:rPr>
        <w:t>Undissolving</w:t>
      </w:r>
      <w:proofErr w:type="spellEnd"/>
      <w:r>
        <w:rPr>
          <w:sz w:val="24"/>
          <w:szCs w:val="24"/>
        </w:rPr>
        <w:t xml:space="preserve"> Gas activity (per class): </w:t>
      </w:r>
      <w:r w:rsidRPr="00665167">
        <w:rPr>
          <w:i/>
          <w:sz w:val="24"/>
          <w:szCs w:val="24"/>
        </w:rPr>
        <w:t>unopened 1-liter bottle of club soda with label removed.</w:t>
      </w:r>
    </w:p>
    <w:p w:rsidR="00665167" w:rsidRPr="00665167" w:rsidRDefault="00665167" w:rsidP="00665167">
      <w:pPr>
        <w:pStyle w:val="ListParagraph"/>
        <w:numPr>
          <w:ilvl w:val="0"/>
          <w:numId w:val="1"/>
        </w:numPr>
        <w:rPr>
          <w:i/>
          <w:sz w:val="24"/>
          <w:szCs w:val="24"/>
        </w:rPr>
      </w:pPr>
      <w:proofErr w:type="spellStart"/>
      <w:r>
        <w:rPr>
          <w:sz w:val="24"/>
          <w:szCs w:val="24"/>
        </w:rPr>
        <w:t>Undissolving</w:t>
      </w:r>
      <w:proofErr w:type="spellEnd"/>
      <w:r>
        <w:rPr>
          <w:sz w:val="24"/>
          <w:szCs w:val="24"/>
        </w:rPr>
        <w:t xml:space="preserve"> Gas activity (per student): </w:t>
      </w:r>
      <w:r w:rsidRPr="00665167">
        <w:rPr>
          <w:i/>
          <w:sz w:val="24"/>
          <w:szCs w:val="24"/>
        </w:rPr>
        <w:t>clear plastic cup, M&amp;M, pipe cleaner</w:t>
      </w:r>
    </w:p>
    <w:p w:rsidR="001B36A6" w:rsidRPr="003F6355" w:rsidRDefault="00933513" w:rsidP="005670D4">
      <w:pPr>
        <w:pStyle w:val="ListParagraph"/>
        <w:numPr>
          <w:ilvl w:val="0"/>
          <w:numId w:val="1"/>
        </w:numPr>
        <w:rPr>
          <w:i/>
          <w:sz w:val="24"/>
          <w:szCs w:val="24"/>
        </w:rPr>
      </w:pPr>
      <w:r>
        <w:rPr>
          <w:sz w:val="24"/>
          <w:szCs w:val="24"/>
        </w:rPr>
        <w:t>Challenge during presentation (per person)</w:t>
      </w:r>
      <w:r w:rsidR="00BD6864" w:rsidRPr="00BD6864">
        <w:rPr>
          <w:sz w:val="24"/>
          <w:szCs w:val="24"/>
        </w:rPr>
        <w:t>:</w:t>
      </w:r>
      <w:r w:rsidR="00BD6864">
        <w:rPr>
          <w:i/>
          <w:sz w:val="24"/>
          <w:szCs w:val="24"/>
        </w:rPr>
        <w:t xml:space="preserve"> </w:t>
      </w:r>
      <w:r w:rsidR="003F2754">
        <w:rPr>
          <w:i/>
          <w:sz w:val="24"/>
          <w:szCs w:val="24"/>
        </w:rPr>
        <w:t xml:space="preserve">1 </w:t>
      </w:r>
      <w:r>
        <w:rPr>
          <w:i/>
          <w:sz w:val="24"/>
          <w:szCs w:val="24"/>
        </w:rPr>
        <w:t>slip of scratch paper</w:t>
      </w:r>
    </w:p>
    <w:p w:rsidR="006B128C" w:rsidRDefault="006855E0" w:rsidP="006B128C">
      <w:pPr>
        <w:rPr>
          <w:b/>
          <w:sz w:val="24"/>
          <w:szCs w:val="24"/>
        </w:rPr>
      </w:pPr>
      <w:r w:rsidRPr="006B128C">
        <w:rPr>
          <w:b/>
          <w:sz w:val="24"/>
          <w:szCs w:val="24"/>
        </w:rPr>
        <w:t>Documents:</w:t>
      </w:r>
    </w:p>
    <w:p w:rsidR="00163060" w:rsidRPr="006B128C" w:rsidRDefault="00163060" w:rsidP="006B128C">
      <w:pPr>
        <w:pStyle w:val="ListParagraph"/>
        <w:numPr>
          <w:ilvl w:val="0"/>
          <w:numId w:val="3"/>
        </w:numPr>
        <w:rPr>
          <w:sz w:val="24"/>
          <w:szCs w:val="24"/>
        </w:rPr>
      </w:pPr>
      <w:r w:rsidRPr="006B128C">
        <w:rPr>
          <w:sz w:val="24"/>
          <w:szCs w:val="24"/>
        </w:rPr>
        <w:t>Lesson</w:t>
      </w:r>
      <w:r w:rsidR="00665167">
        <w:rPr>
          <w:sz w:val="24"/>
          <w:szCs w:val="24"/>
        </w:rPr>
        <w:t>4</w:t>
      </w:r>
      <w:r w:rsidR="00BF4396" w:rsidRPr="006B128C">
        <w:rPr>
          <w:sz w:val="24"/>
          <w:szCs w:val="24"/>
        </w:rPr>
        <w:t>_</w:t>
      </w:r>
      <w:r w:rsidR="00665167">
        <w:rPr>
          <w:sz w:val="24"/>
          <w:szCs w:val="24"/>
        </w:rPr>
        <w:t>Activity_Worksheet.doc</w:t>
      </w:r>
      <w:r w:rsidRPr="006B128C">
        <w:rPr>
          <w:sz w:val="24"/>
          <w:szCs w:val="24"/>
        </w:rPr>
        <w:t xml:space="preserve"> – </w:t>
      </w:r>
      <w:r w:rsidR="00BD12D9" w:rsidRPr="006B128C">
        <w:rPr>
          <w:i/>
          <w:sz w:val="24"/>
          <w:szCs w:val="24"/>
        </w:rPr>
        <w:t>student directions</w:t>
      </w:r>
      <w:r w:rsidR="00665167">
        <w:rPr>
          <w:i/>
          <w:sz w:val="24"/>
          <w:szCs w:val="24"/>
        </w:rPr>
        <w:t xml:space="preserve"> for </w:t>
      </w:r>
      <w:proofErr w:type="spellStart"/>
      <w:r w:rsidR="00204EF3">
        <w:rPr>
          <w:i/>
          <w:sz w:val="24"/>
          <w:szCs w:val="24"/>
        </w:rPr>
        <w:t>Und</w:t>
      </w:r>
      <w:r w:rsidR="00665167">
        <w:rPr>
          <w:i/>
          <w:sz w:val="24"/>
          <w:szCs w:val="24"/>
        </w:rPr>
        <w:t>issolving</w:t>
      </w:r>
      <w:proofErr w:type="spellEnd"/>
      <w:r w:rsidR="00665167">
        <w:rPr>
          <w:i/>
          <w:sz w:val="24"/>
          <w:szCs w:val="24"/>
        </w:rPr>
        <w:t xml:space="preserve"> Gas activity</w:t>
      </w:r>
      <w:r w:rsidR="001B36A6">
        <w:rPr>
          <w:i/>
          <w:sz w:val="24"/>
          <w:szCs w:val="24"/>
        </w:rPr>
        <w:t xml:space="preserve"> (adapted from acs.com, middle school science)</w:t>
      </w:r>
    </w:p>
    <w:p w:rsidR="00A12549" w:rsidRPr="00665167" w:rsidRDefault="00665167" w:rsidP="00E316A5">
      <w:pPr>
        <w:pStyle w:val="ListParagraph"/>
        <w:numPr>
          <w:ilvl w:val="0"/>
          <w:numId w:val="1"/>
        </w:numPr>
        <w:rPr>
          <w:sz w:val="24"/>
          <w:szCs w:val="24"/>
        </w:rPr>
      </w:pPr>
      <w:r w:rsidRPr="006B128C">
        <w:rPr>
          <w:sz w:val="24"/>
          <w:szCs w:val="24"/>
        </w:rPr>
        <w:t>Lesson</w:t>
      </w:r>
      <w:r>
        <w:rPr>
          <w:sz w:val="24"/>
          <w:szCs w:val="24"/>
        </w:rPr>
        <w:t>4</w:t>
      </w:r>
      <w:r w:rsidRPr="006B128C">
        <w:rPr>
          <w:sz w:val="24"/>
          <w:szCs w:val="24"/>
        </w:rPr>
        <w:t>_</w:t>
      </w:r>
      <w:r>
        <w:rPr>
          <w:sz w:val="24"/>
          <w:szCs w:val="24"/>
        </w:rPr>
        <w:t>Activity_Worksheet_Answers.doc</w:t>
      </w:r>
      <w:r w:rsidRPr="006B128C">
        <w:rPr>
          <w:sz w:val="24"/>
          <w:szCs w:val="24"/>
        </w:rPr>
        <w:t xml:space="preserve"> </w:t>
      </w:r>
      <w:r>
        <w:rPr>
          <w:sz w:val="24"/>
          <w:szCs w:val="24"/>
        </w:rPr>
        <w:t>–</w:t>
      </w:r>
      <w:r w:rsidR="00BD12D9">
        <w:rPr>
          <w:sz w:val="24"/>
          <w:szCs w:val="24"/>
        </w:rPr>
        <w:t xml:space="preserve"> </w:t>
      </w:r>
      <w:r>
        <w:rPr>
          <w:i/>
          <w:sz w:val="24"/>
          <w:szCs w:val="24"/>
        </w:rPr>
        <w:t xml:space="preserve">teacher answers for </w:t>
      </w:r>
      <w:proofErr w:type="spellStart"/>
      <w:r w:rsidR="00204EF3">
        <w:rPr>
          <w:i/>
          <w:sz w:val="24"/>
          <w:szCs w:val="24"/>
        </w:rPr>
        <w:t>Und</w:t>
      </w:r>
      <w:r>
        <w:rPr>
          <w:i/>
          <w:sz w:val="24"/>
          <w:szCs w:val="24"/>
        </w:rPr>
        <w:t>issolving</w:t>
      </w:r>
      <w:proofErr w:type="spellEnd"/>
      <w:r>
        <w:rPr>
          <w:i/>
          <w:sz w:val="24"/>
          <w:szCs w:val="24"/>
        </w:rPr>
        <w:t xml:space="preserve"> Gas activity</w:t>
      </w:r>
      <w:r w:rsidR="00BD12D9" w:rsidRPr="00BD12D9">
        <w:rPr>
          <w:i/>
          <w:sz w:val="24"/>
          <w:szCs w:val="24"/>
        </w:rPr>
        <w:t xml:space="preserve"> </w:t>
      </w:r>
      <w:r w:rsidR="001B36A6">
        <w:rPr>
          <w:i/>
          <w:sz w:val="24"/>
          <w:szCs w:val="24"/>
        </w:rPr>
        <w:t>(adapted from acs.com, middle school science)</w:t>
      </w:r>
    </w:p>
    <w:p w:rsidR="00665167" w:rsidRPr="00665167" w:rsidRDefault="00665167" w:rsidP="00E316A5">
      <w:pPr>
        <w:pStyle w:val="ListParagraph"/>
        <w:numPr>
          <w:ilvl w:val="0"/>
          <w:numId w:val="1"/>
        </w:numPr>
        <w:rPr>
          <w:sz w:val="24"/>
          <w:szCs w:val="24"/>
        </w:rPr>
      </w:pPr>
      <w:r w:rsidRPr="00665167">
        <w:rPr>
          <w:sz w:val="24"/>
          <w:szCs w:val="24"/>
        </w:rPr>
        <w:t xml:space="preserve">Lesson4_Presentation.ppt – </w:t>
      </w:r>
      <w:r>
        <w:rPr>
          <w:i/>
          <w:sz w:val="24"/>
          <w:szCs w:val="24"/>
        </w:rPr>
        <w:t>lesson on developing a model for quantifying air-sea gas transfer on a global scale</w:t>
      </w:r>
    </w:p>
    <w:p w:rsidR="00665167" w:rsidRPr="00665167" w:rsidRDefault="00665167" w:rsidP="00E316A5">
      <w:pPr>
        <w:pStyle w:val="ListParagraph"/>
        <w:numPr>
          <w:ilvl w:val="0"/>
          <w:numId w:val="1"/>
        </w:numPr>
        <w:rPr>
          <w:sz w:val="24"/>
          <w:szCs w:val="24"/>
        </w:rPr>
      </w:pPr>
      <w:r w:rsidRPr="00665167">
        <w:rPr>
          <w:sz w:val="24"/>
          <w:szCs w:val="24"/>
        </w:rPr>
        <w:t>Lesson4_Presentation_Worksheet.doc –</w:t>
      </w:r>
      <w:r>
        <w:rPr>
          <w:sz w:val="24"/>
          <w:szCs w:val="24"/>
        </w:rPr>
        <w:t xml:space="preserve"> </w:t>
      </w:r>
      <w:r>
        <w:rPr>
          <w:i/>
          <w:sz w:val="24"/>
          <w:szCs w:val="24"/>
        </w:rPr>
        <w:t>student worksheet with questions accompanying the PowerPoint lesson</w:t>
      </w:r>
    </w:p>
    <w:p w:rsidR="00665167" w:rsidRPr="00665167" w:rsidRDefault="00665167" w:rsidP="00E316A5">
      <w:pPr>
        <w:pStyle w:val="ListParagraph"/>
        <w:numPr>
          <w:ilvl w:val="0"/>
          <w:numId w:val="1"/>
        </w:numPr>
        <w:rPr>
          <w:sz w:val="24"/>
          <w:szCs w:val="24"/>
        </w:rPr>
      </w:pPr>
      <w:r w:rsidRPr="00665167">
        <w:rPr>
          <w:sz w:val="24"/>
          <w:szCs w:val="24"/>
        </w:rPr>
        <w:t xml:space="preserve">Lesson4_Presentation_Worksheet_Answers.doc </w:t>
      </w:r>
      <w:r>
        <w:rPr>
          <w:sz w:val="24"/>
          <w:szCs w:val="24"/>
        </w:rPr>
        <w:t>–</w:t>
      </w:r>
      <w:r w:rsidRPr="00665167">
        <w:rPr>
          <w:sz w:val="24"/>
          <w:szCs w:val="24"/>
        </w:rPr>
        <w:t xml:space="preserve"> </w:t>
      </w:r>
      <w:r>
        <w:rPr>
          <w:i/>
          <w:sz w:val="24"/>
          <w:szCs w:val="24"/>
        </w:rPr>
        <w:t>teacher answers for the presentation worksheet</w:t>
      </w:r>
    </w:p>
    <w:p w:rsidR="006B128C" w:rsidRPr="00204EF3" w:rsidRDefault="006B128C" w:rsidP="00204EF3">
      <w:pPr>
        <w:rPr>
          <w:sz w:val="24"/>
          <w:szCs w:val="24"/>
        </w:rPr>
      </w:pPr>
    </w:p>
    <w:p w:rsidR="00204EF3" w:rsidRDefault="00A12549" w:rsidP="00163060">
      <w:pPr>
        <w:rPr>
          <w:sz w:val="24"/>
          <w:szCs w:val="24"/>
        </w:rPr>
      </w:pPr>
      <w:r w:rsidRPr="00A12549">
        <w:rPr>
          <w:b/>
          <w:sz w:val="24"/>
          <w:szCs w:val="24"/>
        </w:rPr>
        <w:t>Prep:</w:t>
      </w:r>
      <w:r>
        <w:rPr>
          <w:sz w:val="24"/>
          <w:szCs w:val="24"/>
        </w:rPr>
        <w:t xml:space="preserve"> </w:t>
      </w:r>
      <w:r w:rsidR="00BF4396">
        <w:rPr>
          <w:sz w:val="24"/>
          <w:szCs w:val="24"/>
        </w:rPr>
        <w:t xml:space="preserve"> </w:t>
      </w:r>
      <w:r w:rsidR="00204EF3">
        <w:rPr>
          <w:sz w:val="24"/>
          <w:szCs w:val="24"/>
        </w:rPr>
        <w:t xml:space="preserve">No prep is required other than having the materials ready to use for the </w:t>
      </w:r>
      <w:proofErr w:type="spellStart"/>
      <w:r w:rsidR="00204EF3">
        <w:rPr>
          <w:sz w:val="24"/>
          <w:szCs w:val="24"/>
        </w:rPr>
        <w:t>Undissolving</w:t>
      </w:r>
      <w:proofErr w:type="spellEnd"/>
      <w:r w:rsidR="00204EF3">
        <w:rPr>
          <w:sz w:val="24"/>
          <w:szCs w:val="24"/>
        </w:rPr>
        <w:t xml:space="preserve"> Gas activity.</w:t>
      </w:r>
    </w:p>
    <w:p w:rsidR="00204EF3" w:rsidRDefault="00204EF3" w:rsidP="00163060">
      <w:pPr>
        <w:rPr>
          <w:sz w:val="24"/>
          <w:szCs w:val="24"/>
        </w:rPr>
      </w:pPr>
    </w:p>
    <w:p w:rsidR="00BF4396" w:rsidRDefault="00A12549" w:rsidP="00163060">
      <w:pPr>
        <w:rPr>
          <w:b/>
          <w:sz w:val="24"/>
          <w:szCs w:val="24"/>
        </w:rPr>
      </w:pPr>
      <w:r w:rsidRPr="00793F79">
        <w:rPr>
          <w:b/>
          <w:sz w:val="24"/>
          <w:szCs w:val="24"/>
        </w:rPr>
        <w:t>Teacher instructions</w:t>
      </w:r>
      <w:proofErr w:type="gramStart"/>
      <w:r w:rsidRPr="00793F79">
        <w:rPr>
          <w:b/>
          <w:sz w:val="24"/>
          <w:szCs w:val="24"/>
        </w:rPr>
        <w:t>:</w:t>
      </w:r>
      <w:proofErr w:type="gramEnd"/>
      <w:r w:rsidR="00BF4396">
        <w:rPr>
          <w:b/>
          <w:sz w:val="24"/>
          <w:szCs w:val="24"/>
        </w:rPr>
        <w:br/>
      </w:r>
      <w:r w:rsidR="00793F79">
        <w:rPr>
          <w:sz w:val="24"/>
          <w:szCs w:val="24"/>
        </w:rPr>
        <w:t xml:space="preserve">1.) </w:t>
      </w:r>
      <w:r w:rsidR="00204EF3">
        <w:rPr>
          <w:sz w:val="24"/>
          <w:szCs w:val="24"/>
        </w:rPr>
        <w:t xml:space="preserve">Perform the </w:t>
      </w:r>
      <w:proofErr w:type="spellStart"/>
      <w:r w:rsidR="00204EF3">
        <w:rPr>
          <w:sz w:val="24"/>
          <w:szCs w:val="24"/>
        </w:rPr>
        <w:t>Undissolving</w:t>
      </w:r>
      <w:proofErr w:type="spellEnd"/>
      <w:r w:rsidR="00204EF3">
        <w:rPr>
          <w:sz w:val="24"/>
          <w:szCs w:val="24"/>
        </w:rPr>
        <w:t xml:space="preserve"> Gas activity to provide a framework for students to start thinking </w:t>
      </w:r>
      <w:r w:rsidR="00204EF3" w:rsidRPr="00204EF3">
        <w:rPr>
          <w:sz w:val="24"/>
          <w:szCs w:val="24"/>
        </w:rPr>
        <w:t>about gases dissolving in the ocean.</w:t>
      </w:r>
      <w:r w:rsidR="00793F79" w:rsidRPr="00204EF3">
        <w:rPr>
          <w:sz w:val="24"/>
          <w:szCs w:val="24"/>
        </w:rPr>
        <w:br/>
        <w:t xml:space="preserve">2.) </w:t>
      </w:r>
      <w:r w:rsidR="00204EF3" w:rsidRPr="00204EF3">
        <w:rPr>
          <w:sz w:val="24"/>
          <w:szCs w:val="24"/>
        </w:rPr>
        <w:t>Teach the presentation on Air-sea Gas Transfer and instruct students to follow the on-screen prompts to answer the associated worksheet questions.</w:t>
      </w:r>
    </w:p>
    <w:bookmarkEnd w:id="0"/>
    <w:p w:rsidR="001B36A6" w:rsidRPr="00204EF3" w:rsidRDefault="001B36A6" w:rsidP="00163060">
      <w:pPr>
        <w:rPr>
          <w:b/>
          <w:sz w:val="24"/>
          <w:szCs w:val="24"/>
        </w:rPr>
      </w:pPr>
    </w:p>
    <w:p w:rsidR="00204EF3" w:rsidRPr="00204EF3" w:rsidRDefault="00204EF3" w:rsidP="00204EF3">
      <w:pPr>
        <w:rPr>
          <w:b/>
          <w:sz w:val="24"/>
          <w:szCs w:val="24"/>
        </w:rPr>
      </w:pPr>
      <w:r w:rsidRPr="00204EF3">
        <w:rPr>
          <w:b/>
          <w:sz w:val="24"/>
          <w:szCs w:val="24"/>
        </w:rPr>
        <w:t xml:space="preserve">Content behind the </w:t>
      </w:r>
      <w:proofErr w:type="spellStart"/>
      <w:r w:rsidRPr="00204EF3">
        <w:rPr>
          <w:b/>
          <w:sz w:val="24"/>
          <w:szCs w:val="24"/>
        </w:rPr>
        <w:t>Undissolving</w:t>
      </w:r>
      <w:proofErr w:type="spellEnd"/>
      <w:r w:rsidRPr="00204EF3">
        <w:rPr>
          <w:b/>
          <w:sz w:val="24"/>
          <w:szCs w:val="24"/>
        </w:rPr>
        <w:t xml:space="preserve"> Gas activity</w:t>
      </w:r>
      <w:proofErr w:type="gramStart"/>
      <w:r w:rsidRPr="00204EF3">
        <w:rPr>
          <w:b/>
          <w:sz w:val="24"/>
          <w:szCs w:val="24"/>
        </w:rPr>
        <w:t>:</w:t>
      </w:r>
      <w:proofErr w:type="gramEnd"/>
      <w:r>
        <w:rPr>
          <w:b/>
          <w:sz w:val="24"/>
          <w:szCs w:val="24"/>
        </w:rPr>
        <w:br/>
      </w:r>
      <w:r w:rsidRPr="00204EF3">
        <w:rPr>
          <w:i/>
          <w:sz w:val="24"/>
          <w:szCs w:val="24"/>
        </w:rPr>
        <w:t>(adapted from acs.com, middle school science)</w:t>
      </w:r>
      <w:r>
        <w:rPr>
          <w:b/>
          <w:sz w:val="24"/>
          <w:szCs w:val="24"/>
        </w:rPr>
        <w:br/>
      </w:r>
      <w:r w:rsidRPr="00204EF3">
        <w:rPr>
          <w:rFonts w:cs="TheSansACS-W7Bold"/>
          <w:bCs/>
          <w:sz w:val="24"/>
          <w:szCs w:val="24"/>
        </w:rPr>
        <w:t>Carbonated water is made of carbon dioxide gas dissolved in water.  A</w:t>
      </w:r>
      <w:r w:rsidRPr="00204EF3">
        <w:rPr>
          <w:rFonts w:cs="TheSansACS-W7Bold"/>
          <w:sz w:val="24"/>
          <w:szCs w:val="24"/>
        </w:rPr>
        <w:t>t a soda factory, carbon dioxide gas is added to</w:t>
      </w:r>
      <w:r w:rsidRPr="00204EF3">
        <w:rPr>
          <w:rFonts w:cs="TheSansACS-W7Bold"/>
          <w:bCs/>
          <w:sz w:val="24"/>
          <w:szCs w:val="24"/>
        </w:rPr>
        <w:t xml:space="preserve"> </w:t>
      </w:r>
      <w:r w:rsidRPr="00204EF3">
        <w:rPr>
          <w:rFonts w:cs="TheSansACS-W7Bold"/>
          <w:sz w:val="24"/>
          <w:szCs w:val="24"/>
        </w:rPr>
        <w:t>cold water under high pressure to make carbonated water. The pressure</w:t>
      </w:r>
      <w:r w:rsidRPr="00204EF3">
        <w:rPr>
          <w:rFonts w:cs="TheSansACS-W7Bold"/>
          <w:bCs/>
          <w:sz w:val="24"/>
          <w:szCs w:val="24"/>
        </w:rPr>
        <w:t xml:space="preserve"> </w:t>
      </w:r>
      <w:r w:rsidRPr="00204EF3">
        <w:rPr>
          <w:rFonts w:cs="TheSansACS-W7Bold"/>
          <w:sz w:val="24"/>
          <w:szCs w:val="24"/>
        </w:rPr>
        <w:t>forces more gas to dissolve than ordinarily would.</w:t>
      </w:r>
    </w:p>
    <w:p w:rsidR="00204EF3" w:rsidRPr="00204EF3" w:rsidRDefault="00204EF3" w:rsidP="00204EF3">
      <w:pPr>
        <w:widowControl w:val="0"/>
        <w:autoSpaceDE w:val="0"/>
        <w:autoSpaceDN w:val="0"/>
        <w:adjustRightInd w:val="0"/>
        <w:rPr>
          <w:rFonts w:cs="TheSansACS-W7Bold"/>
          <w:sz w:val="24"/>
          <w:szCs w:val="24"/>
        </w:rPr>
      </w:pPr>
      <w:r w:rsidRPr="00204EF3">
        <w:rPr>
          <w:rFonts w:cs="TheSansACS-W7Bold"/>
          <w:sz w:val="24"/>
          <w:szCs w:val="24"/>
        </w:rPr>
        <w:t>A molecule of carbon dioxide has a slight negative charge near the oxygen and a slight positive charge near the carbon. CO</w:t>
      </w:r>
      <w:r w:rsidRPr="00204EF3">
        <w:rPr>
          <w:rFonts w:cs="TheSansACS-W7Bold"/>
          <w:sz w:val="24"/>
          <w:szCs w:val="24"/>
          <w:vertAlign w:val="subscript"/>
        </w:rPr>
        <w:t>2</w:t>
      </w:r>
      <w:r w:rsidRPr="00204EF3">
        <w:rPr>
          <w:rFonts w:cs="TheSansACS-W7Bold"/>
          <w:sz w:val="24"/>
          <w:szCs w:val="24"/>
        </w:rPr>
        <w:t xml:space="preserve"> is soluble because water molecules are attracted to these polar areas. The bond between carbon and oxygen is not as polar as the bond between hydrogen and oxygen, but it is polar enough that carbon dioxide can dissolve in water.</w:t>
      </w:r>
    </w:p>
    <w:p w:rsidR="00204EF3" w:rsidRPr="00204EF3" w:rsidRDefault="00204EF3" w:rsidP="00204EF3">
      <w:pPr>
        <w:widowControl w:val="0"/>
        <w:autoSpaceDE w:val="0"/>
        <w:autoSpaceDN w:val="0"/>
        <w:adjustRightInd w:val="0"/>
        <w:rPr>
          <w:rFonts w:cs="TheSansACS-W7Bold"/>
          <w:sz w:val="24"/>
          <w:szCs w:val="24"/>
        </w:rPr>
      </w:pPr>
      <w:r w:rsidRPr="00204EF3">
        <w:rPr>
          <w:rFonts w:cs="TheSansACS-W7Bold"/>
          <w:sz w:val="24"/>
          <w:szCs w:val="24"/>
        </w:rPr>
        <w:lastRenderedPageBreak/>
        <w:t>In carbonated water, molecules of carbon dioxide are thoroughly mixed and dissolved in water. This is similar to molecules of sucrose, sodium and chloride ions from salt, or the molecules of isopropyl alcohol, which can also be dissolved in water. When dissolved, the molecules of CO</w:t>
      </w:r>
      <w:r w:rsidRPr="00204EF3">
        <w:rPr>
          <w:rFonts w:cs="TheSansACS-W7Bold"/>
          <w:sz w:val="24"/>
          <w:szCs w:val="24"/>
          <w:vertAlign w:val="subscript"/>
        </w:rPr>
        <w:t>2</w:t>
      </w:r>
      <w:r w:rsidRPr="00204EF3">
        <w:rPr>
          <w:rFonts w:cs="TheSansACS-W7Bold"/>
          <w:sz w:val="24"/>
          <w:szCs w:val="24"/>
        </w:rPr>
        <w:t xml:space="preserve"> are not like tiny little bubbles of gas mixed in the water. Instead, water molecules surround single molecules of CO2. Although the CO</w:t>
      </w:r>
      <w:r w:rsidRPr="00204EF3">
        <w:rPr>
          <w:rFonts w:cs="TheSansACS-W7Bold"/>
          <w:sz w:val="24"/>
          <w:szCs w:val="24"/>
          <w:vertAlign w:val="subscript"/>
        </w:rPr>
        <w:t xml:space="preserve">2 </w:t>
      </w:r>
      <w:r w:rsidRPr="00204EF3">
        <w:rPr>
          <w:rFonts w:cs="TheSansACS-W7Bold"/>
          <w:sz w:val="24"/>
          <w:szCs w:val="24"/>
        </w:rPr>
        <w:t>dissolves, the molecules are not attracted as strongly by the water molecules as substances like salt or sugar. Due to these weaker attractions, the molecules of CO</w:t>
      </w:r>
      <w:r w:rsidRPr="00204EF3">
        <w:rPr>
          <w:rFonts w:cs="TheSansACS-W7Bold"/>
          <w:sz w:val="24"/>
          <w:szCs w:val="24"/>
          <w:vertAlign w:val="subscript"/>
        </w:rPr>
        <w:t>2</w:t>
      </w:r>
      <w:r w:rsidRPr="00204EF3">
        <w:rPr>
          <w:rFonts w:cs="TheSansACS-W7Bold"/>
          <w:sz w:val="24"/>
          <w:szCs w:val="24"/>
        </w:rPr>
        <w:t xml:space="preserve"> come out of solution relatively easily. This is why soda becomes flat if it is left uncapped for too long.</w:t>
      </w:r>
    </w:p>
    <w:p w:rsidR="00204EF3" w:rsidRPr="00BF4396" w:rsidRDefault="00204EF3" w:rsidP="00163060">
      <w:pPr>
        <w:rPr>
          <w:b/>
          <w:sz w:val="24"/>
          <w:szCs w:val="24"/>
        </w:rPr>
      </w:pPr>
    </w:p>
    <w:sectPr w:rsidR="00204EF3" w:rsidRPr="00BF4396" w:rsidSect="003525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imes">
    <w:panose1 w:val="02020603050405020304"/>
    <w:charset w:val="00"/>
    <w:family w:val="auto"/>
    <w:pitch w:val="variable"/>
    <w:sig w:usb0="00000003" w:usb1="00000000" w:usb2="00000000" w:usb3="00000000" w:csb0="00000001" w:csb1="00000000"/>
  </w:font>
  <w:font w:name="TheSansACS-W7Bold">
    <w:altName w:val="Cambria"/>
    <w:panose1 w:val="00000000000000000000"/>
    <w:charset w:val="4D"/>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51F53BE"/>
    <w:multiLevelType w:val="hybridMultilevel"/>
    <w:tmpl w:val="EBDC0C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B8F48EC"/>
    <w:multiLevelType w:val="hybridMultilevel"/>
    <w:tmpl w:val="898AD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C916583"/>
    <w:multiLevelType w:val="hybridMultilevel"/>
    <w:tmpl w:val="4DCE3D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34C2072"/>
    <w:multiLevelType w:val="hybridMultilevel"/>
    <w:tmpl w:val="CD26AC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EA63F3E"/>
    <w:multiLevelType w:val="hybridMultilevel"/>
    <w:tmpl w:val="F6A226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2314674"/>
    <w:multiLevelType w:val="hybridMultilevel"/>
    <w:tmpl w:val="4232C4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0E0000D"/>
    <w:multiLevelType w:val="hybridMultilevel"/>
    <w:tmpl w:val="5CD6DF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4"/>
  </w:num>
  <w:num w:numId="4">
    <w:abstractNumId w:val="6"/>
  </w:num>
  <w:num w:numId="5">
    <w:abstractNumId w:val="1"/>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2"/>
  </w:compat>
  <w:rsids>
    <w:rsidRoot w:val="003F6CEB"/>
    <w:rsid w:val="00125C37"/>
    <w:rsid w:val="00147BBE"/>
    <w:rsid w:val="00163060"/>
    <w:rsid w:val="001B36A6"/>
    <w:rsid w:val="00204EF3"/>
    <w:rsid w:val="00206B81"/>
    <w:rsid w:val="00352579"/>
    <w:rsid w:val="003856F9"/>
    <w:rsid w:val="003B2663"/>
    <w:rsid w:val="003F2754"/>
    <w:rsid w:val="003F6355"/>
    <w:rsid w:val="003F6CEB"/>
    <w:rsid w:val="0045576A"/>
    <w:rsid w:val="00461EE9"/>
    <w:rsid w:val="00501653"/>
    <w:rsid w:val="005670D4"/>
    <w:rsid w:val="005F0E07"/>
    <w:rsid w:val="00665167"/>
    <w:rsid w:val="006855E0"/>
    <w:rsid w:val="006B128C"/>
    <w:rsid w:val="006C78E1"/>
    <w:rsid w:val="00793F79"/>
    <w:rsid w:val="0086665C"/>
    <w:rsid w:val="00933513"/>
    <w:rsid w:val="00970A82"/>
    <w:rsid w:val="00A12549"/>
    <w:rsid w:val="00B15099"/>
    <w:rsid w:val="00B25A81"/>
    <w:rsid w:val="00BD12D9"/>
    <w:rsid w:val="00BD6864"/>
    <w:rsid w:val="00BF4396"/>
    <w:rsid w:val="00BF6A96"/>
    <w:rsid w:val="00C4791F"/>
    <w:rsid w:val="00CB5315"/>
    <w:rsid w:val="00CE4BB2"/>
    <w:rsid w:val="00DC392B"/>
    <w:rsid w:val="00DD4848"/>
    <w:rsid w:val="00E316A5"/>
    <w:rsid w:val="00E60097"/>
    <w:rsid w:val="00EC06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1E316C7-699C-4CDB-9C15-5219EE23A8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257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63060"/>
    <w:pPr>
      <w:ind w:left="720"/>
      <w:contextualSpacing/>
    </w:pPr>
  </w:style>
  <w:style w:type="paragraph" w:styleId="NormalWeb">
    <w:name w:val="Normal (Web)"/>
    <w:basedOn w:val="Normal"/>
    <w:uiPriority w:val="99"/>
    <w:rsid w:val="00204EF3"/>
    <w:pPr>
      <w:spacing w:beforeLines="1" w:afterLines="1" w:after="0" w:line="240" w:lineRule="auto"/>
    </w:pPr>
    <w:rPr>
      <w:rFonts w:ascii="Times" w:hAnsi="Times" w:cs="Times New Roman"/>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6187655">
      <w:bodyDiv w:val="1"/>
      <w:marLeft w:val="0"/>
      <w:marRight w:val="0"/>
      <w:marTop w:val="0"/>
      <w:marBottom w:val="0"/>
      <w:divBdr>
        <w:top w:val="none" w:sz="0" w:space="0" w:color="auto"/>
        <w:left w:val="none" w:sz="0" w:space="0" w:color="auto"/>
        <w:bottom w:val="none" w:sz="0" w:space="0" w:color="auto"/>
        <w:right w:val="none" w:sz="0" w:space="0" w:color="auto"/>
      </w:divBdr>
    </w:div>
    <w:div w:id="1864587804">
      <w:bodyDiv w:val="1"/>
      <w:marLeft w:val="0"/>
      <w:marRight w:val="0"/>
      <w:marTop w:val="0"/>
      <w:marBottom w:val="0"/>
      <w:divBdr>
        <w:top w:val="none" w:sz="0" w:space="0" w:color="auto"/>
        <w:left w:val="none" w:sz="0" w:space="0" w:color="auto"/>
        <w:bottom w:val="none" w:sz="0" w:space="0" w:color="auto"/>
        <w:right w:val="none" w:sz="0" w:space="0" w:color="auto"/>
      </w:divBdr>
      <w:divsChild>
        <w:div w:id="1837259855">
          <w:marLeft w:val="1138"/>
          <w:marRight w:val="0"/>
          <w:marTop w:val="106"/>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3</Pages>
  <Words>648</Words>
  <Characters>3700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Grant</dc:creator>
  <cp:lastModifiedBy>Sean</cp:lastModifiedBy>
  <cp:revision>11</cp:revision>
  <dcterms:created xsi:type="dcterms:W3CDTF">2013-03-14T03:16:00Z</dcterms:created>
  <dcterms:modified xsi:type="dcterms:W3CDTF">2013-03-19T19:33:00Z</dcterms:modified>
</cp:coreProperties>
</file>