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9D8" w:rsidRDefault="004C4C45">
      <w:r>
        <w:rPr>
          <w:sz w:val="32"/>
          <w:szCs w:val="32"/>
          <w:u w:val="single"/>
        </w:rPr>
        <w:t>Rock Identification</w:t>
      </w:r>
      <w:r w:rsidRPr="004C4C45">
        <w:rPr>
          <w:sz w:val="32"/>
          <w:szCs w:val="32"/>
        </w:rPr>
        <w:t xml:space="preserve"> </w:t>
      </w:r>
      <w:r w:rsidRPr="004C4C45">
        <w:rPr>
          <w:sz w:val="32"/>
          <w:szCs w:val="32"/>
        </w:rPr>
        <w:tab/>
      </w:r>
      <w:r>
        <w:t xml:space="preserve">Instructions: The list below is to help guide your descriptions and determine the important aspects in naming a rock and classifying it. First, determine whether it’s made of crystals or rock fragments, and the size of the particles. </w:t>
      </w:r>
      <w:r w:rsidR="00580955">
        <w:t>Then read the descriptions</w:t>
      </w:r>
      <w:r>
        <w:t xml:space="preserve"> of each rock with those characteristics</w:t>
      </w:r>
      <w:r w:rsidR="00580955">
        <w:t xml:space="preserve"> and determine which best fits the rock. </w:t>
      </w:r>
      <w:r>
        <w:t xml:space="preserve">Make sure to write a description of your rock first, before you determine the name of the rock and its type. Remember to determine the general rock type, and also the subcategory of each rock type for each rock (e.g.  </w:t>
      </w:r>
      <w:proofErr w:type="gramStart"/>
      <w:r w:rsidRPr="00494832">
        <w:rPr>
          <w:i/>
        </w:rPr>
        <w:t>rock</w:t>
      </w:r>
      <w:proofErr w:type="gramEnd"/>
      <w:r w:rsidRPr="00494832">
        <w:rPr>
          <w:i/>
        </w:rPr>
        <w:t xml:space="preserve"> name</w:t>
      </w:r>
      <w:r>
        <w:t xml:space="preserve">: </w:t>
      </w:r>
      <w:proofErr w:type="spellStart"/>
      <w:r>
        <w:t>gabbro</w:t>
      </w:r>
      <w:proofErr w:type="spellEnd"/>
      <w:r>
        <w:t xml:space="preserve">, </w:t>
      </w:r>
      <w:r w:rsidRPr="00494832">
        <w:rPr>
          <w:i/>
        </w:rPr>
        <w:t>rock type</w:t>
      </w:r>
      <w:r>
        <w:t xml:space="preserve">: igneous, </w:t>
      </w:r>
      <w:r w:rsidRPr="00494832">
        <w:rPr>
          <w:i/>
        </w:rPr>
        <w:t>sub-category</w:t>
      </w:r>
      <w:r>
        <w:t xml:space="preserve">: </w:t>
      </w:r>
      <w:proofErr w:type="spellStart"/>
      <w:r>
        <w:t>mafic</w:t>
      </w:r>
      <w:proofErr w:type="spellEnd"/>
      <w:r>
        <w:t xml:space="preserve"> intrusive)</w:t>
      </w:r>
    </w:p>
    <w:p w:rsidR="00C669D8" w:rsidRDefault="00C669D8" w:rsidP="00C669D8">
      <w:pPr>
        <w:pStyle w:val="ListParagraph"/>
        <w:numPr>
          <w:ilvl w:val="0"/>
          <w:numId w:val="1"/>
        </w:numPr>
      </w:pPr>
      <w:r>
        <w:t xml:space="preserve">Made of </w:t>
      </w:r>
      <w:r w:rsidRPr="004C4C45">
        <w:rPr>
          <w:b/>
        </w:rPr>
        <w:t>crystals</w:t>
      </w:r>
    </w:p>
    <w:p w:rsidR="00C669D8" w:rsidRDefault="00C669D8" w:rsidP="00C669D8">
      <w:pPr>
        <w:pStyle w:val="ListParagraph"/>
        <w:numPr>
          <w:ilvl w:val="1"/>
          <w:numId w:val="1"/>
        </w:numPr>
      </w:pPr>
      <w:r w:rsidRPr="004C4C45">
        <w:rPr>
          <w:b/>
          <w:i/>
        </w:rPr>
        <w:t>Coarse</w:t>
      </w:r>
      <w:r w:rsidR="007B4954">
        <w:t xml:space="preserve"> grained</w:t>
      </w:r>
    </w:p>
    <w:p w:rsidR="00C669D8" w:rsidRDefault="006A6446" w:rsidP="00C669D8">
      <w:pPr>
        <w:pStyle w:val="ListParagraph"/>
        <w:numPr>
          <w:ilvl w:val="2"/>
          <w:numId w:val="1"/>
        </w:numPr>
      </w:pPr>
      <w:r>
        <w:t xml:space="preserve">Overall light color - mix of grey, white, black and often pink minerals - </w:t>
      </w:r>
      <w:r w:rsidR="00C669D8">
        <w:t>Granite</w:t>
      </w:r>
    </w:p>
    <w:p w:rsidR="00C669D8" w:rsidRDefault="006A6446" w:rsidP="00C669D8">
      <w:pPr>
        <w:pStyle w:val="ListParagraph"/>
        <w:numPr>
          <w:ilvl w:val="2"/>
          <w:numId w:val="1"/>
        </w:numPr>
      </w:pPr>
      <w:r>
        <w:t xml:space="preserve">Dark crystals, some white to clear crystals as well - </w:t>
      </w:r>
      <w:r w:rsidR="00C669D8">
        <w:t>Gabbro</w:t>
      </w:r>
    </w:p>
    <w:p w:rsidR="00C669D8" w:rsidRDefault="006A6446" w:rsidP="00C669D8">
      <w:pPr>
        <w:pStyle w:val="ListParagraph"/>
        <w:numPr>
          <w:ilvl w:val="2"/>
          <w:numId w:val="1"/>
        </w:numPr>
      </w:pPr>
      <w:r>
        <w:t xml:space="preserve">Foliated; layers of different minerals, banded - </w:t>
      </w:r>
      <w:r w:rsidR="00C669D8">
        <w:t>Gneiss</w:t>
      </w:r>
    </w:p>
    <w:p w:rsidR="00C669D8" w:rsidRDefault="006A6446" w:rsidP="00C669D8">
      <w:pPr>
        <w:pStyle w:val="ListParagraph"/>
        <w:numPr>
          <w:ilvl w:val="2"/>
          <w:numId w:val="1"/>
        </w:numPr>
      </w:pPr>
      <w:r>
        <w:t xml:space="preserve">Foliated; flaky minerals layered with other minerals- </w:t>
      </w:r>
      <w:r w:rsidR="00C669D8">
        <w:t>Schist</w:t>
      </w:r>
    </w:p>
    <w:p w:rsidR="00C669D8" w:rsidRDefault="006A6446" w:rsidP="00C669D8">
      <w:pPr>
        <w:pStyle w:val="ListParagraph"/>
        <w:numPr>
          <w:ilvl w:val="2"/>
          <w:numId w:val="1"/>
        </w:numPr>
      </w:pPr>
      <w:proofErr w:type="spellStart"/>
      <w:r>
        <w:t>Nonfoliated</w:t>
      </w:r>
      <w:proofErr w:type="spellEnd"/>
      <w:r>
        <w:t xml:space="preserve">; - </w:t>
      </w:r>
      <w:r w:rsidR="00C669D8">
        <w:t xml:space="preserve">Marble </w:t>
      </w:r>
    </w:p>
    <w:p w:rsidR="00C669D8" w:rsidRDefault="00C669D8" w:rsidP="00C669D8">
      <w:pPr>
        <w:pStyle w:val="ListParagraph"/>
        <w:numPr>
          <w:ilvl w:val="1"/>
          <w:numId w:val="1"/>
        </w:numPr>
      </w:pPr>
      <w:r w:rsidRPr="004C4C45">
        <w:rPr>
          <w:b/>
          <w:i/>
        </w:rPr>
        <w:t>Fine</w:t>
      </w:r>
      <w:r w:rsidR="006A6446">
        <w:t xml:space="preserve"> </w:t>
      </w:r>
      <w:r w:rsidR="007B4954">
        <w:t>grained</w:t>
      </w:r>
      <w:r w:rsidR="004C4C45">
        <w:t xml:space="preserve"> (usually not visible to the naked eye)</w:t>
      </w:r>
    </w:p>
    <w:p w:rsidR="00C669D8" w:rsidRDefault="006A6446" w:rsidP="00C669D8">
      <w:pPr>
        <w:pStyle w:val="ListParagraph"/>
        <w:numPr>
          <w:ilvl w:val="2"/>
          <w:numId w:val="1"/>
        </w:numPr>
      </w:pPr>
      <w:r>
        <w:t>Dark color</w:t>
      </w:r>
      <w:r w:rsidR="007B4954">
        <w:t>, usually black</w:t>
      </w:r>
      <w:r>
        <w:t xml:space="preserve"> - </w:t>
      </w:r>
      <w:r w:rsidR="00C669D8">
        <w:t>Basalt</w:t>
      </w:r>
    </w:p>
    <w:p w:rsidR="00C669D8" w:rsidRDefault="006A6446" w:rsidP="00C669D8">
      <w:pPr>
        <w:pStyle w:val="ListParagraph"/>
        <w:numPr>
          <w:ilvl w:val="2"/>
          <w:numId w:val="1"/>
        </w:numPr>
      </w:pPr>
      <w:r>
        <w:t xml:space="preserve">Foliated; cleaves into thin plates </w:t>
      </w:r>
      <w:r w:rsidR="00580955">
        <w:t>–</w:t>
      </w:r>
      <w:r>
        <w:t xml:space="preserve"> Slate</w:t>
      </w:r>
    </w:p>
    <w:p w:rsidR="00580955" w:rsidRDefault="00580955" w:rsidP="00C669D8">
      <w:pPr>
        <w:pStyle w:val="ListParagraph"/>
        <w:numPr>
          <w:ilvl w:val="2"/>
          <w:numId w:val="1"/>
        </w:numPr>
      </w:pPr>
      <w:r>
        <w:t>Light color, often pink or gray – Rhyolite</w:t>
      </w:r>
    </w:p>
    <w:p w:rsidR="00580955" w:rsidRDefault="00580955" w:rsidP="00C669D8">
      <w:pPr>
        <w:pStyle w:val="ListParagraph"/>
        <w:numPr>
          <w:ilvl w:val="2"/>
          <w:numId w:val="1"/>
        </w:numPr>
      </w:pPr>
      <w:r>
        <w:t>Light in color, many holes, floats on water – Pumice</w:t>
      </w:r>
    </w:p>
    <w:p w:rsidR="00580955" w:rsidRDefault="007B4954" w:rsidP="00C669D8">
      <w:pPr>
        <w:pStyle w:val="ListParagraph"/>
        <w:numPr>
          <w:ilvl w:val="2"/>
          <w:numId w:val="1"/>
        </w:numPr>
      </w:pPr>
      <w:r>
        <w:t>Dark color, usually black, no crystals, glassy - Obsidian</w:t>
      </w:r>
    </w:p>
    <w:p w:rsidR="00C669D8" w:rsidRDefault="00C669D8"/>
    <w:p w:rsidR="00C669D8" w:rsidRDefault="00C669D8" w:rsidP="00C669D8">
      <w:pPr>
        <w:pStyle w:val="ListParagraph"/>
        <w:numPr>
          <w:ilvl w:val="0"/>
          <w:numId w:val="1"/>
        </w:numPr>
      </w:pPr>
      <w:r>
        <w:t xml:space="preserve">Made of </w:t>
      </w:r>
      <w:r w:rsidRPr="004C4C45">
        <w:rPr>
          <w:b/>
        </w:rPr>
        <w:t>rock fragments</w:t>
      </w:r>
    </w:p>
    <w:p w:rsidR="00C669D8" w:rsidRDefault="00C669D8" w:rsidP="00C669D8">
      <w:pPr>
        <w:pStyle w:val="ListParagraph"/>
        <w:numPr>
          <w:ilvl w:val="1"/>
          <w:numId w:val="1"/>
        </w:numPr>
      </w:pPr>
      <w:r w:rsidRPr="004C4C45">
        <w:rPr>
          <w:b/>
          <w:i/>
        </w:rPr>
        <w:t>Coarse</w:t>
      </w:r>
      <w:r w:rsidR="007B4954">
        <w:t xml:space="preserve"> grained</w:t>
      </w:r>
    </w:p>
    <w:p w:rsidR="006A6446" w:rsidRDefault="00580955" w:rsidP="006A6446">
      <w:pPr>
        <w:pStyle w:val="ListParagraph"/>
        <w:numPr>
          <w:ilvl w:val="2"/>
          <w:numId w:val="1"/>
        </w:numPr>
      </w:pPr>
      <w:r>
        <w:t>Rounded large fragments surrounded by smaller particles - Conglomerate</w:t>
      </w:r>
    </w:p>
    <w:p w:rsidR="00580955" w:rsidRDefault="00580955" w:rsidP="00580955">
      <w:pPr>
        <w:pStyle w:val="ListParagraph"/>
        <w:numPr>
          <w:ilvl w:val="2"/>
          <w:numId w:val="1"/>
        </w:numPr>
      </w:pPr>
      <w:r>
        <w:t>Angular large fragments surrounded by smaller particles - Breccia</w:t>
      </w:r>
    </w:p>
    <w:p w:rsidR="00C669D8" w:rsidRDefault="00580955" w:rsidP="00580955">
      <w:pPr>
        <w:pStyle w:val="ListParagraph"/>
        <w:numPr>
          <w:ilvl w:val="2"/>
          <w:numId w:val="1"/>
        </w:numPr>
      </w:pPr>
      <w:r>
        <w:t>Made of fossils, usually light colored grey or white – Limestone</w:t>
      </w:r>
    </w:p>
    <w:p w:rsidR="00580955" w:rsidRDefault="00580955" w:rsidP="00580955">
      <w:pPr>
        <w:pStyle w:val="ListParagraph"/>
        <w:numPr>
          <w:ilvl w:val="2"/>
          <w:numId w:val="1"/>
        </w:numPr>
      </w:pPr>
      <w:r>
        <w:t>Made of cube shaped crystals, often clear to light grey - Halite</w:t>
      </w:r>
    </w:p>
    <w:p w:rsidR="00C669D8" w:rsidRDefault="00C669D8" w:rsidP="00C669D8">
      <w:pPr>
        <w:pStyle w:val="ListParagraph"/>
        <w:numPr>
          <w:ilvl w:val="1"/>
          <w:numId w:val="1"/>
        </w:numPr>
      </w:pPr>
      <w:r w:rsidRPr="004C4C45">
        <w:rPr>
          <w:b/>
          <w:i/>
        </w:rPr>
        <w:t>Fine</w:t>
      </w:r>
      <w:r w:rsidR="007B4954">
        <w:t xml:space="preserve"> grained</w:t>
      </w:r>
      <w:r w:rsidR="004C4C45">
        <w:t xml:space="preserve"> (usually not visible to the naked eye)</w:t>
      </w:r>
    </w:p>
    <w:p w:rsidR="006A6446" w:rsidRDefault="006A6446" w:rsidP="006A6446">
      <w:pPr>
        <w:pStyle w:val="ListParagraph"/>
        <w:numPr>
          <w:ilvl w:val="2"/>
          <w:numId w:val="1"/>
        </w:numPr>
      </w:pPr>
      <w:r>
        <w:t>Light color, often white, soft – Chalk</w:t>
      </w:r>
    </w:p>
    <w:p w:rsidR="006A6446" w:rsidRDefault="00580955" w:rsidP="006A6446">
      <w:pPr>
        <w:pStyle w:val="ListParagraph"/>
        <w:numPr>
          <w:ilvl w:val="2"/>
          <w:numId w:val="1"/>
        </w:numPr>
      </w:pPr>
      <w:r>
        <w:t>Lightly larger particles (up to 2mm) – Sandstone</w:t>
      </w:r>
    </w:p>
    <w:p w:rsidR="00580955" w:rsidRDefault="00580955" w:rsidP="006A6446">
      <w:pPr>
        <w:pStyle w:val="ListParagraph"/>
        <w:numPr>
          <w:ilvl w:val="2"/>
          <w:numId w:val="1"/>
        </w:numPr>
      </w:pPr>
      <w:r>
        <w:t>Dark color, soft</w:t>
      </w:r>
      <w:r w:rsidR="007B4954">
        <w:t xml:space="preserve"> – Coal</w:t>
      </w:r>
    </w:p>
    <w:p w:rsidR="00C669D8" w:rsidRDefault="007B4954" w:rsidP="004C4C45">
      <w:pPr>
        <w:pStyle w:val="ListParagraph"/>
        <w:numPr>
          <w:ilvl w:val="2"/>
          <w:numId w:val="1"/>
        </w:numPr>
      </w:pPr>
      <w:r>
        <w:t xml:space="preserve">Usually muddy color, smooth </w:t>
      </w:r>
      <w:r w:rsidR="004C4C45">
        <w:t>–</w:t>
      </w:r>
      <w:r>
        <w:t xml:space="preserve"> Shale</w:t>
      </w:r>
    </w:p>
    <w:tbl>
      <w:tblPr>
        <w:tblStyle w:val="TableGrid"/>
        <w:tblW w:w="0" w:type="auto"/>
        <w:jc w:val="center"/>
        <w:tblLook w:val="04A0"/>
      </w:tblPr>
      <w:tblGrid>
        <w:gridCol w:w="558"/>
        <w:gridCol w:w="7380"/>
        <w:gridCol w:w="1620"/>
        <w:gridCol w:w="1980"/>
        <w:gridCol w:w="1638"/>
      </w:tblGrid>
      <w:tr w:rsidR="004C4C45" w:rsidTr="004C4C45">
        <w:trPr>
          <w:jc w:val="center"/>
        </w:trPr>
        <w:tc>
          <w:tcPr>
            <w:tcW w:w="558" w:type="dxa"/>
            <w:vAlign w:val="center"/>
          </w:tcPr>
          <w:p w:rsidR="004C4C45" w:rsidRDefault="004C4C45" w:rsidP="002D781B">
            <w:pPr>
              <w:jc w:val="center"/>
            </w:pPr>
            <w:r>
              <w:lastRenderedPageBreak/>
              <w:t>#</w:t>
            </w:r>
          </w:p>
        </w:tc>
        <w:tc>
          <w:tcPr>
            <w:tcW w:w="7380" w:type="dxa"/>
            <w:vAlign w:val="center"/>
          </w:tcPr>
          <w:p w:rsidR="004C4C45" w:rsidRDefault="004C4C45" w:rsidP="002D781B">
            <w:pPr>
              <w:jc w:val="center"/>
            </w:pPr>
            <w:r>
              <w:t>Description</w:t>
            </w:r>
          </w:p>
        </w:tc>
        <w:tc>
          <w:tcPr>
            <w:tcW w:w="1620" w:type="dxa"/>
            <w:vAlign w:val="center"/>
          </w:tcPr>
          <w:p w:rsidR="004C4C45" w:rsidRDefault="004C4C45" w:rsidP="002D781B">
            <w:pPr>
              <w:jc w:val="center"/>
            </w:pPr>
            <w:r>
              <w:t>Rock Type</w:t>
            </w:r>
          </w:p>
        </w:tc>
        <w:tc>
          <w:tcPr>
            <w:tcW w:w="1980" w:type="dxa"/>
            <w:vAlign w:val="center"/>
          </w:tcPr>
          <w:p w:rsidR="004C4C45" w:rsidRDefault="004C4C45" w:rsidP="002D781B">
            <w:pPr>
              <w:jc w:val="center"/>
            </w:pPr>
            <w:r>
              <w:t>Sub-category of rock type</w:t>
            </w:r>
          </w:p>
        </w:tc>
        <w:tc>
          <w:tcPr>
            <w:tcW w:w="1638" w:type="dxa"/>
            <w:vAlign w:val="center"/>
          </w:tcPr>
          <w:p w:rsidR="004C4C45" w:rsidRDefault="004C4C45" w:rsidP="002D781B">
            <w:pPr>
              <w:jc w:val="center"/>
            </w:pPr>
            <w:r>
              <w:t>Rock Name</w:t>
            </w:r>
          </w:p>
        </w:tc>
      </w:tr>
      <w:tr w:rsidR="004C4C45" w:rsidTr="004C4C45">
        <w:trPr>
          <w:trHeight w:val="864"/>
          <w:jc w:val="center"/>
        </w:trPr>
        <w:tc>
          <w:tcPr>
            <w:tcW w:w="558" w:type="dxa"/>
            <w:vAlign w:val="center"/>
          </w:tcPr>
          <w:p w:rsidR="004C4C45" w:rsidRDefault="004C4C45" w:rsidP="002D781B"/>
        </w:tc>
        <w:tc>
          <w:tcPr>
            <w:tcW w:w="7380" w:type="dxa"/>
            <w:vAlign w:val="center"/>
          </w:tcPr>
          <w:p w:rsidR="004C4C45" w:rsidRDefault="004C4C45" w:rsidP="002D781B"/>
        </w:tc>
        <w:tc>
          <w:tcPr>
            <w:tcW w:w="1620" w:type="dxa"/>
            <w:vAlign w:val="center"/>
          </w:tcPr>
          <w:p w:rsidR="004C4C45" w:rsidRDefault="004C4C45" w:rsidP="002D781B"/>
        </w:tc>
        <w:tc>
          <w:tcPr>
            <w:tcW w:w="1980" w:type="dxa"/>
            <w:vAlign w:val="center"/>
          </w:tcPr>
          <w:p w:rsidR="004C4C45" w:rsidRDefault="004C4C45" w:rsidP="002D781B"/>
        </w:tc>
        <w:tc>
          <w:tcPr>
            <w:tcW w:w="1638" w:type="dxa"/>
            <w:vAlign w:val="center"/>
          </w:tcPr>
          <w:p w:rsidR="004C4C45" w:rsidRDefault="004C4C45" w:rsidP="002D781B"/>
        </w:tc>
      </w:tr>
      <w:tr w:rsidR="004C4C45" w:rsidTr="004C4C45">
        <w:trPr>
          <w:trHeight w:val="864"/>
          <w:jc w:val="center"/>
        </w:trPr>
        <w:tc>
          <w:tcPr>
            <w:tcW w:w="558" w:type="dxa"/>
            <w:vAlign w:val="center"/>
          </w:tcPr>
          <w:p w:rsidR="004C4C45" w:rsidRDefault="004C4C45" w:rsidP="002D781B"/>
        </w:tc>
        <w:tc>
          <w:tcPr>
            <w:tcW w:w="7380" w:type="dxa"/>
            <w:vAlign w:val="center"/>
          </w:tcPr>
          <w:p w:rsidR="004C4C45" w:rsidRDefault="004C4C45" w:rsidP="002D781B"/>
        </w:tc>
        <w:tc>
          <w:tcPr>
            <w:tcW w:w="1620" w:type="dxa"/>
            <w:vAlign w:val="center"/>
          </w:tcPr>
          <w:p w:rsidR="004C4C45" w:rsidRDefault="004C4C45" w:rsidP="002D781B"/>
        </w:tc>
        <w:tc>
          <w:tcPr>
            <w:tcW w:w="1980" w:type="dxa"/>
            <w:vAlign w:val="center"/>
          </w:tcPr>
          <w:p w:rsidR="004C4C45" w:rsidRDefault="004C4C45" w:rsidP="002D781B"/>
        </w:tc>
        <w:tc>
          <w:tcPr>
            <w:tcW w:w="1638" w:type="dxa"/>
            <w:vAlign w:val="center"/>
          </w:tcPr>
          <w:p w:rsidR="004C4C45" w:rsidRDefault="004C4C45" w:rsidP="002D781B"/>
        </w:tc>
      </w:tr>
      <w:tr w:rsidR="004C4C45" w:rsidTr="004C4C45">
        <w:trPr>
          <w:trHeight w:val="864"/>
          <w:jc w:val="center"/>
        </w:trPr>
        <w:tc>
          <w:tcPr>
            <w:tcW w:w="558" w:type="dxa"/>
            <w:vAlign w:val="center"/>
          </w:tcPr>
          <w:p w:rsidR="004C4C45" w:rsidRDefault="004C4C45" w:rsidP="002D781B"/>
        </w:tc>
        <w:tc>
          <w:tcPr>
            <w:tcW w:w="7380" w:type="dxa"/>
            <w:vAlign w:val="center"/>
          </w:tcPr>
          <w:p w:rsidR="004C4C45" w:rsidRDefault="004C4C45" w:rsidP="002D781B"/>
        </w:tc>
        <w:tc>
          <w:tcPr>
            <w:tcW w:w="1620" w:type="dxa"/>
            <w:vAlign w:val="center"/>
          </w:tcPr>
          <w:p w:rsidR="004C4C45" w:rsidRDefault="004C4C45" w:rsidP="002D781B"/>
        </w:tc>
        <w:tc>
          <w:tcPr>
            <w:tcW w:w="1980" w:type="dxa"/>
            <w:vAlign w:val="center"/>
          </w:tcPr>
          <w:p w:rsidR="004C4C45" w:rsidRDefault="004C4C45" w:rsidP="002D781B"/>
        </w:tc>
        <w:tc>
          <w:tcPr>
            <w:tcW w:w="1638" w:type="dxa"/>
            <w:vAlign w:val="center"/>
          </w:tcPr>
          <w:p w:rsidR="004C4C45" w:rsidRDefault="004C4C45" w:rsidP="002D781B"/>
        </w:tc>
      </w:tr>
      <w:tr w:rsidR="004C4C45" w:rsidTr="004C4C45">
        <w:trPr>
          <w:trHeight w:val="864"/>
          <w:jc w:val="center"/>
        </w:trPr>
        <w:tc>
          <w:tcPr>
            <w:tcW w:w="558" w:type="dxa"/>
            <w:vAlign w:val="center"/>
          </w:tcPr>
          <w:p w:rsidR="004C4C45" w:rsidRDefault="004C4C45" w:rsidP="002D781B"/>
        </w:tc>
        <w:tc>
          <w:tcPr>
            <w:tcW w:w="7380" w:type="dxa"/>
            <w:vAlign w:val="center"/>
          </w:tcPr>
          <w:p w:rsidR="004C4C45" w:rsidRDefault="004C4C45" w:rsidP="002D781B"/>
        </w:tc>
        <w:tc>
          <w:tcPr>
            <w:tcW w:w="1620" w:type="dxa"/>
            <w:vAlign w:val="center"/>
          </w:tcPr>
          <w:p w:rsidR="004C4C45" w:rsidRDefault="004C4C45" w:rsidP="002D781B"/>
        </w:tc>
        <w:tc>
          <w:tcPr>
            <w:tcW w:w="1980" w:type="dxa"/>
            <w:vAlign w:val="center"/>
          </w:tcPr>
          <w:p w:rsidR="004C4C45" w:rsidRDefault="004C4C45" w:rsidP="002D781B"/>
        </w:tc>
        <w:tc>
          <w:tcPr>
            <w:tcW w:w="1638" w:type="dxa"/>
            <w:vAlign w:val="center"/>
          </w:tcPr>
          <w:p w:rsidR="004C4C45" w:rsidRDefault="004C4C45" w:rsidP="002D781B"/>
        </w:tc>
      </w:tr>
      <w:tr w:rsidR="004C4C45" w:rsidTr="004C4C45">
        <w:trPr>
          <w:trHeight w:val="864"/>
          <w:jc w:val="center"/>
        </w:trPr>
        <w:tc>
          <w:tcPr>
            <w:tcW w:w="558" w:type="dxa"/>
            <w:vAlign w:val="center"/>
          </w:tcPr>
          <w:p w:rsidR="004C4C45" w:rsidRDefault="004C4C45" w:rsidP="002D781B"/>
        </w:tc>
        <w:tc>
          <w:tcPr>
            <w:tcW w:w="7380" w:type="dxa"/>
            <w:vAlign w:val="center"/>
          </w:tcPr>
          <w:p w:rsidR="004C4C45" w:rsidRDefault="004C4C45" w:rsidP="002D781B"/>
        </w:tc>
        <w:tc>
          <w:tcPr>
            <w:tcW w:w="1620" w:type="dxa"/>
            <w:vAlign w:val="center"/>
          </w:tcPr>
          <w:p w:rsidR="004C4C45" w:rsidRDefault="004C4C45" w:rsidP="002D781B"/>
        </w:tc>
        <w:tc>
          <w:tcPr>
            <w:tcW w:w="1980" w:type="dxa"/>
            <w:vAlign w:val="center"/>
          </w:tcPr>
          <w:p w:rsidR="004C4C45" w:rsidRDefault="004C4C45" w:rsidP="002D781B"/>
        </w:tc>
        <w:tc>
          <w:tcPr>
            <w:tcW w:w="1638" w:type="dxa"/>
            <w:vAlign w:val="center"/>
          </w:tcPr>
          <w:p w:rsidR="004C4C45" w:rsidRDefault="004C4C45" w:rsidP="002D781B"/>
        </w:tc>
      </w:tr>
      <w:tr w:rsidR="004C4C45" w:rsidTr="004C4C45">
        <w:trPr>
          <w:trHeight w:val="864"/>
          <w:jc w:val="center"/>
        </w:trPr>
        <w:tc>
          <w:tcPr>
            <w:tcW w:w="558" w:type="dxa"/>
            <w:vAlign w:val="center"/>
          </w:tcPr>
          <w:p w:rsidR="004C4C45" w:rsidRDefault="004C4C45" w:rsidP="002D781B"/>
        </w:tc>
        <w:tc>
          <w:tcPr>
            <w:tcW w:w="7380" w:type="dxa"/>
            <w:vAlign w:val="center"/>
          </w:tcPr>
          <w:p w:rsidR="004C4C45" w:rsidRDefault="004C4C45" w:rsidP="002D781B"/>
        </w:tc>
        <w:tc>
          <w:tcPr>
            <w:tcW w:w="1620" w:type="dxa"/>
            <w:vAlign w:val="center"/>
          </w:tcPr>
          <w:p w:rsidR="004C4C45" w:rsidRDefault="004C4C45" w:rsidP="002D781B"/>
        </w:tc>
        <w:tc>
          <w:tcPr>
            <w:tcW w:w="1980" w:type="dxa"/>
            <w:vAlign w:val="center"/>
          </w:tcPr>
          <w:p w:rsidR="004C4C45" w:rsidRDefault="004C4C45" w:rsidP="002D781B"/>
        </w:tc>
        <w:tc>
          <w:tcPr>
            <w:tcW w:w="1638" w:type="dxa"/>
            <w:vAlign w:val="center"/>
          </w:tcPr>
          <w:p w:rsidR="004C4C45" w:rsidRDefault="004C4C45" w:rsidP="002D781B"/>
        </w:tc>
      </w:tr>
      <w:tr w:rsidR="004C4C45" w:rsidTr="004C4C45">
        <w:trPr>
          <w:trHeight w:val="864"/>
          <w:jc w:val="center"/>
        </w:trPr>
        <w:tc>
          <w:tcPr>
            <w:tcW w:w="558" w:type="dxa"/>
            <w:vAlign w:val="center"/>
          </w:tcPr>
          <w:p w:rsidR="004C4C45" w:rsidRDefault="004C4C45" w:rsidP="002D781B"/>
        </w:tc>
        <w:tc>
          <w:tcPr>
            <w:tcW w:w="7380" w:type="dxa"/>
            <w:vAlign w:val="center"/>
          </w:tcPr>
          <w:p w:rsidR="004C4C45" w:rsidRDefault="004C4C45" w:rsidP="002D781B"/>
        </w:tc>
        <w:tc>
          <w:tcPr>
            <w:tcW w:w="1620" w:type="dxa"/>
            <w:vAlign w:val="center"/>
          </w:tcPr>
          <w:p w:rsidR="004C4C45" w:rsidRDefault="004C4C45" w:rsidP="002D781B"/>
        </w:tc>
        <w:tc>
          <w:tcPr>
            <w:tcW w:w="1980" w:type="dxa"/>
            <w:vAlign w:val="center"/>
          </w:tcPr>
          <w:p w:rsidR="004C4C45" w:rsidRDefault="004C4C45" w:rsidP="002D781B"/>
        </w:tc>
        <w:tc>
          <w:tcPr>
            <w:tcW w:w="1638" w:type="dxa"/>
            <w:vAlign w:val="center"/>
          </w:tcPr>
          <w:p w:rsidR="004C4C45" w:rsidRDefault="004C4C45" w:rsidP="002D781B"/>
        </w:tc>
      </w:tr>
      <w:tr w:rsidR="004C4C45" w:rsidTr="004C4C45">
        <w:trPr>
          <w:trHeight w:val="864"/>
          <w:jc w:val="center"/>
        </w:trPr>
        <w:tc>
          <w:tcPr>
            <w:tcW w:w="558" w:type="dxa"/>
            <w:vAlign w:val="center"/>
          </w:tcPr>
          <w:p w:rsidR="004C4C45" w:rsidRDefault="004C4C45" w:rsidP="002D781B"/>
        </w:tc>
        <w:tc>
          <w:tcPr>
            <w:tcW w:w="7380" w:type="dxa"/>
            <w:vAlign w:val="center"/>
          </w:tcPr>
          <w:p w:rsidR="004C4C45" w:rsidRDefault="004C4C45" w:rsidP="002D781B"/>
        </w:tc>
        <w:tc>
          <w:tcPr>
            <w:tcW w:w="1620" w:type="dxa"/>
            <w:vAlign w:val="center"/>
          </w:tcPr>
          <w:p w:rsidR="004C4C45" w:rsidRDefault="004C4C45" w:rsidP="002D781B"/>
        </w:tc>
        <w:tc>
          <w:tcPr>
            <w:tcW w:w="1980" w:type="dxa"/>
            <w:vAlign w:val="center"/>
          </w:tcPr>
          <w:p w:rsidR="004C4C45" w:rsidRDefault="004C4C45" w:rsidP="002D781B"/>
        </w:tc>
        <w:tc>
          <w:tcPr>
            <w:tcW w:w="1638" w:type="dxa"/>
            <w:vAlign w:val="center"/>
          </w:tcPr>
          <w:p w:rsidR="004C4C45" w:rsidRDefault="004C4C45" w:rsidP="002D781B"/>
        </w:tc>
      </w:tr>
      <w:tr w:rsidR="004C4C45" w:rsidTr="004C4C45">
        <w:trPr>
          <w:trHeight w:val="864"/>
          <w:jc w:val="center"/>
        </w:trPr>
        <w:tc>
          <w:tcPr>
            <w:tcW w:w="558" w:type="dxa"/>
            <w:vAlign w:val="center"/>
          </w:tcPr>
          <w:p w:rsidR="004C4C45" w:rsidRDefault="004C4C45" w:rsidP="002D781B"/>
        </w:tc>
        <w:tc>
          <w:tcPr>
            <w:tcW w:w="7380" w:type="dxa"/>
            <w:vAlign w:val="center"/>
          </w:tcPr>
          <w:p w:rsidR="004C4C45" w:rsidRDefault="004C4C45" w:rsidP="002D781B"/>
        </w:tc>
        <w:tc>
          <w:tcPr>
            <w:tcW w:w="1620" w:type="dxa"/>
            <w:vAlign w:val="center"/>
          </w:tcPr>
          <w:p w:rsidR="004C4C45" w:rsidRDefault="004C4C45" w:rsidP="002D781B"/>
        </w:tc>
        <w:tc>
          <w:tcPr>
            <w:tcW w:w="1980" w:type="dxa"/>
            <w:vAlign w:val="center"/>
          </w:tcPr>
          <w:p w:rsidR="004C4C45" w:rsidRDefault="004C4C45" w:rsidP="002D781B"/>
        </w:tc>
        <w:tc>
          <w:tcPr>
            <w:tcW w:w="1638" w:type="dxa"/>
            <w:vAlign w:val="center"/>
          </w:tcPr>
          <w:p w:rsidR="004C4C45" w:rsidRDefault="004C4C45" w:rsidP="002D781B"/>
        </w:tc>
      </w:tr>
    </w:tbl>
    <w:p w:rsidR="004C4C45" w:rsidRDefault="004C4C45" w:rsidP="004C4C45"/>
    <w:sectPr w:rsidR="004C4C45" w:rsidSect="006A6446">
      <w:pgSz w:w="15840" w:h="12240" w:orient="landscape"/>
      <w:pgMar w:top="1800" w:right="1440" w:bottom="180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E65ADE"/>
    <w:multiLevelType w:val="hybridMultilevel"/>
    <w:tmpl w:val="93B2AE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3"/>
  <w:doNotDisplayPageBoundaries/>
  <w:embedSystemFonts/>
  <w:proofState w:spelling="clean" w:grammar="clean"/>
  <w:stylePaneFormatFilter w:val="3F01"/>
  <w:defaultTabStop w:val="720"/>
  <w:characterSpacingControl w:val="doNotCompress"/>
  <w:compat/>
  <w:rsids>
    <w:rsidRoot w:val="00C669D8"/>
    <w:rsid w:val="00192D8D"/>
    <w:rsid w:val="003A2DF3"/>
    <w:rsid w:val="0044184C"/>
    <w:rsid w:val="00494832"/>
    <w:rsid w:val="004C4C45"/>
    <w:rsid w:val="00580955"/>
    <w:rsid w:val="006A6446"/>
    <w:rsid w:val="006B27F1"/>
    <w:rsid w:val="007339A0"/>
    <w:rsid w:val="007B4954"/>
    <w:rsid w:val="008B3157"/>
    <w:rsid w:val="00C669D8"/>
    <w:rsid w:val="00DB1E92"/>
    <w:rsid w:val="00E61F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3157"/>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9D8"/>
    <w:pPr>
      <w:ind w:left="720"/>
      <w:contextualSpacing/>
    </w:pPr>
  </w:style>
  <w:style w:type="table" w:styleId="TableGrid">
    <w:name w:val="Table Grid"/>
    <w:basedOn w:val="TableNormal"/>
    <w:rsid w:val="004C4C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9D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Pages>
  <Words>313</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dc:creator>
  <cp:lastModifiedBy>Nat</cp:lastModifiedBy>
  <cp:revision>5</cp:revision>
  <dcterms:created xsi:type="dcterms:W3CDTF">2012-05-16T19:23:00Z</dcterms:created>
  <dcterms:modified xsi:type="dcterms:W3CDTF">2013-03-11T20:55:00Z</dcterms:modified>
</cp:coreProperties>
</file>