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E07" w:rsidRPr="007D59F4" w:rsidRDefault="007D59F4" w:rsidP="00DF4E36">
      <w:pPr>
        <w:spacing w:line="240" w:lineRule="auto"/>
        <w:jc w:val="center"/>
        <w:rPr>
          <w:b/>
          <w:sz w:val="32"/>
          <w:szCs w:val="32"/>
          <w:u w:val="single"/>
        </w:rPr>
      </w:pPr>
      <w:r w:rsidRPr="007D59F4">
        <w:rPr>
          <w:b/>
          <w:sz w:val="32"/>
          <w:szCs w:val="32"/>
          <w:u w:val="single"/>
        </w:rPr>
        <w:t>Rock Identification Guide</w:t>
      </w:r>
    </w:p>
    <w:tbl>
      <w:tblPr>
        <w:tblStyle w:val="TableGrid"/>
        <w:tblW w:w="5000" w:type="pct"/>
        <w:tblLayout w:type="fixed"/>
        <w:tblLook w:val="04A0"/>
      </w:tblPr>
      <w:tblGrid>
        <w:gridCol w:w="2537"/>
        <w:gridCol w:w="4409"/>
        <w:gridCol w:w="3871"/>
        <w:gridCol w:w="2359"/>
      </w:tblGrid>
      <w:tr w:rsidR="007D59F4" w:rsidTr="00DF4E36">
        <w:trPr>
          <w:trHeight w:val="395"/>
        </w:trPr>
        <w:tc>
          <w:tcPr>
            <w:tcW w:w="963" w:type="pct"/>
          </w:tcPr>
          <w:p w:rsidR="007D59F4" w:rsidRPr="00B023CA" w:rsidRDefault="007D59F4" w:rsidP="007D59F4">
            <w:pPr>
              <w:jc w:val="center"/>
              <w:rPr>
                <w:b/>
                <w:sz w:val="28"/>
                <w:szCs w:val="28"/>
              </w:rPr>
            </w:pPr>
            <w:r w:rsidRPr="00B023CA">
              <w:rPr>
                <w:b/>
                <w:sz w:val="28"/>
                <w:szCs w:val="28"/>
              </w:rPr>
              <w:t>Rock Type</w:t>
            </w:r>
          </w:p>
        </w:tc>
        <w:tc>
          <w:tcPr>
            <w:tcW w:w="1673" w:type="pct"/>
          </w:tcPr>
          <w:p w:rsidR="007D59F4" w:rsidRPr="00B023CA" w:rsidRDefault="007D59F4" w:rsidP="007D59F4">
            <w:pPr>
              <w:jc w:val="center"/>
              <w:rPr>
                <w:b/>
                <w:sz w:val="28"/>
                <w:szCs w:val="28"/>
              </w:rPr>
            </w:pPr>
            <w:r w:rsidRPr="00B023CA">
              <w:rPr>
                <w:b/>
                <w:sz w:val="28"/>
                <w:szCs w:val="28"/>
              </w:rPr>
              <w:t>Description</w:t>
            </w:r>
          </w:p>
        </w:tc>
        <w:tc>
          <w:tcPr>
            <w:tcW w:w="1469" w:type="pct"/>
          </w:tcPr>
          <w:p w:rsidR="007D59F4" w:rsidRPr="00B023CA" w:rsidRDefault="007D59F4" w:rsidP="007D59F4">
            <w:pPr>
              <w:jc w:val="center"/>
              <w:rPr>
                <w:b/>
                <w:sz w:val="28"/>
                <w:szCs w:val="28"/>
              </w:rPr>
            </w:pPr>
            <w:r w:rsidRPr="00B023CA">
              <w:rPr>
                <w:b/>
                <w:sz w:val="28"/>
                <w:szCs w:val="28"/>
              </w:rPr>
              <w:t>What to look for</w:t>
            </w:r>
          </w:p>
        </w:tc>
        <w:tc>
          <w:tcPr>
            <w:tcW w:w="895" w:type="pct"/>
          </w:tcPr>
          <w:p w:rsidR="007D59F4" w:rsidRPr="00B023CA" w:rsidRDefault="007D59F4" w:rsidP="007D59F4">
            <w:pPr>
              <w:jc w:val="center"/>
              <w:rPr>
                <w:b/>
                <w:sz w:val="28"/>
                <w:szCs w:val="28"/>
              </w:rPr>
            </w:pPr>
            <w:r w:rsidRPr="00B023CA">
              <w:rPr>
                <w:b/>
                <w:sz w:val="28"/>
                <w:szCs w:val="28"/>
              </w:rPr>
              <w:t>Examples</w:t>
            </w:r>
          </w:p>
        </w:tc>
      </w:tr>
      <w:tr w:rsidR="007D59F4" w:rsidTr="00DF4E36">
        <w:trPr>
          <w:trHeight w:val="1106"/>
        </w:trPr>
        <w:tc>
          <w:tcPr>
            <w:tcW w:w="963" w:type="pct"/>
          </w:tcPr>
          <w:p w:rsidR="007D59F4" w:rsidRPr="007D59F4" w:rsidRDefault="007D59F4" w:rsidP="007D59F4">
            <w:pPr>
              <w:jc w:val="center"/>
              <w:rPr>
                <w:b/>
                <w:sz w:val="40"/>
                <w:szCs w:val="40"/>
              </w:rPr>
            </w:pPr>
            <w:r w:rsidRPr="007D59F4">
              <w:rPr>
                <w:b/>
                <w:sz w:val="40"/>
                <w:szCs w:val="40"/>
              </w:rPr>
              <w:t>Minerals</w:t>
            </w:r>
          </w:p>
        </w:tc>
        <w:tc>
          <w:tcPr>
            <w:tcW w:w="1673" w:type="pct"/>
          </w:tcPr>
          <w:p w:rsidR="007D59F4" w:rsidRPr="003635B7" w:rsidRDefault="003635B7" w:rsidP="00277E07">
            <w:pPr>
              <w:rPr>
                <w:color w:val="FF0000"/>
              </w:rPr>
            </w:pPr>
            <w:r>
              <w:rPr>
                <w:color w:val="FF0000"/>
              </w:rPr>
              <w:t>Minerals are</w:t>
            </w:r>
            <w:r w:rsidR="00FE6101">
              <w:rPr>
                <w:color w:val="FF0000"/>
              </w:rPr>
              <w:t xml:space="preserve"> solids with a distinct chemical formula,</w:t>
            </w:r>
            <w:r>
              <w:rPr>
                <w:color w:val="FF0000"/>
              </w:rPr>
              <w:t xml:space="preserve"> </w:t>
            </w:r>
            <w:r w:rsidR="00277E07">
              <w:rPr>
                <w:color w:val="FF0000"/>
              </w:rPr>
              <w:t xml:space="preserve">where the chemical elements are </w:t>
            </w:r>
            <w:r>
              <w:rPr>
                <w:color w:val="FF0000"/>
              </w:rPr>
              <w:t>arranged in a particular pattern</w:t>
            </w:r>
            <w:r w:rsidR="00FE6101">
              <w:rPr>
                <w:color w:val="FF0000"/>
              </w:rPr>
              <w:t xml:space="preserve"> (</w:t>
            </w:r>
            <w:r w:rsidR="001A369C" w:rsidRPr="001A369C">
              <w:rPr>
                <w:color w:val="FF0000"/>
                <w:u w:val="single"/>
              </w:rPr>
              <w:t>crystal structure</w:t>
            </w:r>
            <w:r w:rsidR="00FE6101">
              <w:rPr>
                <w:color w:val="FF0000"/>
              </w:rPr>
              <w:t>)</w:t>
            </w:r>
          </w:p>
        </w:tc>
        <w:tc>
          <w:tcPr>
            <w:tcW w:w="1469" w:type="pct"/>
          </w:tcPr>
          <w:p w:rsidR="007D59F4" w:rsidRPr="003635B7" w:rsidRDefault="00FE6101" w:rsidP="006D247B">
            <w:pPr>
              <w:rPr>
                <w:color w:val="FF0000"/>
              </w:rPr>
            </w:pPr>
            <w:r>
              <w:rPr>
                <w:color w:val="FF0000"/>
              </w:rPr>
              <w:t>Planar</w:t>
            </w:r>
            <w:r w:rsidR="00386BA4">
              <w:rPr>
                <w:color w:val="FF0000"/>
              </w:rPr>
              <w:t xml:space="preserve"> faces arranged in a </w:t>
            </w:r>
            <w:r w:rsidR="00277E07">
              <w:rPr>
                <w:color w:val="FF0000"/>
              </w:rPr>
              <w:t xml:space="preserve">symmetric </w:t>
            </w:r>
            <w:r w:rsidR="00386BA4">
              <w:rPr>
                <w:color w:val="FF0000"/>
              </w:rPr>
              <w:t>pattern</w:t>
            </w:r>
            <w:r>
              <w:rPr>
                <w:color w:val="FF0000"/>
              </w:rPr>
              <w:t xml:space="preserve"> with sharp</w:t>
            </w:r>
            <w:r w:rsidR="00277E07">
              <w:rPr>
                <w:color w:val="FF0000"/>
              </w:rPr>
              <w:t xml:space="preserve"> </w:t>
            </w:r>
            <w:r w:rsidR="00501D1E">
              <w:rPr>
                <w:color w:val="FF0000"/>
              </w:rPr>
              <w:t>edges,</w:t>
            </w:r>
            <w:r w:rsidR="00386BA4">
              <w:rPr>
                <w:color w:val="FF0000"/>
              </w:rPr>
              <w:t xml:space="preserve"> all the same material</w:t>
            </w:r>
            <w:r w:rsidR="006D247B">
              <w:rPr>
                <w:color w:val="FF0000"/>
              </w:rPr>
              <w:t xml:space="preserve"> (same hardness, </w:t>
            </w:r>
            <w:r w:rsidR="00390C89">
              <w:rPr>
                <w:color w:val="FF0000"/>
              </w:rPr>
              <w:t xml:space="preserve">streak, luster, </w:t>
            </w:r>
            <w:r w:rsidR="00501D1E">
              <w:rPr>
                <w:color w:val="FF0000"/>
              </w:rPr>
              <w:t xml:space="preserve">cleavage, </w:t>
            </w:r>
            <w:r w:rsidR="00390C89">
              <w:rPr>
                <w:color w:val="FF0000"/>
              </w:rPr>
              <w:t>etc.)</w:t>
            </w:r>
          </w:p>
        </w:tc>
        <w:tc>
          <w:tcPr>
            <w:tcW w:w="895" w:type="pct"/>
          </w:tcPr>
          <w:p w:rsidR="007D59F4" w:rsidRPr="003635B7" w:rsidRDefault="003635B7" w:rsidP="006D247B">
            <w:pPr>
              <w:rPr>
                <w:color w:val="FF0000"/>
              </w:rPr>
            </w:pPr>
            <w:r w:rsidRPr="003635B7">
              <w:rPr>
                <w:color w:val="FF0000"/>
              </w:rPr>
              <w:t>e.g. Halite, galena</w:t>
            </w:r>
            <w:r w:rsidR="00386BA4">
              <w:rPr>
                <w:color w:val="FF0000"/>
              </w:rPr>
              <w:t>, quartz</w:t>
            </w:r>
            <w:r w:rsidR="006D247B">
              <w:rPr>
                <w:color w:val="FF0000"/>
              </w:rPr>
              <w:t>, gold and other metals</w:t>
            </w:r>
          </w:p>
        </w:tc>
      </w:tr>
      <w:tr w:rsidR="007D59F4" w:rsidTr="00DF4E36">
        <w:trPr>
          <w:trHeight w:val="2060"/>
        </w:trPr>
        <w:tc>
          <w:tcPr>
            <w:tcW w:w="963" w:type="pct"/>
          </w:tcPr>
          <w:p w:rsidR="007D59F4" w:rsidRPr="007D59F4" w:rsidRDefault="007D59F4" w:rsidP="007D59F4">
            <w:pPr>
              <w:jc w:val="center"/>
              <w:rPr>
                <w:b/>
                <w:sz w:val="40"/>
                <w:szCs w:val="40"/>
              </w:rPr>
            </w:pPr>
            <w:r w:rsidRPr="007D59F4">
              <w:rPr>
                <w:b/>
                <w:sz w:val="40"/>
                <w:szCs w:val="40"/>
              </w:rPr>
              <w:t>Igneous Rock</w:t>
            </w:r>
          </w:p>
        </w:tc>
        <w:tc>
          <w:tcPr>
            <w:tcW w:w="1673" w:type="pct"/>
          </w:tcPr>
          <w:p w:rsidR="007D59F4" w:rsidRDefault="003635B7" w:rsidP="006D247B">
            <w:pPr>
              <w:rPr>
                <w:color w:val="FF0000"/>
              </w:rPr>
            </w:pPr>
            <w:r>
              <w:rPr>
                <w:color w:val="FF0000"/>
              </w:rPr>
              <w:t>Igneous rocks are formed from the solidification of a melt</w:t>
            </w:r>
          </w:p>
          <w:p w:rsidR="006D247B" w:rsidRDefault="006D247B" w:rsidP="006D247B">
            <w:pPr>
              <w:rPr>
                <w:color w:val="FF0000"/>
              </w:rPr>
            </w:pPr>
            <w:r w:rsidRPr="006D247B">
              <w:rPr>
                <w:color w:val="FF0000"/>
                <w:u w:val="single"/>
              </w:rPr>
              <w:t>Intrusive</w:t>
            </w:r>
            <w:r>
              <w:rPr>
                <w:color w:val="FF0000"/>
              </w:rPr>
              <w:t xml:space="preserve"> – formed from magma</w:t>
            </w:r>
          </w:p>
          <w:p w:rsidR="006D247B" w:rsidRDefault="006D247B" w:rsidP="006D247B">
            <w:pPr>
              <w:rPr>
                <w:color w:val="FF0000"/>
              </w:rPr>
            </w:pPr>
            <w:r w:rsidRPr="006D247B">
              <w:rPr>
                <w:color w:val="FF0000"/>
                <w:u w:val="single"/>
              </w:rPr>
              <w:t>Extrusive</w:t>
            </w:r>
            <w:r>
              <w:rPr>
                <w:color w:val="FF0000"/>
              </w:rPr>
              <w:t xml:space="preserve"> – formed from lava</w:t>
            </w:r>
          </w:p>
          <w:p w:rsidR="006D247B" w:rsidRDefault="006D247B" w:rsidP="006D247B">
            <w:pPr>
              <w:rPr>
                <w:color w:val="FF0000"/>
              </w:rPr>
            </w:pPr>
            <w:r w:rsidRPr="006D247B">
              <w:rPr>
                <w:color w:val="FF0000"/>
                <w:u w:val="single"/>
              </w:rPr>
              <w:t>Felsic</w:t>
            </w:r>
            <w:r>
              <w:rPr>
                <w:color w:val="FF0000"/>
              </w:rPr>
              <w:t xml:space="preserve"> – higher in silica, light in color</w:t>
            </w:r>
          </w:p>
          <w:p w:rsidR="006D247B" w:rsidRDefault="006D247B" w:rsidP="006D247B">
            <w:pPr>
              <w:rPr>
                <w:color w:val="FF0000"/>
              </w:rPr>
            </w:pPr>
            <w:r w:rsidRPr="006D247B">
              <w:rPr>
                <w:color w:val="FF0000"/>
                <w:u w:val="single"/>
              </w:rPr>
              <w:t>Mafic</w:t>
            </w:r>
            <w:r>
              <w:rPr>
                <w:color w:val="FF0000"/>
              </w:rPr>
              <w:t xml:space="preserve"> – </w:t>
            </w:r>
            <w:r w:rsidR="00277E07">
              <w:rPr>
                <w:color w:val="FF0000"/>
              </w:rPr>
              <w:t>containing Fe and Mg</w:t>
            </w:r>
            <w:r w:rsidR="00501D1E">
              <w:rPr>
                <w:color w:val="FF0000"/>
              </w:rPr>
              <w:t>,</w:t>
            </w:r>
            <w:r w:rsidR="00277E07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dark in color</w:t>
            </w:r>
          </w:p>
          <w:p w:rsidR="008C7F08" w:rsidRPr="003635B7" w:rsidRDefault="008C7F08" w:rsidP="008C7F08">
            <w:pPr>
              <w:rPr>
                <w:color w:val="FF0000"/>
              </w:rPr>
            </w:pPr>
            <w:r w:rsidRPr="008C7F08">
              <w:rPr>
                <w:color w:val="FF0000"/>
                <w:u w:val="single"/>
              </w:rPr>
              <w:t xml:space="preserve">Fractional Crystallization </w:t>
            </w:r>
            <w:r>
              <w:rPr>
                <w:color w:val="FF0000"/>
              </w:rPr>
              <w:t>– different minerals crystallize at different temperatures (mafic at higher temps)</w:t>
            </w:r>
            <w:r w:rsidR="005769FF">
              <w:rPr>
                <w:color w:val="FF0000"/>
              </w:rPr>
              <w:t xml:space="preserve">  Reverse: </w:t>
            </w:r>
            <w:r w:rsidR="005769FF" w:rsidRPr="005769FF">
              <w:rPr>
                <w:color w:val="FF0000"/>
                <w:u w:val="single"/>
              </w:rPr>
              <w:t>Partial Melting</w:t>
            </w:r>
          </w:p>
        </w:tc>
        <w:tc>
          <w:tcPr>
            <w:tcW w:w="1469" w:type="pct"/>
          </w:tcPr>
          <w:p w:rsidR="006D247B" w:rsidRDefault="00386BA4" w:rsidP="006D247B">
            <w:pPr>
              <w:rPr>
                <w:color w:val="FF0000"/>
              </w:rPr>
            </w:pPr>
            <w:r>
              <w:rPr>
                <w:color w:val="FF0000"/>
              </w:rPr>
              <w:t xml:space="preserve">Interlocking crystals of variable size (some not visible with naked eye) – i.e. intrusive or extrusive, </w:t>
            </w:r>
            <w:r w:rsidR="006D247B">
              <w:rPr>
                <w:color w:val="FF0000"/>
              </w:rPr>
              <w:t xml:space="preserve">can have mix of crystal sizes: </w:t>
            </w:r>
            <w:r w:rsidR="006D247B" w:rsidRPr="006D247B">
              <w:rPr>
                <w:color w:val="FF0000"/>
                <w:u w:val="single"/>
              </w:rPr>
              <w:t>porphyritic</w:t>
            </w:r>
          </w:p>
          <w:p w:rsidR="007D59F4" w:rsidRPr="003635B7" w:rsidRDefault="00386BA4" w:rsidP="006D247B">
            <w:pPr>
              <w:rPr>
                <w:color w:val="FF0000"/>
              </w:rPr>
            </w:pPr>
            <w:r>
              <w:rPr>
                <w:color w:val="FF0000"/>
              </w:rPr>
              <w:t xml:space="preserve">possibly </w:t>
            </w:r>
            <w:r w:rsidRPr="006D247B">
              <w:rPr>
                <w:color w:val="FF0000"/>
                <w:u w:val="single"/>
              </w:rPr>
              <w:t>vesicles</w:t>
            </w:r>
            <w:r w:rsidR="006D247B">
              <w:rPr>
                <w:color w:val="FF0000"/>
              </w:rPr>
              <w:t xml:space="preserve"> (holes in rock from trapped gas)</w:t>
            </w:r>
            <w:r>
              <w:rPr>
                <w:color w:val="FF0000"/>
              </w:rPr>
              <w:t>, varying colors from light to dark – i.e. felsic to mafic</w:t>
            </w:r>
          </w:p>
        </w:tc>
        <w:tc>
          <w:tcPr>
            <w:tcW w:w="895" w:type="pct"/>
          </w:tcPr>
          <w:p w:rsidR="008456AD" w:rsidRPr="008456AD" w:rsidRDefault="00386BA4" w:rsidP="006D247B">
            <w:pPr>
              <w:rPr>
                <w:color w:val="FF0000"/>
                <w:sz w:val="20"/>
                <w:szCs w:val="20"/>
              </w:rPr>
            </w:pPr>
            <w:r w:rsidRPr="008456AD">
              <w:rPr>
                <w:color w:val="FF0000"/>
                <w:sz w:val="20"/>
                <w:szCs w:val="20"/>
              </w:rPr>
              <w:t>granite</w:t>
            </w:r>
            <w:r w:rsidR="008456AD" w:rsidRPr="008456AD">
              <w:rPr>
                <w:color w:val="FF0000"/>
                <w:sz w:val="20"/>
                <w:szCs w:val="20"/>
              </w:rPr>
              <w:t xml:space="preserve"> – felsic intrusive</w:t>
            </w:r>
          </w:p>
          <w:p w:rsidR="008456AD" w:rsidRPr="008456AD" w:rsidRDefault="00386BA4" w:rsidP="006D247B">
            <w:pPr>
              <w:rPr>
                <w:color w:val="FF0000"/>
                <w:sz w:val="20"/>
                <w:szCs w:val="20"/>
              </w:rPr>
            </w:pPr>
            <w:r w:rsidRPr="008456AD">
              <w:rPr>
                <w:color w:val="FF0000"/>
                <w:sz w:val="20"/>
                <w:szCs w:val="20"/>
              </w:rPr>
              <w:t>rhyolite</w:t>
            </w:r>
            <w:r w:rsidR="008456AD" w:rsidRPr="008456AD">
              <w:rPr>
                <w:color w:val="FF0000"/>
                <w:sz w:val="20"/>
                <w:szCs w:val="20"/>
              </w:rPr>
              <w:t xml:space="preserve"> – felsic extrusive</w:t>
            </w:r>
          </w:p>
          <w:p w:rsidR="008456AD" w:rsidRPr="008456AD" w:rsidRDefault="00386BA4" w:rsidP="006D247B">
            <w:pPr>
              <w:rPr>
                <w:color w:val="FF0000"/>
                <w:sz w:val="20"/>
                <w:szCs w:val="20"/>
              </w:rPr>
            </w:pPr>
            <w:r w:rsidRPr="008456AD">
              <w:rPr>
                <w:color w:val="FF0000"/>
                <w:sz w:val="20"/>
                <w:szCs w:val="20"/>
              </w:rPr>
              <w:t>gabbro</w:t>
            </w:r>
            <w:r w:rsidR="008456AD" w:rsidRPr="008456AD">
              <w:rPr>
                <w:color w:val="FF0000"/>
                <w:sz w:val="20"/>
                <w:szCs w:val="20"/>
              </w:rPr>
              <w:t xml:space="preserve"> – mafic intrusive</w:t>
            </w:r>
          </w:p>
          <w:p w:rsidR="008456AD" w:rsidRPr="008456AD" w:rsidRDefault="00386BA4" w:rsidP="006D247B">
            <w:pPr>
              <w:rPr>
                <w:color w:val="FF0000"/>
                <w:sz w:val="20"/>
                <w:szCs w:val="20"/>
              </w:rPr>
            </w:pPr>
            <w:r w:rsidRPr="008456AD">
              <w:rPr>
                <w:color w:val="FF0000"/>
                <w:sz w:val="20"/>
                <w:szCs w:val="20"/>
              </w:rPr>
              <w:t>basalt</w:t>
            </w:r>
            <w:r w:rsidR="008456AD" w:rsidRPr="008456AD">
              <w:rPr>
                <w:color w:val="FF0000"/>
                <w:sz w:val="20"/>
                <w:szCs w:val="20"/>
              </w:rPr>
              <w:t xml:space="preserve"> – mafic extrusive</w:t>
            </w:r>
          </w:p>
          <w:p w:rsidR="008456AD" w:rsidRPr="008456AD" w:rsidRDefault="00386BA4" w:rsidP="006D247B">
            <w:pPr>
              <w:rPr>
                <w:color w:val="FF0000"/>
                <w:sz w:val="20"/>
                <w:szCs w:val="20"/>
              </w:rPr>
            </w:pPr>
            <w:r w:rsidRPr="008456AD">
              <w:rPr>
                <w:color w:val="FF0000"/>
                <w:sz w:val="20"/>
                <w:szCs w:val="20"/>
              </w:rPr>
              <w:t>obsidian</w:t>
            </w:r>
            <w:r w:rsidR="008456AD" w:rsidRPr="008456AD">
              <w:rPr>
                <w:color w:val="FF0000"/>
                <w:sz w:val="20"/>
                <w:szCs w:val="20"/>
              </w:rPr>
              <w:t xml:space="preserve"> – glassy</w:t>
            </w:r>
          </w:p>
          <w:p w:rsidR="007D59F4" w:rsidRPr="003635B7" w:rsidRDefault="00386BA4" w:rsidP="006D247B">
            <w:pPr>
              <w:rPr>
                <w:color w:val="FF0000"/>
              </w:rPr>
            </w:pPr>
            <w:r w:rsidRPr="008456AD">
              <w:rPr>
                <w:color w:val="FF0000"/>
                <w:sz w:val="20"/>
                <w:szCs w:val="20"/>
              </w:rPr>
              <w:t>pumice</w:t>
            </w:r>
            <w:r w:rsidR="008456AD" w:rsidRPr="008456AD">
              <w:rPr>
                <w:color w:val="FF0000"/>
                <w:sz w:val="20"/>
                <w:szCs w:val="20"/>
              </w:rPr>
              <w:t xml:space="preserve"> – vesicular</w:t>
            </w:r>
            <w:r w:rsidR="008456AD">
              <w:rPr>
                <w:color w:val="FF0000"/>
              </w:rPr>
              <w:t xml:space="preserve"> </w:t>
            </w:r>
          </w:p>
        </w:tc>
      </w:tr>
      <w:tr w:rsidR="007D59F4" w:rsidTr="00DF4E36">
        <w:trPr>
          <w:trHeight w:val="2213"/>
        </w:trPr>
        <w:tc>
          <w:tcPr>
            <w:tcW w:w="963" w:type="pct"/>
          </w:tcPr>
          <w:p w:rsidR="007D59F4" w:rsidRPr="007D59F4" w:rsidRDefault="007D59F4" w:rsidP="007D59F4">
            <w:pPr>
              <w:jc w:val="center"/>
              <w:rPr>
                <w:b/>
                <w:sz w:val="40"/>
                <w:szCs w:val="40"/>
              </w:rPr>
            </w:pPr>
            <w:r w:rsidRPr="007D59F4">
              <w:rPr>
                <w:b/>
                <w:sz w:val="40"/>
                <w:szCs w:val="40"/>
              </w:rPr>
              <w:t>Sedimentary Rock</w:t>
            </w:r>
          </w:p>
        </w:tc>
        <w:tc>
          <w:tcPr>
            <w:tcW w:w="1673" w:type="pct"/>
          </w:tcPr>
          <w:p w:rsidR="006D247B" w:rsidRDefault="006D247B" w:rsidP="006D247B">
            <w:pPr>
              <w:rPr>
                <w:color w:val="FF0000"/>
              </w:rPr>
            </w:pPr>
            <w:proofErr w:type="spellStart"/>
            <w:r w:rsidRPr="006D247B">
              <w:rPr>
                <w:color w:val="FF0000"/>
                <w:u w:val="single"/>
              </w:rPr>
              <w:t>Clastic</w:t>
            </w:r>
            <w:proofErr w:type="spellEnd"/>
            <w:r>
              <w:rPr>
                <w:color w:val="FF0000"/>
              </w:rPr>
              <w:t xml:space="preserve"> s</w:t>
            </w:r>
            <w:r w:rsidR="003635B7">
              <w:rPr>
                <w:color w:val="FF0000"/>
              </w:rPr>
              <w:t>edimentary rocks are those formed from other rocks or pieces of rock (sediment) made into rock through cementation and/or compaction</w:t>
            </w:r>
          </w:p>
          <w:p w:rsidR="007D59F4" w:rsidRPr="003635B7" w:rsidRDefault="006D247B" w:rsidP="006D247B">
            <w:pPr>
              <w:rPr>
                <w:color w:val="FF0000"/>
              </w:rPr>
            </w:pPr>
            <w:r>
              <w:rPr>
                <w:color w:val="FF0000"/>
                <w:u w:val="single"/>
              </w:rPr>
              <w:t>N</w:t>
            </w:r>
            <w:r w:rsidRPr="006D247B">
              <w:rPr>
                <w:color w:val="FF0000"/>
                <w:u w:val="single"/>
              </w:rPr>
              <w:t>on-</w:t>
            </w:r>
            <w:proofErr w:type="spellStart"/>
            <w:r w:rsidRPr="006D247B">
              <w:rPr>
                <w:color w:val="FF0000"/>
                <w:u w:val="single"/>
              </w:rPr>
              <w:t>clastic</w:t>
            </w:r>
            <w:proofErr w:type="spellEnd"/>
            <w:r>
              <w:rPr>
                <w:color w:val="FF0000"/>
              </w:rPr>
              <w:t>: from chemical precipitation (</w:t>
            </w:r>
            <w:r w:rsidRPr="006D247B">
              <w:rPr>
                <w:color w:val="FF0000"/>
                <w:u w:val="single"/>
              </w:rPr>
              <w:t>chemical</w:t>
            </w:r>
            <w:r>
              <w:rPr>
                <w:color w:val="FF0000"/>
              </w:rPr>
              <w:t>) or accumulation of organic material (</w:t>
            </w:r>
            <w:r w:rsidRPr="006D247B">
              <w:rPr>
                <w:color w:val="FF0000"/>
                <w:u w:val="single"/>
              </w:rPr>
              <w:t>organic</w:t>
            </w:r>
            <w:r>
              <w:rPr>
                <w:color w:val="FF0000"/>
              </w:rPr>
              <w:t>)</w:t>
            </w:r>
          </w:p>
        </w:tc>
        <w:tc>
          <w:tcPr>
            <w:tcW w:w="1469" w:type="pct"/>
          </w:tcPr>
          <w:p w:rsidR="007D59F4" w:rsidRPr="003635B7" w:rsidRDefault="00DF4E36" w:rsidP="00E84938">
            <w:pPr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Clastic</w:t>
            </w:r>
            <w:proofErr w:type="spellEnd"/>
            <w:r>
              <w:rPr>
                <w:color w:val="FF0000"/>
              </w:rPr>
              <w:t xml:space="preserve"> rocks can have a range in size of rock particles, but they are made of rock fragments or individual crystals, not interlocking crystals and often contain fossils. Chemical non-</w:t>
            </w:r>
            <w:proofErr w:type="spellStart"/>
            <w:r>
              <w:rPr>
                <w:color w:val="FF0000"/>
              </w:rPr>
              <w:t>clastic</w:t>
            </w:r>
            <w:proofErr w:type="spellEnd"/>
            <w:r>
              <w:rPr>
                <w:color w:val="FF0000"/>
              </w:rPr>
              <w:t xml:space="preserve"> rocks may be crystalline. Organic non-</w:t>
            </w:r>
            <w:proofErr w:type="spellStart"/>
            <w:r>
              <w:rPr>
                <w:color w:val="FF0000"/>
              </w:rPr>
              <w:t>clastic</w:t>
            </w:r>
            <w:proofErr w:type="spellEnd"/>
            <w:r>
              <w:rPr>
                <w:color w:val="FF0000"/>
              </w:rPr>
              <w:t xml:space="preserve"> rocks are formed from remains of plants or animals</w:t>
            </w:r>
          </w:p>
        </w:tc>
        <w:tc>
          <w:tcPr>
            <w:tcW w:w="895" w:type="pct"/>
          </w:tcPr>
          <w:p w:rsidR="008456AD" w:rsidRDefault="008456AD" w:rsidP="008456AD">
            <w:pPr>
              <w:rPr>
                <w:color w:val="FF0000"/>
                <w:sz w:val="20"/>
                <w:szCs w:val="20"/>
              </w:rPr>
            </w:pPr>
            <w:proofErr w:type="spellStart"/>
            <w:r w:rsidRPr="008456AD">
              <w:rPr>
                <w:color w:val="FF0000"/>
                <w:sz w:val="20"/>
                <w:szCs w:val="20"/>
                <w:u w:val="single"/>
              </w:rPr>
              <w:t>Clastic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: </w:t>
            </w:r>
          </w:p>
          <w:p w:rsidR="00B023CA" w:rsidRDefault="00B023CA" w:rsidP="008456A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</w:t>
            </w:r>
            <w:r w:rsidR="008456AD" w:rsidRPr="008456AD">
              <w:rPr>
                <w:color w:val="FF0000"/>
                <w:sz w:val="20"/>
                <w:szCs w:val="20"/>
              </w:rPr>
              <w:t>c</w:t>
            </w:r>
            <w:r w:rsidR="003635B7" w:rsidRPr="008456AD">
              <w:rPr>
                <w:color w:val="FF0000"/>
                <w:sz w:val="20"/>
                <w:szCs w:val="20"/>
              </w:rPr>
              <w:t>onglomerate</w:t>
            </w:r>
            <w:r w:rsidR="008456AD">
              <w:rPr>
                <w:color w:val="FF0000"/>
                <w:sz w:val="20"/>
                <w:szCs w:val="20"/>
              </w:rPr>
              <w:t xml:space="preserve">, </w:t>
            </w:r>
          </w:p>
          <w:p w:rsidR="008456AD" w:rsidRDefault="00B023CA" w:rsidP="008456A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</w:t>
            </w:r>
            <w:r w:rsidR="008456AD">
              <w:rPr>
                <w:color w:val="FF0000"/>
                <w:sz w:val="20"/>
                <w:szCs w:val="20"/>
              </w:rPr>
              <w:t>s</w:t>
            </w:r>
            <w:r w:rsidR="003635B7" w:rsidRPr="008456AD">
              <w:rPr>
                <w:color w:val="FF0000"/>
                <w:sz w:val="20"/>
                <w:szCs w:val="20"/>
              </w:rPr>
              <w:t>andstone</w:t>
            </w:r>
            <w:r w:rsidR="008456AD">
              <w:rPr>
                <w:color w:val="FF0000"/>
                <w:sz w:val="20"/>
                <w:szCs w:val="20"/>
              </w:rPr>
              <w:t xml:space="preserve">, </w:t>
            </w:r>
            <w:r w:rsidR="003635B7" w:rsidRPr="008456AD">
              <w:rPr>
                <w:color w:val="FF0000"/>
                <w:sz w:val="20"/>
                <w:szCs w:val="20"/>
              </w:rPr>
              <w:t>shale</w:t>
            </w:r>
          </w:p>
          <w:p w:rsidR="008456AD" w:rsidRDefault="008456AD" w:rsidP="008456AD">
            <w:pPr>
              <w:rPr>
                <w:color w:val="FF0000"/>
                <w:sz w:val="20"/>
                <w:szCs w:val="20"/>
              </w:rPr>
            </w:pPr>
            <w:proofErr w:type="spellStart"/>
            <w:r w:rsidRPr="008456AD">
              <w:rPr>
                <w:color w:val="FF0000"/>
                <w:sz w:val="20"/>
                <w:szCs w:val="20"/>
                <w:u w:val="single"/>
              </w:rPr>
              <w:t>Nonclastic</w:t>
            </w:r>
            <w:proofErr w:type="spellEnd"/>
            <w:r>
              <w:rPr>
                <w:color w:val="FF0000"/>
                <w:sz w:val="20"/>
                <w:szCs w:val="20"/>
              </w:rPr>
              <w:t>:</w:t>
            </w:r>
          </w:p>
          <w:p w:rsidR="00B023CA" w:rsidRDefault="00B023CA" w:rsidP="008456A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Chemical: </w:t>
            </w:r>
          </w:p>
          <w:p w:rsidR="008456AD" w:rsidRDefault="00B023CA" w:rsidP="008456A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</w:t>
            </w:r>
            <w:r w:rsidRPr="008456AD">
              <w:rPr>
                <w:color w:val="FF0000"/>
                <w:sz w:val="20"/>
                <w:szCs w:val="20"/>
              </w:rPr>
              <w:t>L</w:t>
            </w:r>
            <w:r w:rsidR="008456AD" w:rsidRPr="008456AD">
              <w:rPr>
                <w:color w:val="FF0000"/>
                <w:sz w:val="20"/>
                <w:szCs w:val="20"/>
              </w:rPr>
              <w:t>imestone</w:t>
            </w:r>
            <w:r>
              <w:rPr>
                <w:color w:val="FF0000"/>
                <w:sz w:val="20"/>
                <w:szCs w:val="20"/>
              </w:rPr>
              <w:t xml:space="preserve">, </w:t>
            </w:r>
            <w:r w:rsidR="008456AD">
              <w:rPr>
                <w:color w:val="FF0000"/>
                <w:sz w:val="20"/>
                <w:szCs w:val="20"/>
              </w:rPr>
              <w:t xml:space="preserve">rock salt </w:t>
            </w:r>
          </w:p>
          <w:p w:rsidR="00B023CA" w:rsidRPr="008456AD" w:rsidRDefault="00B023CA" w:rsidP="008456A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Organic:</w:t>
            </w:r>
          </w:p>
          <w:p w:rsidR="008456AD" w:rsidRPr="00B023CA" w:rsidRDefault="00B023CA" w:rsidP="00B023CA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</w:t>
            </w:r>
            <w:r w:rsidRPr="008456AD">
              <w:rPr>
                <w:color w:val="FF0000"/>
                <w:sz w:val="20"/>
                <w:szCs w:val="20"/>
              </w:rPr>
              <w:t>C</w:t>
            </w:r>
            <w:r w:rsidR="003635B7" w:rsidRPr="008456AD">
              <w:rPr>
                <w:color w:val="FF0000"/>
                <w:sz w:val="20"/>
                <w:szCs w:val="20"/>
              </w:rPr>
              <w:t>oal</w:t>
            </w:r>
            <w:r>
              <w:rPr>
                <w:color w:val="FF0000"/>
                <w:sz w:val="20"/>
                <w:szCs w:val="20"/>
              </w:rPr>
              <w:t>,</w:t>
            </w:r>
            <w:r w:rsidR="008456AD" w:rsidRPr="008456AD">
              <w:rPr>
                <w:color w:val="FF0000"/>
                <w:sz w:val="20"/>
                <w:szCs w:val="20"/>
              </w:rPr>
              <w:t xml:space="preserve"> </w:t>
            </w:r>
            <w:r w:rsidR="008456AD">
              <w:rPr>
                <w:color w:val="FF0000"/>
                <w:sz w:val="20"/>
                <w:szCs w:val="20"/>
              </w:rPr>
              <w:t xml:space="preserve">chalk </w:t>
            </w:r>
          </w:p>
        </w:tc>
      </w:tr>
      <w:tr w:rsidR="007D59F4" w:rsidTr="00DF4E36">
        <w:trPr>
          <w:trHeight w:val="1808"/>
        </w:trPr>
        <w:tc>
          <w:tcPr>
            <w:tcW w:w="963" w:type="pct"/>
          </w:tcPr>
          <w:p w:rsidR="007D59F4" w:rsidRPr="007D59F4" w:rsidRDefault="007D59F4" w:rsidP="007D59F4">
            <w:pPr>
              <w:jc w:val="center"/>
              <w:rPr>
                <w:b/>
                <w:sz w:val="40"/>
                <w:szCs w:val="40"/>
              </w:rPr>
            </w:pPr>
            <w:r w:rsidRPr="007D59F4">
              <w:rPr>
                <w:b/>
                <w:sz w:val="40"/>
                <w:szCs w:val="40"/>
              </w:rPr>
              <w:t>Metamorphic Rock</w:t>
            </w:r>
          </w:p>
        </w:tc>
        <w:tc>
          <w:tcPr>
            <w:tcW w:w="1673" w:type="pct"/>
          </w:tcPr>
          <w:p w:rsidR="007D59F4" w:rsidRDefault="003635B7" w:rsidP="006D247B">
            <w:pPr>
              <w:rPr>
                <w:color w:val="FF0000"/>
              </w:rPr>
            </w:pPr>
            <w:r>
              <w:rPr>
                <w:color w:val="FF0000"/>
              </w:rPr>
              <w:t>Metamorphic rocks are those changed from other rocks under increased temperature, pressure, or the addition of fluids, but not melted completely</w:t>
            </w:r>
          </w:p>
          <w:p w:rsidR="006D247B" w:rsidRDefault="006D247B" w:rsidP="006D247B">
            <w:pPr>
              <w:rPr>
                <w:color w:val="FF0000"/>
              </w:rPr>
            </w:pPr>
            <w:r w:rsidRPr="006D247B">
              <w:rPr>
                <w:color w:val="FF0000"/>
                <w:u w:val="single"/>
              </w:rPr>
              <w:t xml:space="preserve">Foliated </w:t>
            </w:r>
            <w:r>
              <w:rPr>
                <w:color w:val="FF0000"/>
              </w:rPr>
              <w:t>– formed through directed pressure from one direction</w:t>
            </w:r>
          </w:p>
          <w:p w:rsidR="006D247B" w:rsidRPr="003635B7" w:rsidRDefault="006D247B" w:rsidP="006D247B">
            <w:pPr>
              <w:rPr>
                <w:color w:val="FF0000"/>
              </w:rPr>
            </w:pPr>
            <w:r w:rsidRPr="006D247B">
              <w:rPr>
                <w:color w:val="FF0000"/>
                <w:u w:val="single"/>
              </w:rPr>
              <w:t>Non-foliated</w:t>
            </w:r>
            <w:r>
              <w:rPr>
                <w:color w:val="FF0000"/>
              </w:rPr>
              <w:t xml:space="preserve"> – formed through confining pressure from all directions</w:t>
            </w:r>
          </w:p>
        </w:tc>
        <w:tc>
          <w:tcPr>
            <w:tcW w:w="1469" w:type="pct"/>
          </w:tcPr>
          <w:p w:rsidR="007D59F4" w:rsidRPr="003635B7" w:rsidRDefault="00386BA4" w:rsidP="006D247B">
            <w:pPr>
              <w:rPr>
                <w:color w:val="FF0000"/>
              </w:rPr>
            </w:pPr>
            <w:r>
              <w:rPr>
                <w:color w:val="FF0000"/>
              </w:rPr>
              <w:t>Foliated (arranged in bands of minerals or other alignment of minerals) or non-foliated</w:t>
            </w:r>
          </w:p>
        </w:tc>
        <w:tc>
          <w:tcPr>
            <w:tcW w:w="895" w:type="pct"/>
          </w:tcPr>
          <w:p w:rsidR="008456AD" w:rsidRDefault="008456AD" w:rsidP="008456AD">
            <w:pPr>
              <w:rPr>
                <w:color w:val="FF0000"/>
                <w:sz w:val="20"/>
                <w:szCs w:val="20"/>
              </w:rPr>
            </w:pPr>
            <w:r w:rsidRPr="008456AD">
              <w:rPr>
                <w:color w:val="FF0000"/>
                <w:sz w:val="20"/>
                <w:szCs w:val="20"/>
                <w:u w:val="single"/>
              </w:rPr>
              <w:t>Foliated</w:t>
            </w:r>
            <w:r>
              <w:rPr>
                <w:color w:val="FF0000"/>
                <w:sz w:val="20"/>
                <w:szCs w:val="20"/>
              </w:rPr>
              <w:t>:</w:t>
            </w:r>
          </w:p>
          <w:p w:rsidR="008456AD" w:rsidRPr="008456AD" w:rsidRDefault="00B023CA" w:rsidP="008456A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</w:t>
            </w:r>
            <w:r w:rsidR="008456AD" w:rsidRPr="008456AD">
              <w:rPr>
                <w:color w:val="FF0000"/>
                <w:sz w:val="20"/>
                <w:szCs w:val="20"/>
              </w:rPr>
              <w:t>gneiss – strongly foliated</w:t>
            </w:r>
          </w:p>
          <w:p w:rsidR="008456AD" w:rsidRPr="008456AD" w:rsidRDefault="00B023CA" w:rsidP="006D247B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</w:t>
            </w:r>
            <w:r w:rsidR="008456AD" w:rsidRPr="008456AD">
              <w:rPr>
                <w:color w:val="FF0000"/>
                <w:sz w:val="20"/>
                <w:szCs w:val="20"/>
              </w:rPr>
              <w:t>schist – foliated</w:t>
            </w:r>
          </w:p>
          <w:p w:rsidR="008456AD" w:rsidRPr="008456AD" w:rsidRDefault="00B023CA" w:rsidP="006D247B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</w:t>
            </w:r>
            <w:r w:rsidR="003635B7" w:rsidRPr="008456AD">
              <w:rPr>
                <w:color w:val="FF0000"/>
                <w:sz w:val="20"/>
                <w:szCs w:val="20"/>
              </w:rPr>
              <w:t>slate</w:t>
            </w:r>
            <w:r w:rsidR="008456AD" w:rsidRPr="008456AD">
              <w:rPr>
                <w:color w:val="FF0000"/>
                <w:sz w:val="20"/>
                <w:szCs w:val="20"/>
              </w:rPr>
              <w:t xml:space="preserve"> – weakly foliated</w:t>
            </w:r>
          </w:p>
          <w:p w:rsidR="008456AD" w:rsidRPr="008456AD" w:rsidRDefault="008456AD" w:rsidP="006D247B">
            <w:pPr>
              <w:rPr>
                <w:color w:val="FF0000"/>
                <w:sz w:val="20"/>
                <w:szCs w:val="20"/>
                <w:u w:val="single"/>
              </w:rPr>
            </w:pPr>
            <w:r w:rsidRPr="008456AD">
              <w:rPr>
                <w:color w:val="FF0000"/>
                <w:sz w:val="20"/>
                <w:szCs w:val="20"/>
                <w:u w:val="single"/>
              </w:rPr>
              <w:t>Non-foliated</w:t>
            </w:r>
            <w:r w:rsidRPr="008456AD">
              <w:rPr>
                <w:color w:val="FF0000"/>
                <w:sz w:val="20"/>
                <w:szCs w:val="20"/>
              </w:rPr>
              <w:t>:</w:t>
            </w:r>
          </w:p>
          <w:p w:rsidR="008456AD" w:rsidRPr="008456AD" w:rsidRDefault="00B023CA" w:rsidP="006D247B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</w:t>
            </w:r>
            <w:r w:rsidR="003635B7" w:rsidRPr="008456AD">
              <w:rPr>
                <w:color w:val="FF0000"/>
                <w:sz w:val="20"/>
                <w:szCs w:val="20"/>
              </w:rPr>
              <w:t>marble</w:t>
            </w:r>
            <w:r w:rsidR="008456AD" w:rsidRPr="008456AD">
              <w:rPr>
                <w:color w:val="FF0000"/>
                <w:sz w:val="20"/>
                <w:szCs w:val="20"/>
              </w:rPr>
              <w:t xml:space="preserve"> </w:t>
            </w:r>
          </w:p>
          <w:p w:rsidR="007D59F4" w:rsidRPr="003635B7" w:rsidRDefault="00B023CA" w:rsidP="008456AD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 xml:space="preserve">  </w:t>
            </w:r>
            <w:r w:rsidR="003635B7" w:rsidRPr="008456AD">
              <w:rPr>
                <w:color w:val="FF0000"/>
                <w:sz w:val="20"/>
                <w:szCs w:val="20"/>
              </w:rPr>
              <w:t>quartzite</w:t>
            </w:r>
            <w:r w:rsidR="008456AD" w:rsidRPr="008456AD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</w:tbl>
    <w:p w:rsidR="00B023CA" w:rsidRPr="00B023CA" w:rsidRDefault="00B023CA" w:rsidP="008456AD">
      <w:pPr>
        <w:rPr>
          <w:b/>
          <w:color w:val="FF0000"/>
        </w:rPr>
      </w:pPr>
      <w:r w:rsidRPr="00B023CA">
        <w:rPr>
          <w:b/>
          <w:color w:val="FF0000"/>
        </w:rPr>
        <w:t>Make sure the students have the underlined words and their definitions. They don’t need all the examples, but at least one per subcategory</w:t>
      </w:r>
    </w:p>
    <w:sectPr w:rsidR="00B023CA" w:rsidRPr="00B023CA" w:rsidSect="007D59F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doNotDisplayPageBoundaries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seFELayout/>
  </w:compat>
  <w:rsids>
    <w:rsidRoot w:val="007D59F4"/>
    <w:rsid w:val="001A369C"/>
    <w:rsid w:val="00277E07"/>
    <w:rsid w:val="00331EFC"/>
    <w:rsid w:val="003635B7"/>
    <w:rsid w:val="00386BA4"/>
    <w:rsid w:val="00390C89"/>
    <w:rsid w:val="00501D1E"/>
    <w:rsid w:val="005543B2"/>
    <w:rsid w:val="005769FF"/>
    <w:rsid w:val="005936AF"/>
    <w:rsid w:val="005E2583"/>
    <w:rsid w:val="006C3055"/>
    <w:rsid w:val="006D247B"/>
    <w:rsid w:val="007D59F4"/>
    <w:rsid w:val="007F5F72"/>
    <w:rsid w:val="008456AD"/>
    <w:rsid w:val="008C7F08"/>
    <w:rsid w:val="009E1808"/>
    <w:rsid w:val="00B023CA"/>
    <w:rsid w:val="00B56CC3"/>
    <w:rsid w:val="00BB5D65"/>
    <w:rsid w:val="00DF4E36"/>
    <w:rsid w:val="00E84938"/>
    <w:rsid w:val="00F76345"/>
    <w:rsid w:val="00FD01AC"/>
    <w:rsid w:val="00FE6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6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5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7E0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E0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77E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7E0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7E0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E0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E0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5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7E0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E0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77E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7E0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7E0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E0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E07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4</cp:revision>
  <dcterms:created xsi:type="dcterms:W3CDTF">2013-01-17T21:49:00Z</dcterms:created>
  <dcterms:modified xsi:type="dcterms:W3CDTF">2013-03-06T18:46:00Z</dcterms:modified>
</cp:coreProperties>
</file>