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891" w:rsidRDefault="00476AE7" w:rsidP="00476AE7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 w:rsidRPr="00476AE7">
        <w:rPr>
          <w:rFonts w:asciiTheme="minorHAnsi" w:hAnsiTheme="minorHAnsi"/>
          <w:b/>
          <w:sz w:val="28"/>
          <w:szCs w:val="28"/>
        </w:rPr>
        <w:t>Free Response Question #1 Scoring Guide</w:t>
      </w:r>
    </w:p>
    <w:p w:rsidR="00952F4A" w:rsidRDefault="00952F4A" w:rsidP="00476AE7">
      <w:pPr>
        <w:pStyle w:val="Default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>Adapted from APES Exam 2010 (collegeboard.com)</w:t>
      </w:r>
    </w:p>
    <w:p w:rsidR="0036433F" w:rsidRPr="0036433F" w:rsidRDefault="0036433F" w:rsidP="00476AE7">
      <w:pPr>
        <w:pStyle w:val="Default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Ask the students to discuss their answers in class and then go through the following answers one by one and discuss.</w:t>
      </w:r>
    </w:p>
    <w:p w:rsidR="00476AE7" w:rsidRDefault="00476AE7" w:rsidP="00A81891">
      <w:pPr>
        <w:pStyle w:val="Default"/>
        <w:spacing w:after="220"/>
        <w:ind w:left="360" w:hanging="360"/>
        <w:rPr>
          <w:rFonts w:asciiTheme="minorHAnsi" w:hAnsiTheme="minorHAnsi"/>
          <w:b/>
          <w:bCs/>
          <w:sz w:val="22"/>
          <w:szCs w:val="22"/>
        </w:rPr>
      </w:pPr>
    </w:p>
    <w:p w:rsidR="00A81891" w:rsidRPr="00476AE7" w:rsidRDefault="00A81891" w:rsidP="00A81891">
      <w:pPr>
        <w:pStyle w:val="Default"/>
        <w:spacing w:after="220"/>
        <w:ind w:left="36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 xml:space="preserve">(a) Choose any ONE of the three pollutants mentioned above and respond to each of the following. </w:t>
      </w:r>
    </w:p>
    <w:p w:rsidR="00A81891" w:rsidRPr="00476AE7" w:rsidRDefault="00A81891" w:rsidP="00A81891">
      <w:pPr>
        <w:pStyle w:val="Default"/>
        <w:spacing w:after="220"/>
        <w:ind w:left="7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>(</w:t>
      </w:r>
      <w:proofErr w:type="spellStart"/>
      <w:r w:rsidRPr="00476AE7">
        <w:rPr>
          <w:rFonts w:asciiTheme="minorHAnsi" w:hAnsiTheme="minorHAnsi"/>
          <w:b/>
          <w:bCs/>
          <w:sz w:val="22"/>
          <w:szCs w:val="22"/>
        </w:rPr>
        <w:t>i</w:t>
      </w:r>
      <w:proofErr w:type="spellEnd"/>
      <w:r w:rsidRPr="00476AE7">
        <w:rPr>
          <w:rFonts w:asciiTheme="minorHAnsi" w:hAnsiTheme="minorHAnsi"/>
          <w:b/>
          <w:bCs/>
          <w:sz w:val="22"/>
          <w:szCs w:val="22"/>
        </w:rPr>
        <w:t xml:space="preserve">) Describe one specific source, other than the local chemical plants, for the toxic pollutant you chose. </w:t>
      </w:r>
      <w:r w:rsidRPr="00476AE7">
        <w:rPr>
          <w:rFonts w:asciiTheme="minorHAnsi" w:hAnsiTheme="minorHAnsi"/>
          <w:sz w:val="22"/>
          <w:szCs w:val="22"/>
        </w:rPr>
        <w:t xml:space="preserve">One point can be earned for the description of a specific source of the pollutant. (Only the first answer is scored.) </w:t>
      </w:r>
    </w:p>
    <w:p w:rsidR="00A81891" w:rsidRPr="00476AE7" w:rsidRDefault="00476AE7" w:rsidP="00A81891">
      <w:pPr>
        <w:pStyle w:val="Default"/>
        <w:rPr>
          <w:rFonts w:asciiTheme="minorHAnsi" w:hAnsiTheme="minorHAnsi"/>
        </w:rPr>
      </w:pPr>
      <w:r w:rsidRPr="00476AE7">
        <w:rPr>
          <w:rFonts w:asciiTheme="minorHAnsi" w:hAnsiTheme="minorHAnsi"/>
          <w:noProof/>
        </w:rPr>
        <w:drawing>
          <wp:inline distT="0" distB="0" distL="0" distR="0">
            <wp:extent cx="6858000" cy="469604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9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891" w:rsidRPr="00476AE7" w:rsidRDefault="00A81891" w:rsidP="00A81891">
      <w:pPr>
        <w:pStyle w:val="Default"/>
        <w:spacing w:after="220"/>
        <w:ind w:left="980" w:hanging="98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 xml:space="preserve">(ii) Describe how the pollutant you chose enters the human body and one specific effect it can have on human health. </w:t>
      </w:r>
    </w:p>
    <w:p w:rsidR="00A81891" w:rsidRPr="00476AE7" w:rsidRDefault="00A81891" w:rsidP="00A81891">
      <w:pPr>
        <w:pStyle w:val="Default"/>
        <w:spacing w:after="220"/>
        <w:ind w:left="94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Two points can be earned: 1 point for describing how the pollutant enters the human body and 1 point for describing one human health effect of the pollutant. </w:t>
      </w:r>
    </w:p>
    <w:p w:rsidR="00872B09" w:rsidRPr="00476AE7" w:rsidRDefault="00476AE7">
      <w:r w:rsidRPr="00476AE7">
        <w:rPr>
          <w:noProof/>
        </w:rPr>
        <w:lastRenderedPageBreak/>
        <w:drawing>
          <wp:inline distT="0" distB="0" distL="0" distR="0">
            <wp:extent cx="6858000" cy="2612571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12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/>
    <w:p w:rsidR="00476AE7" w:rsidRPr="00476AE7" w:rsidRDefault="00476AE7">
      <w:r w:rsidRPr="00476AE7">
        <w:rPr>
          <w:noProof/>
        </w:rPr>
        <w:drawing>
          <wp:inline distT="0" distB="0" distL="0" distR="0">
            <wp:extent cx="6858000" cy="44706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7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AE7" w:rsidRPr="00476AE7" w:rsidRDefault="00476AE7" w:rsidP="00476AE7">
      <w:pPr>
        <w:pStyle w:val="Default"/>
        <w:spacing w:after="220"/>
        <w:ind w:left="940" w:hanging="94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lastRenderedPageBreak/>
        <w:t>(</w:t>
      </w:r>
      <w:proofErr w:type="gramStart"/>
      <w:r w:rsidRPr="00476AE7">
        <w:rPr>
          <w:rFonts w:asciiTheme="minorHAnsi" w:hAnsiTheme="minorHAnsi"/>
          <w:b/>
          <w:bCs/>
          <w:sz w:val="22"/>
          <w:szCs w:val="22"/>
        </w:rPr>
        <w:t>iii</w:t>
      </w:r>
      <w:proofErr w:type="gramEnd"/>
      <w:r w:rsidRPr="00476AE7">
        <w:rPr>
          <w:rFonts w:asciiTheme="minorHAnsi" w:hAnsiTheme="minorHAnsi"/>
          <w:b/>
          <w:bCs/>
          <w:sz w:val="22"/>
          <w:szCs w:val="22"/>
        </w:rPr>
        <w:t xml:space="preserve">) Describe TWO specific steps, other than an outright ban, that a city or nation can take to reduce the threat posed by this pollutant. </w:t>
      </w:r>
    </w:p>
    <w:p w:rsidR="00476AE7" w:rsidRPr="00476AE7" w:rsidRDefault="00476AE7" w:rsidP="00476AE7">
      <w:r w:rsidRPr="00476AE7">
        <w:t>Two points can be earned: 1 point for each specific step that will reduce the threat posed by the pollutant. (Only the first two answers are scored.)</w:t>
      </w:r>
    </w:p>
    <w:p w:rsidR="00476AE7" w:rsidRPr="00476AE7" w:rsidRDefault="00476AE7" w:rsidP="00476AE7"/>
    <w:p w:rsidR="00476AE7" w:rsidRPr="00476AE7" w:rsidRDefault="00476AE7" w:rsidP="00476AE7">
      <w:r w:rsidRPr="00476AE7">
        <w:rPr>
          <w:noProof/>
        </w:rPr>
        <w:drawing>
          <wp:inline distT="0" distB="0" distL="0" distR="0">
            <wp:extent cx="6115050" cy="53625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AE7" w:rsidRPr="00476AE7" w:rsidRDefault="00476AE7" w:rsidP="00476AE7">
      <w:pPr>
        <w:pStyle w:val="Default"/>
        <w:rPr>
          <w:rFonts w:asciiTheme="minorHAnsi" w:hAnsiTheme="minorHAnsi"/>
        </w:rPr>
      </w:pPr>
    </w:p>
    <w:p w:rsidR="00476AE7" w:rsidRPr="00476AE7" w:rsidRDefault="00476AE7" w:rsidP="00476AE7">
      <w:pPr>
        <w:pStyle w:val="Default"/>
        <w:spacing w:after="220"/>
        <w:ind w:left="54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 xml:space="preserve">(b) Give one reason why Dr. </w:t>
      </w:r>
      <w:proofErr w:type="spellStart"/>
      <w:r w:rsidRPr="00476AE7">
        <w:rPr>
          <w:rFonts w:asciiTheme="minorHAnsi" w:hAnsiTheme="minorHAnsi"/>
          <w:b/>
          <w:bCs/>
          <w:sz w:val="22"/>
          <w:szCs w:val="22"/>
        </w:rPr>
        <w:t>Egguen</w:t>
      </w:r>
      <w:proofErr w:type="spellEnd"/>
      <w:r w:rsidRPr="00476AE7">
        <w:rPr>
          <w:rFonts w:asciiTheme="minorHAnsi" w:hAnsiTheme="minorHAnsi"/>
          <w:b/>
          <w:bCs/>
          <w:sz w:val="22"/>
          <w:szCs w:val="22"/>
        </w:rPr>
        <w:t xml:space="preserve"> is correct in asserting that children are particularly susceptible to toxic pollutants. </w:t>
      </w:r>
      <w:r w:rsidRPr="00476AE7">
        <w:rPr>
          <w:rFonts w:asciiTheme="minorHAnsi" w:hAnsiTheme="minorHAnsi"/>
          <w:sz w:val="22"/>
          <w:szCs w:val="22"/>
        </w:rPr>
        <w:t xml:space="preserve">One point can be earned for a correct reason that children are particularly susceptible to toxic pollutants. (Only the first answer is scored.)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Children take in more water, food and air per unit of body weight than adults.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Children often put dirty objects or hands in their mouths.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Children have less developed immune systems.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The liver of a child does not metabolize pollutants as efficiently as the liver of an adult.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The growing organ systems of children are more sensitive to pollutants than the mature systems of adults. </w:t>
      </w:r>
    </w:p>
    <w:p w:rsidR="00476AE7" w:rsidRPr="00476AE7" w:rsidRDefault="00476AE7" w:rsidP="00476AE7">
      <w:pPr>
        <w:pStyle w:val="Default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Children will accumulate pollutants for a longer period of time than adults. </w:t>
      </w:r>
    </w:p>
    <w:p w:rsidR="00476AE7" w:rsidRPr="00476AE7" w:rsidRDefault="00476AE7" w:rsidP="00476AE7">
      <w:pPr>
        <w:pStyle w:val="Default"/>
        <w:spacing w:before="220" w:after="220"/>
        <w:ind w:left="54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>(c) An important contributor to global climate change is the release of CO</w:t>
      </w:r>
      <w:r w:rsidRPr="00476AE7">
        <w:rPr>
          <w:rFonts w:asciiTheme="minorHAnsi" w:hAnsiTheme="minorHAnsi"/>
          <w:b/>
          <w:bCs/>
          <w:sz w:val="16"/>
          <w:szCs w:val="16"/>
        </w:rPr>
        <w:t xml:space="preserve">2 </w:t>
      </w:r>
      <w:r w:rsidRPr="00476AE7">
        <w:rPr>
          <w:rFonts w:asciiTheme="minorHAnsi" w:hAnsiTheme="minorHAnsi"/>
          <w:b/>
          <w:bCs/>
          <w:sz w:val="22"/>
          <w:szCs w:val="22"/>
        </w:rPr>
        <w:t>from the rapidly increasing number of coal-burning power plants in China. Assume that the coal burned at these plants to provide the power to manufacture a single MP3 player releases 40 kg of CO</w:t>
      </w:r>
      <w:r w:rsidRPr="00476AE7">
        <w:rPr>
          <w:rFonts w:asciiTheme="minorHAnsi" w:hAnsiTheme="minorHAnsi"/>
          <w:b/>
          <w:bCs/>
          <w:sz w:val="16"/>
          <w:szCs w:val="16"/>
        </w:rPr>
        <w:t xml:space="preserve">2 </w:t>
      </w:r>
      <w:r w:rsidRPr="00476AE7">
        <w:rPr>
          <w:rFonts w:asciiTheme="minorHAnsi" w:hAnsiTheme="minorHAnsi"/>
          <w:b/>
          <w:bCs/>
          <w:sz w:val="22"/>
          <w:szCs w:val="22"/>
        </w:rPr>
        <w:t>and that it costs $0.75 to capture 1 kg of CO</w:t>
      </w:r>
      <w:r w:rsidRPr="00476AE7">
        <w:rPr>
          <w:rFonts w:asciiTheme="minorHAnsi" w:hAnsiTheme="minorHAnsi"/>
          <w:b/>
          <w:bCs/>
          <w:sz w:val="16"/>
          <w:szCs w:val="16"/>
        </w:rPr>
        <w:t xml:space="preserve">2 </w:t>
      </w:r>
      <w:r w:rsidRPr="00476AE7">
        <w:rPr>
          <w:rFonts w:asciiTheme="minorHAnsi" w:hAnsiTheme="minorHAnsi"/>
          <w:b/>
          <w:bCs/>
          <w:sz w:val="22"/>
          <w:szCs w:val="22"/>
        </w:rPr>
        <w:t xml:space="preserve">and keep it </w:t>
      </w:r>
      <w:r w:rsidRPr="00476AE7">
        <w:rPr>
          <w:rFonts w:asciiTheme="minorHAnsi" w:hAnsiTheme="minorHAnsi"/>
          <w:b/>
          <w:bCs/>
          <w:sz w:val="22"/>
          <w:szCs w:val="22"/>
        </w:rPr>
        <w:lastRenderedPageBreak/>
        <w:t>from entering the atmosphere. Determine the cost, in dollars, to capture the total amount of CO</w:t>
      </w:r>
      <w:r w:rsidRPr="00476AE7">
        <w:rPr>
          <w:rFonts w:asciiTheme="minorHAnsi" w:hAnsiTheme="minorHAnsi"/>
          <w:b/>
          <w:bCs/>
          <w:sz w:val="16"/>
          <w:szCs w:val="16"/>
        </w:rPr>
        <w:t xml:space="preserve">2 </w:t>
      </w:r>
      <w:r w:rsidRPr="00476AE7">
        <w:rPr>
          <w:rFonts w:asciiTheme="minorHAnsi" w:hAnsiTheme="minorHAnsi"/>
          <w:b/>
          <w:bCs/>
          <w:sz w:val="22"/>
          <w:szCs w:val="22"/>
        </w:rPr>
        <w:t xml:space="preserve">released from manufacturing one MP3 player. </w:t>
      </w:r>
    </w:p>
    <w:p w:rsidR="00476AE7" w:rsidRPr="00476AE7" w:rsidRDefault="00476AE7" w:rsidP="00476AE7">
      <w:pPr>
        <w:pStyle w:val="Default"/>
        <w:spacing w:after="120"/>
        <w:ind w:left="540" w:firstLine="2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Two points can be earned: 1 point for a correct setup and 1 point for the correct answer. (Units are not required.) </w:t>
      </w: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233"/>
        <w:gridCol w:w="1125"/>
        <w:gridCol w:w="1125"/>
      </w:tblGrid>
      <w:tr w:rsidR="00476AE7" w:rsidRPr="00476AE7">
        <w:trPr>
          <w:trHeight w:val="224"/>
        </w:trPr>
        <w:tc>
          <w:tcPr>
            <w:tcW w:w="5233" w:type="dxa"/>
            <w:vMerge w:val="restart"/>
          </w:tcPr>
          <w:p w:rsidR="00476AE7" w:rsidRPr="00476AE7" w:rsidRDefault="00476AE7">
            <w:pPr>
              <w:pStyle w:val="Default"/>
              <w:spacing w:after="120"/>
              <w:jc w:val="right"/>
              <w:rPr>
                <w:rFonts w:asciiTheme="minorHAnsi" w:hAnsiTheme="minorHAnsi" w:cs="Lucida Fax"/>
                <w:sz w:val="22"/>
                <w:szCs w:val="22"/>
              </w:rPr>
            </w:pPr>
            <w:r w:rsidRPr="00476AE7">
              <w:rPr>
                <w:rFonts w:asciiTheme="minorHAnsi" w:hAnsiTheme="minorHAnsi"/>
                <w:sz w:val="22"/>
                <w:szCs w:val="22"/>
              </w:rPr>
              <w:t xml:space="preserve">40 </w:t>
            </w:r>
            <w:r w:rsidRPr="00476AE7">
              <w:rPr>
                <w:rFonts w:asciiTheme="minorHAnsi" w:hAnsiTheme="minorHAnsi"/>
                <w:strike/>
                <w:sz w:val="22"/>
                <w:szCs w:val="22"/>
              </w:rPr>
              <w:t>kg CO</w:t>
            </w:r>
            <w:r w:rsidRPr="00476AE7">
              <w:rPr>
                <w:rFonts w:asciiTheme="minorHAnsi" w:hAnsiTheme="minorHAnsi"/>
                <w:strike/>
                <w:sz w:val="13"/>
                <w:szCs w:val="13"/>
              </w:rPr>
              <w:t xml:space="preserve">2 </w:t>
            </w:r>
            <w:r w:rsidRPr="00476AE7">
              <w:rPr>
                <w:rFonts w:asciiTheme="minorHAnsi" w:hAnsiTheme="minorHAnsi" w:cs="Lucida Fax"/>
                <w:sz w:val="22"/>
                <w:szCs w:val="22"/>
              </w:rPr>
              <w:t>×</w:t>
            </w:r>
          </w:p>
        </w:tc>
        <w:tc>
          <w:tcPr>
            <w:tcW w:w="1125" w:type="dxa"/>
            <w:tcBorders>
              <w:bottom w:val="single" w:sz="8" w:space="0" w:color="000000"/>
            </w:tcBorders>
          </w:tcPr>
          <w:p w:rsidR="00476AE7" w:rsidRPr="00476AE7" w:rsidRDefault="00476AE7">
            <w:pPr>
              <w:pStyle w:val="Default"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76AE7">
              <w:rPr>
                <w:rFonts w:asciiTheme="minorHAnsi" w:hAnsiTheme="minorHAnsi"/>
                <w:sz w:val="22"/>
                <w:szCs w:val="22"/>
              </w:rPr>
              <w:t xml:space="preserve">$0.75 </w:t>
            </w:r>
          </w:p>
        </w:tc>
        <w:tc>
          <w:tcPr>
            <w:tcW w:w="1125" w:type="dxa"/>
          </w:tcPr>
          <w:p w:rsidR="00476AE7" w:rsidRPr="00476AE7" w:rsidRDefault="00476AE7">
            <w:pPr>
              <w:pStyle w:val="Default"/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476AE7">
              <w:rPr>
                <w:rFonts w:asciiTheme="minorHAnsi" w:hAnsiTheme="minorHAnsi"/>
                <w:sz w:val="22"/>
                <w:szCs w:val="22"/>
              </w:rPr>
              <w:t xml:space="preserve">= $30 </w:t>
            </w:r>
          </w:p>
        </w:tc>
      </w:tr>
      <w:tr w:rsidR="00476AE7" w:rsidRPr="00476AE7">
        <w:trPr>
          <w:gridAfter w:val="1"/>
          <w:wAfter w:w="1125" w:type="dxa"/>
          <w:trHeight w:val="124"/>
        </w:trPr>
        <w:tc>
          <w:tcPr>
            <w:tcW w:w="5233" w:type="dxa"/>
            <w:vMerge/>
          </w:tcPr>
          <w:p w:rsidR="00476AE7" w:rsidRPr="00476AE7" w:rsidRDefault="00476AE7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</w:tc>
        <w:tc>
          <w:tcPr>
            <w:tcW w:w="1125" w:type="dxa"/>
            <w:tcBorders>
              <w:top w:val="single" w:sz="8" w:space="0" w:color="000000"/>
            </w:tcBorders>
          </w:tcPr>
          <w:p w:rsidR="00476AE7" w:rsidRPr="00476AE7" w:rsidRDefault="00476AE7">
            <w:pPr>
              <w:pStyle w:val="Default"/>
              <w:spacing w:after="120"/>
              <w:jc w:val="center"/>
              <w:rPr>
                <w:rFonts w:asciiTheme="minorHAnsi" w:hAnsiTheme="minorHAnsi"/>
                <w:sz w:val="13"/>
                <w:szCs w:val="13"/>
              </w:rPr>
            </w:pPr>
            <w:r w:rsidRPr="00476AE7">
              <w:rPr>
                <w:rFonts w:asciiTheme="minorHAnsi" w:hAnsiTheme="minorHAnsi"/>
                <w:sz w:val="22"/>
                <w:szCs w:val="22"/>
              </w:rPr>
              <w:t xml:space="preserve">1 </w:t>
            </w:r>
            <w:r w:rsidRPr="00476AE7">
              <w:rPr>
                <w:rFonts w:asciiTheme="minorHAnsi" w:hAnsiTheme="minorHAnsi"/>
                <w:strike/>
                <w:sz w:val="22"/>
                <w:szCs w:val="22"/>
              </w:rPr>
              <w:t>kg CO</w:t>
            </w:r>
            <w:r w:rsidRPr="00476AE7">
              <w:rPr>
                <w:rFonts w:asciiTheme="minorHAnsi" w:hAnsiTheme="minorHAnsi"/>
                <w:strike/>
                <w:sz w:val="13"/>
                <w:szCs w:val="13"/>
              </w:rPr>
              <w:t>2</w:t>
            </w:r>
          </w:p>
        </w:tc>
      </w:tr>
    </w:tbl>
    <w:p w:rsidR="00476AE7" w:rsidRPr="00476AE7" w:rsidRDefault="00476AE7" w:rsidP="00476AE7">
      <w:pPr>
        <w:pStyle w:val="Default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>(d) Coal-burning power plants also release other pollutants, including nitrogen oxides (</w:t>
      </w:r>
      <w:proofErr w:type="spellStart"/>
      <w:r w:rsidRPr="00476AE7">
        <w:rPr>
          <w:rFonts w:asciiTheme="minorHAnsi" w:hAnsiTheme="minorHAnsi"/>
          <w:b/>
          <w:bCs/>
          <w:sz w:val="22"/>
          <w:szCs w:val="22"/>
        </w:rPr>
        <w:t>NO</w:t>
      </w:r>
      <w:r w:rsidRPr="00476AE7">
        <w:rPr>
          <w:rFonts w:asciiTheme="minorHAnsi" w:hAnsiTheme="minorHAnsi"/>
          <w:b/>
          <w:bCs/>
          <w:sz w:val="16"/>
          <w:szCs w:val="16"/>
        </w:rPr>
        <w:t>x</w:t>
      </w:r>
      <w:proofErr w:type="spellEnd"/>
      <w:r w:rsidRPr="00476AE7">
        <w:rPr>
          <w:rFonts w:asciiTheme="minorHAnsi" w:hAnsiTheme="minorHAnsi"/>
          <w:b/>
          <w:bCs/>
          <w:sz w:val="22"/>
          <w:szCs w:val="22"/>
        </w:rPr>
        <w:t>), sulfur oxides (</w:t>
      </w:r>
      <w:proofErr w:type="spellStart"/>
      <w:r w:rsidRPr="00476AE7">
        <w:rPr>
          <w:rFonts w:asciiTheme="minorHAnsi" w:hAnsiTheme="minorHAnsi"/>
          <w:b/>
          <w:bCs/>
          <w:sz w:val="22"/>
          <w:szCs w:val="22"/>
        </w:rPr>
        <w:t>SO</w:t>
      </w:r>
      <w:r w:rsidRPr="00476AE7">
        <w:rPr>
          <w:rFonts w:asciiTheme="minorHAnsi" w:hAnsiTheme="minorHAnsi"/>
          <w:b/>
          <w:bCs/>
          <w:sz w:val="16"/>
          <w:szCs w:val="16"/>
        </w:rPr>
        <w:t>x</w:t>
      </w:r>
      <w:proofErr w:type="spellEnd"/>
      <w:r w:rsidRPr="00476AE7">
        <w:rPr>
          <w:rFonts w:asciiTheme="minorHAnsi" w:hAnsiTheme="minorHAnsi"/>
          <w:b/>
          <w:bCs/>
          <w:sz w:val="22"/>
          <w:szCs w:val="22"/>
        </w:rPr>
        <w:t xml:space="preserve">), and particulates. Select one of these pollutants and identify one technology that can be used to remove it from the waste stream of coal-burning power plants. </w:t>
      </w:r>
    </w:p>
    <w:p w:rsidR="00476AE7" w:rsidRPr="00476AE7" w:rsidRDefault="00476AE7" w:rsidP="00476AE7">
      <w:r w:rsidRPr="00476AE7">
        <w:t>One point can be earned for identifying a correct technology for the pollutant selected.</w:t>
      </w:r>
    </w:p>
    <w:p w:rsidR="00476AE7" w:rsidRPr="00476AE7" w:rsidRDefault="00476AE7" w:rsidP="00476AE7"/>
    <w:p w:rsidR="00476AE7" w:rsidRPr="00476AE7" w:rsidRDefault="00476AE7" w:rsidP="00476AE7">
      <w:r w:rsidRPr="00476AE7">
        <w:rPr>
          <w:noProof/>
        </w:rPr>
        <w:drawing>
          <wp:inline distT="0" distB="0" distL="0" distR="0">
            <wp:extent cx="6858000" cy="2368047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68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AE7" w:rsidRPr="00476AE7" w:rsidRDefault="00476AE7" w:rsidP="00476AE7">
      <w:pPr>
        <w:pStyle w:val="Default"/>
        <w:ind w:left="440" w:hanging="44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b/>
          <w:bCs/>
          <w:sz w:val="22"/>
          <w:szCs w:val="22"/>
        </w:rPr>
        <w:t xml:space="preserve">(e) Discuss TWO reasons why a multinational company would choose to build a manufacturing facility in India and/or China rather than in the United States or Europe. </w:t>
      </w:r>
    </w:p>
    <w:p w:rsidR="00476AE7" w:rsidRPr="00476AE7" w:rsidRDefault="00476AE7" w:rsidP="00476AE7">
      <w:pPr>
        <w:pStyle w:val="Default"/>
        <w:spacing w:before="220" w:after="220"/>
        <w:ind w:left="44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Two points can be earned: 1 point for each correct reason that is discussed. (Only the first two answers are scored.)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Less stringent environmental regulations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Lax enforcement of environmental regulations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Less expensive labor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Large populations of workers willing to work for lower wages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Fewer workplace regulations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Lower health-care costs for workers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Less expensive property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Less expensive raw materials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Lower/fewer taxes and fees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Government subsidies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Lower litigation costs </w:t>
      </w:r>
    </w:p>
    <w:p w:rsidR="00476AE7" w:rsidRPr="00476AE7" w:rsidRDefault="00476AE7" w:rsidP="00476AE7">
      <w:pPr>
        <w:pStyle w:val="Default"/>
        <w:spacing w:after="120"/>
        <w:ind w:left="1080" w:hanging="360"/>
        <w:rPr>
          <w:rFonts w:asciiTheme="minorHAnsi" w:hAnsiTheme="minorHAnsi"/>
          <w:sz w:val="22"/>
          <w:szCs w:val="22"/>
        </w:rPr>
      </w:pPr>
      <w:r w:rsidRPr="00476AE7">
        <w:rPr>
          <w:rFonts w:asciiTheme="minorHAnsi" w:hAnsiTheme="minorHAnsi"/>
          <w:sz w:val="22"/>
          <w:szCs w:val="22"/>
        </w:rPr>
        <w:t xml:space="preserve">• Expansion of markets </w:t>
      </w:r>
    </w:p>
    <w:p w:rsidR="00476AE7" w:rsidRPr="00476AE7" w:rsidRDefault="00476AE7" w:rsidP="00476AE7"/>
    <w:sectPr w:rsidR="00476AE7" w:rsidRPr="00476AE7" w:rsidSect="00A81891">
      <w:type w:val="continuous"/>
      <w:pgSz w:w="12240" w:h="163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rifa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Fax">
    <w:panose1 w:val="02060602050505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D0038"/>
    <w:multiLevelType w:val="hybridMultilevel"/>
    <w:tmpl w:val="075A7CC0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>
    <w:nsid w:val="2F4D4742"/>
    <w:multiLevelType w:val="hybridMultilevel"/>
    <w:tmpl w:val="87C87CB0"/>
    <w:lvl w:ilvl="0" w:tplc="64EAFE30">
      <w:numFmt w:val="bullet"/>
      <w:lvlText w:val="•"/>
      <w:lvlJc w:val="left"/>
      <w:pPr>
        <w:ind w:left="100" w:hanging="360"/>
      </w:pPr>
      <w:rPr>
        <w:rFonts w:ascii="Serifa Std" w:eastAsiaTheme="minorHAnsi" w:hAnsi="Serifa Std" w:cs="Serifa Std" w:hint="default"/>
      </w:rPr>
    </w:lvl>
    <w:lvl w:ilvl="1" w:tplc="04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81891"/>
    <w:rsid w:val="000716C6"/>
    <w:rsid w:val="000C252C"/>
    <w:rsid w:val="002B61DE"/>
    <w:rsid w:val="0036433F"/>
    <w:rsid w:val="00476AE7"/>
    <w:rsid w:val="00752C15"/>
    <w:rsid w:val="00872B09"/>
    <w:rsid w:val="00952F4A"/>
    <w:rsid w:val="0097606C"/>
    <w:rsid w:val="009B1960"/>
    <w:rsid w:val="009D2C0C"/>
    <w:rsid w:val="00A81891"/>
    <w:rsid w:val="00B76DEA"/>
    <w:rsid w:val="00DB7DCE"/>
    <w:rsid w:val="00FA004A"/>
    <w:rsid w:val="00FA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B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1891"/>
    <w:pPr>
      <w:autoSpaceDE w:val="0"/>
      <w:autoSpaceDN w:val="0"/>
      <w:adjustRightInd w:val="0"/>
    </w:pPr>
    <w:rPr>
      <w:rFonts w:ascii="Serifa Std" w:hAnsi="Serifa Std" w:cs="Serifa St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AE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B196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1960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196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96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96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531</Words>
  <Characters>3027</Characters>
  <Application>Microsoft Office Word</Application>
  <DocSecurity>0</DocSecurity>
  <Lines>25</Lines>
  <Paragraphs>7</Paragraphs>
  <ScaleCrop>false</ScaleCrop>
  <Company>Microsoft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Randie</dc:creator>
  <cp:lastModifiedBy>Randie</cp:lastModifiedBy>
  <cp:revision>5</cp:revision>
  <dcterms:created xsi:type="dcterms:W3CDTF">2013-02-28T20:51:00Z</dcterms:created>
  <dcterms:modified xsi:type="dcterms:W3CDTF">2013-06-25T15:16:00Z</dcterms:modified>
</cp:coreProperties>
</file>