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8EE9F1" w14:textId="77777777" w:rsidR="00E127BD" w:rsidRDefault="00E127BD" w:rsidP="00E127BD">
      <w:pPr>
        <w:spacing w:line="240" w:lineRule="auto"/>
        <w:jc w:val="right"/>
        <w:rPr>
          <w:rFonts w:ascii="Times New Roman" w:hAnsi="Times New Roman" w:cs="Times New Roman"/>
          <w:sz w:val="24"/>
          <w:szCs w:val="24"/>
        </w:rPr>
      </w:pPr>
      <w:r>
        <w:rPr>
          <w:rFonts w:ascii="Times New Roman" w:hAnsi="Times New Roman" w:cs="Times New Roman"/>
          <w:sz w:val="24"/>
          <w:szCs w:val="24"/>
        </w:rPr>
        <w:t>Name: __________________</w:t>
      </w:r>
    </w:p>
    <w:p w14:paraId="1EB1C35B" w14:textId="77777777" w:rsidR="00E127BD" w:rsidRDefault="00E127BD" w:rsidP="00E127BD">
      <w:pPr>
        <w:spacing w:line="240" w:lineRule="auto"/>
        <w:jc w:val="right"/>
        <w:rPr>
          <w:rFonts w:ascii="Times New Roman" w:hAnsi="Times New Roman" w:cs="Times New Roman"/>
          <w:sz w:val="24"/>
          <w:szCs w:val="24"/>
        </w:rPr>
      </w:pPr>
      <w:r>
        <w:rPr>
          <w:rFonts w:ascii="Times New Roman" w:hAnsi="Times New Roman" w:cs="Times New Roman"/>
          <w:sz w:val="24"/>
          <w:szCs w:val="24"/>
        </w:rPr>
        <w:t>Date</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w:t>
      </w:r>
    </w:p>
    <w:p w14:paraId="24A036D4" w14:textId="77777777" w:rsidR="00E127BD" w:rsidRPr="00E127BD" w:rsidRDefault="00E127BD" w:rsidP="00E127BD">
      <w:pPr>
        <w:spacing w:line="240" w:lineRule="auto"/>
        <w:jc w:val="right"/>
        <w:rPr>
          <w:rFonts w:ascii="Times New Roman" w:hAnsi="Times New Roman" w:cs="Times New Roman"/>
          <w:sz w:val="24"/>
          <w:szCs w:val="24"/>
        </w:rPr>
      </w:pPr>
      <w:r>
        <w:rPr>
          <w:rFonts w:ascii="Times New Roman" w:hAnsi="Times New Roman" w:cs="Times New Roman"/>
          <w:sz w:val="24"/>
          <w:szCs w:val="24"/>
        </w:rPr>
        <w:t>Period</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w:t>
      </w:r>
    </w:p>
    <w:p w14:paraId="31642268" w14:textId="77777777" w:rsidR="003B3CC4" w:rsidRDefault="006B232B" w:rsidP="00E127BD">
      <w:pPr>
        <w:spacing w:line="240" w:lineRule="auto"/>
        <w:jc w:val="center"/>
        <w:rPr>
          <w:rFonts w:ascii="Times New Roman" w:hAnsi="Times New Roman" w:cs="Times New Roman"/>
          <w:sz w:val="32"/>
          <w:szCs w:val="32"/>
        </w:rPr>
      </w:pPr>
      <w:r>
        <w:rPr>
          <w:rFonts w:ascii="Times New Roman" w:hAnsi="Times New Roman" w:cs="Times New Roman"/>
          <w:sz w:val="32"/>
          <w:szCs w:val="32"/>
        </w:rPr>
        <w:t>LASER RANGE FINDER</w:t>
      </w:r>
    </w:p>
    <w:p w14:paraId="6988BCE1" w14:textId="77777777" w:rsidR="00DF26D1" w:rsidRPr="00DF26D1" w:rsidRDefault="00DF26D1" w:rsidP="00DF26D1">
      <w:pPr>
        <w:spacing w:line="240" w:lineRule="auto"/>
        <w:rPr>
          <w:rFonts w:ascii="Times New Roman" w:hAnsi="Times New Roman" w:cs="Times New Roman"/>
          <w:sz w:val="24"/>
          <w:szCs w:val="24"/>
        </w:rPr>
      </w:pPr>
      <w:r w:rsidRPr="00551095">
        <w:rPr>
          <w:rFonts w:ascii="Times New Roman" w:hAnsi="Times New Roman" w:cs="Times New Roman"/>
          <w:b/>
          <w:sz w:val="24"/>
          <w:szCs w:val="24"/>
          <w:u w:val="single"/>
        </w:rPr>
        <w:t>Introduction:</w:t>
      </w:r>
      <w:r>
        <w:rPr>
          <w:rFonts w:ascii="Times New Roman" w:hAnsi="Times New Roman" w:cs="Times New Roman"/>
          <w:sz w:val="24"/>
          <w:szCs w:val="24"/>
        </w:rPr>
        <w:t xml:space="preserve"> </w:t>
      </w:r>
      <w:r w:rsidR="00E05921">
        <w:rPr>
          <w:rFonts w:ascii="Times New Roman" w:hAnsi="Times New Roman" w:cs="Times New Roman"/>
          <w:sz w:val="24"/>
          <w:szCs w:val="24"/>
        </w:rPr>
        <w:t xml:space="preserve">Lasers can be used to accurately measure distances without having to use a ruler or even touch the object you are trying to measure. Such measurements can be made using only geometry and basic properties of light propagation. Today, you will test such a system and assess </w:t>
      </w:r>
      <w:proofErr w:type="gramStart"/>
      <w:r w:rsidR="00E05921">
        <w:rPr>
          <w:rFonts w:ascii="Times New Roman" w:hAnsi="Times New Roman" w:cs="Times New Roman"/>
          <w:sz w:val="24"/>
          <w:szCs w:val="24"/>
        </w:rPr>
        <w:t>it’s</w:t>
      </w:r>
      <w:proofErr w:type="gramEnd"/>
      <w:r w:rsidR="00E05921">
        <w:rPr>
          <w:rFonts w:ascii="Times New Roman" w:hAnsi="Times New Roman" w:cs="Times New Roman"/>
          <w:sz w:val="24"/>
          <w:szCs w:val="24"/>
        </w:rPr>
        <w:t xml:space="preserve"> performance. </w:t>
      </w:r>
    </w:p>
    <w:p w14:paraId="3DC3006B" w14:textId="77777777" w:rsidR="00E127BD" w:rsidRPr="00551095" w:rsidRDefault="00E127BD" w:rsidP="00E127BD">
      <w:pPr>
        <w:spacing w:line="240" w:lineRule="auto"/>
        <w:rPr>
          <w:rFonts w:ascii="Times New Roman" w:hAnsi="Times New Roman" w:cs="Times New Roman"/>
          <w:b/>
          <w:sz w:val="24"/>
          <w:szCs w:val="24"/>
          <w:u w:val="single"/>
        </w:rPr>
      </w:pPr>
      <w:r w:rsidRPr="00551095">
        <w:rPr>
          <w:rFonts w:ascii="Times New Roman" w:hAnsi="Times New Roman" w:cs="Times New Roman"/>
          <w:b/>
          <w:sz w:val="24"/>
          <w:szCs w:val="24"/>
          <w:u w:val="single"/>
        </w:rPr>
        <w:t xml:space="preserve">Materials: </w:t>
      </w:r>
    </w:p>
    <w:p w14:paraId="7CF3EC4C" w14:textId="77777777" w:rsidR="00E127BD"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Laser pointer</w:t>
      </w:r>
    </w:p>
    <w:p w14:paraId="34BD213D" w14:textId="77777777" w:rsidR="00E127BD"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Microscope slide</w:t>
      </w:r>
    </w:p>
    <w:p w14:paraId="56B0DDED" w14:textId="77777777" w:rsidR="00E127BD"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Mirror</w:t>
      </w:r>
    </w:p>
    <w:p w14:paraId="5A3EB2D9" w14:textId="77777777" w:rsidR="00E127BD"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Protractor</w:t>
      </w:r>
    </w:p>
    <w:p w14:paraId="3260224C" w14:textId="77777777" w:rsidR="00E127BD"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Popsicle stick</w:t>
      </w:r>
    </w:p>
    <w:p w14:paraId="2D1093EE" w14:textId="77777777" w:rsidR="00E127BD"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One, slim textbook</w:t>
      </w:r>
    </w:p>
    <w:p w14:paraId="7007CE86" w14:textId="77777777" w:rsidR="00A75308"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Meter stick</w:t>
      </w:r>
    </w:p>
    <w:p w14:paraId="768AEC4D" w14:textId="77777777" w:rsidR="006B232B"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Electrical tape</w:t>
      </w:r>
    </w:p>
    <w:p w14:paraId="4A984F77" w14:textId="77777777" w:rsidR="006B232B" w:rsidRDefault="006B232B"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An object to act as a target</w:t>
      </w:r>
    </w:p>
    <w:p w14:paraId="502D6E0F" w14:textId="77777777" w:rsidR="00E127BD" w:rsidRPr="00551095" w:rsidRDefault="00E127BD" w:rsidP="00E127BD">
      <w:pPr>
        <w:spacing w:line="240" w:lineRule="auto"/>
        <w:rPr>
          <w:rFonts w:ascii="Times New Roman" w:hAnsi="Times New Roman" w:cs="Times New Roman"/>
          <w:b/>
          <w:sz w:val="24"/>
          <w:szCs w:val="24"/>
          <w:u w:val="single"/>
        </w:rPr>
      </w:pPr>
      <w:r w:rsidRPr="00551095">
        <w:rPr>
          <w:rFonts w:ascii="Times New Roman" w:hAnsi="Times New Roman" w:cs="Times New Roman"/>
          <w:b/>
          <w:sz w:val="24"/>
          <w:szCs w:val="24"/>
          <w:u w:val="single"/>
        </w:rPr>
        <w:t>Instructions:</w:t>
      </w:r>
    </w:p>
    <w:p w14:paraId="0DE77C10" w14:textId="77777777" w:rsidR="009154F3" w:rsidRDefault="009154F3" w:rsidP="009154F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Lay the meter stick on a table. Tape the protractor to the table so that it’s flat edge is parallel to the far end of the meter stick. At the other end, place the microscope slide at about a 45</w:t>
      </w:r>
      <w:r w:rsidRPr="006B232B">
        <w:rPr>
          <w:rFonts w:ascii="Times New Roman" w:hAnsi="Times New Roman" w:cs="Times New Roman"/>
          <w:sz w:val="24"/>
          <w:szCs w:val="24"/>
          <w:vertAlign w:val="superscript"/>
        </w:rPr>
        <w:t>o</w:t>
      </w:r>
      <w:r>
        <w:rPr>
          <w:rFonts w:ascii="Times New Roman" w:hAnsi="Times New Roman" w:cs="Times New Roman"/>
          <w:sz w:val="24"/>
          <w:szCs w:val="24"/>
        </w:rPr>
        <w:t xml:space="preserve"> angle to the axis of the meter stick (this will be adjusted later).  </w:t>
      </w:r>
    </w:p>
    <w:p w14:paraId="048F17A8" w14:textId="77777777" w:rsidR="009154F3" w:rsidRDefault="009154F3" w:rsidP="009154F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Tape the laser to the top of the textbook and orient it so the beam shines through the microscope slide and into the mirror. </w:t>
      </w:r>
    </w:p>
    <w:p w14:paraId="008B3119" w14:textId="77777777" w:rsidR="009154F3" w:rsidRDefault="009154F3" w:rsidP="009154F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Two beams should form; one that goes to the mirror, the other that bounces off the slide at an angle (why would this happen? Think about reflection and refraction). Adjust the microscope slide until the spot shooting away from the axis of the laser appears to be leaving at a 90</w:t>
      </w:r>
      <w:r w:rsidRPr="005930DB">
        <w:rPr>
          <w:rFonts w:ascii="Times New Roman" w:hAnsi="Times New Roman" w:cs="Times New Roman"/>
          <w:sz w:val="24"/>
          <w:szCs w:val="24"/>
          <w:vertAlign w:val="superscript"/>
        </w:rPr>
        <w:t>o</w:t>
      </w:r>
      <w:r>
        <w:rPr>
          <w:rFonts w:ascii="Times New Roman" w:hAnsi="Times New Roman" w:cs="Times New Roman"/>
          <w:sz w:val="24"/>
          <w:szCs w:val="24"/>
        </w:rPr>
        <w:t xml:space="preserve"> angle (you may want to lay down some tape to mark out where the slide should be). This will be your </w:t>
      </w:r>
      <w:r w:rsidRPr="005930DB">
        <w:rPr>
          <w:rFonts w:ascii="Times New Roman" w:hAnsi="Times New Roman" w:cs="Times New Roman"/>
          <w:i/>
          <w:sz w:val="24"/>
          <w:szCs w:val="24"/>
        </w:rPr>
        <w:t>reference</w:t>
      </w:r>
      <w:r>
        <w:rPr>
          <w:rFonts w:ascii="Times New Roman" w:hAnsi="Times New Roman" w:cs="Times New Roman"/>
          <w:sz w:val="24"/>
          <w:szCs w:val="24"/>
        </w:rPr>
        <w:t xml:space="preserve"> beam. The light that reflects off the mirror is the </w:t>
      </w:r>
      <w:r>
        <w:rPr>
          <w:rFonts w:ascii="Times New Roman" w:hAnsi="Times New Roman" w:cs="Times New Roman"/>
          <w:i/>
          <w:sz w:val="24"/>
          <w:szCs w:val="24"/>
        </w:rPr>
        <w:t xml:space="preserve">test </w:t>
      </w:r>
      <w:r>
        <w:rPr>
          <w:rFonts w:ascii="Times New Roman" w:hAnsi="Times New Roman" w:cs="Times New Roman"/>
          <w:sz w:val="24"/>
          <w:szCs w:val="24"/>
        </w:rPr>
        <w:t xml:space="preserve">beam. The beam between the slide and the mirror is the </w:t>
      </w:r>
      <w:r>
        <w:rPr>
          <w:rFonts w:ascii="Times New Roman" w:hAnsi="Times New Roman" w:cs="Times New Roman"/>
          <w:i/>
          <w:sz w:val="24"/>
          <w:szCs w:val="24"/>
        </w:rPr>
        <w:t>baseline</w:t>
      </w:r>
      <w:r>
        <w:rPr>
          <w:rFonts w:ascii="Times New Roman" w:hAnsi="Times New Roman" w:cs="Times New Roman"/>
          <w:sz w:val="24"/>
          <w:szCs w:val="24"/>
        </w:rPr>
        <w:t>.</w:t>
      </w:r>
    </w:p>
    <w:p w14:paraId="76E72DDF" w14:textId="77777777" w:rsidR="009154F3" w:rsidRDefault="009154F3" w:rsidP="009154F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Place the object an unknown distance away from your apparatus such that the reference beam creates a spot on it. </w:t>
      </w:r>
    </w:p>
    <w:p w14:paraId="1DD7C125" w14:textId="77777777" w:rsidR="009154F3" w:rsidRDefault="009154F3" w:rsidP="009154F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Adjust the mirror so that the beam reflecting off it creates a spot on the object. Adjust the beam until the spot coincides with that of the reference beam. </w:t>
      </w:r>
    </w:p>
    <w:p w14:paraId="7919747E" w14:textId="77777777" w:rsidR="009154F3" w:rsidRDefault="009154F3" w:rsidP="009154F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Place the </w:t>
      </w:r>
      <w:proofErr w:type="gramStart"/>
      <w:r>
        <w:rPr>
          <w:rFonts w:ascii="Times New Roman" w:hAnsi="Times New Roman" w:cs="Times New Roman"/>
          <w:sz w:val="24"/>
          <w:szCs w:val="24"/>
        </w:rPr>
        <w:t>popsicle</w:t>
      </w:r>
      <w:proofErr w:type="gramEnd"/>
      <w:r>
        <w:rPr>
          <w:rFonts w:ascii="Times New Roman" w:hAnsi="Times New Roman" w:cs="Times New Roman"/>
          <w:sz w:val="24"/>
          <w:szCs w:val="24"/>
        </w:rPr>
        <w:t xml:space="preserve"> stick in the test beam path close to the protractor to measure the beam’s angle with respect to the baseline.</w:t>
      </w:r>
    </w:p>
    <w:p w14:paraId="6096ED9F" w14:textId="77777777" w:rsidR="009154F3" w:rsidRDefault="009154F3" w:rsidP="009154F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Using trigonometry, estimate the distance the object is from the microscope slide using just the laser set-up. </w:t>
      </w:r>
    </w:p>
    <w:p w14:paraId="1926E3AD" w14:textId="77777777" w:rsidR="009154F3" w:rsidRDefault="009154F3" w:rsidP="009154F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Ground truth the estimate by measuring the distance between the slide and the object with the meter stick. </w:t>
      </w:r>
    </w:p>
    <w:p w14:paraId="03F92171" w14:textId="77777777" w:rsidR="009154F3" w:rsidRDefault="009154F3" w:rsidP="009154F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Repeat steps 5-8 for 10 different distances. Be sure to use some </w:t>
      </w:r>
      <w:proofErr w:type="gramStart"/>
      <w:r>
        <w:rPr>
          <w:rFonts w:ascii="Times New Roman" w:hAnsi="Times New Roman" w:cs="Times New Roman"/>
          <w:sz w:val="24"/>
          <w:szCs w:val="24"/>
        </w:rPr>
        <w:t>distance that require</w:t>
      </w:r>
      <w:proofErr w:type="gramEnd"/>
      <w:r>
        <w:rPr>
          <w:rFonts w:ascii="Times New Roman" w:hAnsi="Times New Roman" w:cs="Times New Roman"/>
          <w:sz w:val="24"/>
          <w:szCs w:val="24"/>
        </w:rPr>
        <w:t xml:space="preserve"> the mirror to be oriented at both small and large angles.</w:t>
      </w:r>
    </w:p>
    <w:p w14:paraId="0784AB5E" w14:textId="77777777" w:rsidR="009154F3" w:rsidRDefault="009154F3" w:rsidP="009154F3">
      <w:pPr>
        <w:pStyle w:val="ListParagraph"/>
        <w:spacing w:line="240" w:lineRule="auto"/>
        <w:rPr>
          <w:rFonts w:ascii="Times New Roman" w:hAnsi="Times New Roman" w:cs="Times New Roman"/>
          <w:sz w:val="24"/>
          <w:szCs w:val="24"/>
        </w:rPr>
      </w:pPr>
    </w:p>
    <w:p w14:paraId="07AEFB49" w14:textId="77777777" w:rsidR="009154F3" w:rsidRPr="00C555D4" w:rsidRDefault="009154F3" w:rsidP="009154F3">
      <w:pPr>
        <w:spacing w:line="240" w:lineRule="auto"/>
        <w:jc w:val="center"/>
        <w:rPr>
          <w:rFonts w:ascii="Times New Roman" w:hAnsi="Times New Roman" w:cs="Times New Roman"/>
          <w:sz w:val="24"/>
          <w:szCs w:val="24"/>
        </w:rPr>
      </w:pPr>
      <w:r w:rsidRPr="00C555D4">
        <w:rPr>
          <w:rFonts w:ascii="Times New Roman" w:hAnsi="Times New Roman" w:cs="Times New Roman"/>
          <w:b/>
          <w:sz w:val="36"/>
          <w:szCs w:val="36"/>
        </w:rPr>
        <w:t>DATA</w:t>
      </w:r>
      <w:r>
        <w:rPr>
          <w:rFonts w:ascii="Times New Roman" w:hAnsi="Times New Roman" w:cs="Times New Roman"/>
          <w:b/>
          <w:sz w:val="36"/>
          <w:szCs w:val="36"/>
        </w:rPr>
        <w:t xml:space="preserve"> TABLE</w:t>
      </w:r>
    </w:p>
    <w:tbl>
      <w:tblPr>
        <w:tblStyle w:val="TableGrid"/>
        <w:tblW w:w="0" w:type="auto"/>
        <w:tblLook w:val="04A0" w:firstRow="1" w:lastRow="0" w:firstColumn="1" w:lastColumn="0" w:noHBand="0" w:noVBand="1"/>
      </w:tblPr>
      <w:tblGrid>
        <w:gridCol w:w="2394"/>
        <w:gridCol w:w="2394"/>
        <w:gridCol w:w="2394"/>
        <w:gridCol w:w="2394"/>
      </w:tblGrid>
      <w:tr w:rsidR="009154F3" w:rsidRPr="00C555D4" w14:paraId="1558C4B5" w14:textId="77777777" w:rsidTr="001A0ABC">
        <w:tc>
          <w:tcPr>
            <w:tcW w:w="2394" w:type="dxa"/>
          </w:tcPr>
          <w:p w14:paraId="5EEAD398" w14:textId="77777777" w:rsidR="009154F3" w:rsidRPr="00C555D4" w:rsidRDefault="009154F3" w:rsidP="001A0ABC">
            <w:pPr>
              <w:jc w:val="center"/>
              <w:rPr>
                <w:rFonts w:ascii="Times New Roman" w:hAnsi="Times New Roman" w:cs="Times New Roman"/>
                <w:sz w:val="36"/>
                <w:szCs w:val="36"/>
              </w:rPr>
            </w:pPr>
            <w:proofErr w:type="gramStart"/>
            <w:r>
              <w:rPr>
                <w:rFonts w:ascii="Times New Roman" w:hAnsi="Times New Roman" w:cs="Times New Roman"/>
                <w:sz w:val="36"/>
                <w:szCs w:val="36"/>
              </w:rPr>
              <w:t>run</w:t>
            </w:r>
            <w:proofErr w:type="gramEnd"/>
          </w:p>
        </w:tc>
        <w:tc>
          <w:tcPr>
            <w:tcW w:w="2394" w:type="dxa"/>
          </w:tcPr>
          <w:p w14:paraId="71C45145" w14:textId="77777777" w:rsidR="009154F3" w:rsidRPr="00C555D4" w:rsidRDefault="009154F3" w:rsidP="001A0ABC">
            <w:pPr>
              <w:jc w:val="center"/>
              <w:rPr>
                <w:rFonts w:ascii="Times New Roman" w:hAnsi="Times New Roman" w:cs="Times New Roman"/>
                <w:sz w:val="36"/>
                <w:szCs w:val="36"/>
              </w:rPr>
            </w:pPr>
            <w:proofErr w:type="gramStart"/>
            <w:r>
              <w:rPr>
                <w:rFonts w:ascii="Times New Roman" w:hAnsi="Times New Roman" w:cs="Times New Roman"/>
                <w:sz w:val="36"/>
                <w:szCs w:val="36"/>
              </w:rPr>
              <w:t>beam</w:t>
            </w:r>
            <w:proofErr w:type="gramEnd"/>
            <w:r>
              <w:rPr>
                <w:rFonts w:ascii="Times New Roman" w:hAnsi="Times New Roman" w:cs="Times New Roman"/>
                <w:sz w:val="36"/>
                <w:szCs w:val="36"/>
              </w:rPr>
              <w:t xml:space="preserve"> angle</w:t>
            </w:r>
          </w:p>
        </w:tc>
        <w:tc>
          <w:tcPr>
            <w:tcW w:w="2394" w:type="dxa"/>
          </w:tcPr>
          <w:p w14:paraId="136EC938" w14:textId="77777777" w:rsidR="009154F3" w:rsidRPr="00C555D4" w:rsidRDefault="009154F3" w:rsidP="001A0ABC">
            <w:pPr>
              <w:jc w:val="center"/>
              <w:rPr>
                <w:rFonts w:ascii="Times New Roman" w:hAnsi="Times New Roman" w:cs="Times New Roman"/>
                <w:sz w:val="36"/>
                <w:szCs w:val="36"/>
              </w:rPr>
            </w:pPr>
            <w:proofErr w:type="gramStart"/>
            <w:r>
              <w:rPr>
                <w:rFonts w:ascii="Times New Roman" w:hAnsi="Times New Roman" w:cs="Times New Roman"/>
                <w:sz w:val="36"/>
                <w:szCs w:val="36"/>
              </w:rPr>
              <w:t>distance</w:t>
            </w:r>
            <w:proofErr w:type="gramEnd"/>
            <w:r>
              <w:rPr>
                <w:rFonts w:ascii="Times New Roman" w:hAnsi="Times New Roman" w:cs="Times New Roman"/>
                <w:sz w:val="36"/>
                <w:szCs w:val="36"/>
              </w:rPr>
              <w:t xml:space="preserve"> measured with meter stick</w:t>
            </w:r>
          </w:p>
        </w:tc>
        <w:tc>
          <w:tcPr>
            <w:tcW w:w="2394" w:type="dxa"/>
          </w:tcPr>
          <w:p w14:paraId="1C2A1448" w14:textId="77777777" w:rsidR="009154F3" w:rsidRPr="00C555D4" w:rsidRDefault="009154F3" w:rsidP="001A0ABC">
            <w:pPr>
              <w:jc w:val="center"/>
              <w:rPr>
                <w:rFonts w:ascii="Times New Roman" w:hAnsi="Times New Roman" w:cs="Times New Roman"/>
                <w:sz w:val="36"/>
                <w:szCs w:val="36"/>
              </w:rPr>
            </w:pPr>
            <w:proofErr w:type="gramStart"/>
            <w:r>
              <w:rPr>
                <w:rFonts w:ascii="Times New Roman" w:hAnsi="Times New Roman" w:cs="Times New Roman"/>
                <w:sz w:val="36"/>
                <w:szCs w:val="36"/>
              </w:rPr>
              <w:t>distance</w:t>
            </w:r>
            <w:proofErr w:type="gramEnd"/>
            <w:r>
              <w:rPr>
                <w:rFonts w:ascii="Times New Roman" w:hAnsi="Times New Roman" w:cs="Times New Roman"/>
                <w:sz w:val="36"/>
                <w:szCs w:val="36"/>
              </w:rPr>
              <w:t xml:space="preserve"> estimated from beam angle</w:t>
            </w:r>
          </w:p>
        </w:tc>
      </w:tr>
      <w:tr w:rsidR="009154F3" w:rsidRPr="00C555D4" w14:paraId="2536E726" w14:textId="77777777" w:rsidTr="001A0ABC">
        <w:tc>
          <w:tcPr>
            <w:tcW w:w="2394" w:type="dxa"/>
          </w:tcPr>
          <w:p w14:paraId="097F103A" w14:textId="77777777" w:rsidR="009154F3" w:rsidRPr="00C555D4" w:rsidRDefault="009154F3" w:rsidP="001A0ABC">
            <w:pPr>
              <w:jc w:val="center"/>
              <w:rPr>
                <w:rFonts w:ascii="Times New Roman" w:hAnsi="Times New Roman" w:cs="Times New Roman"/>
                <w:sz w:val="36"/>
                <w:szCs w:val="36"/>
              </w:rPr>
            </w:pPr>
            <w:r w:rsidRPr="00C555D4">
              <w:rPr>
                <w:rFonts w:ascii="Times New Roman" w:hAnsi="Times New Roman" w:cs="Times New Roman"/>
                <w:sz w:val="36"/>
                <w:szCs w:val="36"/>
              </w:rPr>
              <w:t>1</w:t>
            </w:r>
          </w:p>
        </w:tc>
        <w:tc>
          <w:tcPr>
            <w:tcW w:w="2394" w:type="dxa"/>
          </w:tcPr>
          <w:p w14:paraId="6A9E2496" w14:textId="77777777" w:rsidR="009154F3" w:rsidRPr="00C555D4" w:rsidRDefault="009154F3" w:rsidP="001A0ABC">
            <w:pPr>
              <w:jc w:val="center"/>
              <w:rPr>
                <w:rFonts w:ascii="Times New Roman" w:hAnsi="Times New Roman" w:cs="Times New Roman"/>
                <w:sz w:val="36"/>
                <w:szCs w:val="36"/>
              </w:rPr>
            </w:pPr>
          </w:p>
        </w:tc>
        <w:tc>
          <w:tcPr>
            <w:tcW w:w="2394" w:type="dxa"/>
          </w:tcPr>
          <w:p w14:paraId="4FEE6C14" w14:textId="77777777" w:rsidR="009154F3" w:rsidRPr="00C555D4" w:rsidRDefault="009154F3" w:rsidP="001A0ABC">
            <w:pPr>
              <w:jc w:val="center"/>
              <w:rPr>
                <w:rFonts w:ascii="Times New Roman" w:hAnsi="Times New Roman" w:cs="Times New Roman"/>
                <w:sz w:val="36"/>
                <w:szCs w:val="36"/>
              </w:rPr>
            </w:pPr>
          </w:p>
        </w:tc>
        <w:tc>
          <w:tcPr>
            <w:tcW w:w="2394" w:type="dxa"/>
          </w:tcPr>
          <w:p w14:paraId="08B51017" w14:textId="77777777" w:rsidR="009154F3" w:rsidRPr="00C555D4" w:rsidRDefault="009154F3" w:rsidP="001A0ABC">
            <w:pPr>
              <w:jc w:val="center"/>
              <w:rPr>
                <w:rFonts w:ascii="Times New Roman" w:hAnsi="Times New Roman" w:cs="Times New Roman"/>
                <w:sz w:val="36"/>
                <w:szCs w:val="36"/>
              </w:rPr>
            </w:pPr>
          </w:p>
        </w:tc>
      </w:tr>
      <w:tr w:rsidR="009154F3" w:rsidRPr="00C555D4" w14:paraId="6B40BD88" w14:textId="77777777" w:rsidTr="001A0ABC">
        <w:tc>
          <w:tcPr>
            <w:tcW w:w="2394" w:type="dxa"/>
          </w:tcPr>
          <w:p w14:paraId="464E5766" w14:textId="77777777" w:rsidR="009154F3" w:rsidRPr="00C555D4" w:rsidRDefault="009154F3" w:rsidP="001A0ABC">
            <w:pPr>
              <w:jc w:val="center"/>
              <w:rPr>
                <w:rFonts w:ascii="Times New Roman" w:hAnsi="Times New Roman" w:cs="Times New Roman"/>
                <w:sz w:val="36"/>
                <w:szCs w:val="36"/>
              </w:rPr>
            </w:pPr>
            <w:r w:rsidRPr="00C555D4">
              <w:rPr>
                <w:rFonts w:ascii="Times New Roman" w:hAnsi="Times New Roman" w:cs="Times New Roman"/>
                <w:sz w:val="36"/>
                <w:szCs w:val="36"/>
              </w:rPr>
              <w:t>2</w:t>
            </w:r>
          </w:p>
        </w:tc>
        <w:tc>
          <w:tcPr>
            <w:tcW w:w="2394" w:type="dxa"/>
          </w:tcPr>
          <w:p w14:paraId="467BBF8B" w14:textId="77777777" w:rsidR="009154F3" w:rsidRPr="00C555D4" w:rsidRDefault="009154F3" w:rsidP="001A0ABC">
            <w:pPr>
              <w:jc w:val="center"/>
              <w:rPr>
                <w:rFonts w:ascii="Times New Roman" w:hAnsi="Times New Roman" w:cs="Times New Roman"/>
                <w:sz w:val="36"/>
                <w:szCs w:val="36"/>
              </w:rPr>
            </w:pPr>
          </w:p>
        </w:tc>
        <w:tc>
          <w:tcPr>
            <w:tcW w:w="2394" w:type="dxa"/>
          </w:tcPr>
          <w:p w14:paraId="14700905" w14:textId="77777777" w:rsidR="009154F3" w:rsidRPr="00C555D4" w:rsidRDefault="009154F3" w:rsidP="001A0ABC">
            <w:pPr>
              <w:jc w:val="center"/>
              <w:rPr>
                <w:rFonts w:ascii="Times New Roman" w:hAnsi="Times New Roman" w:cs="Times New Roman"/>
                <w:sz w:val="36"/>
                <w:szCs w:val="36"/>
              </w:rPr>
            </w:pPr>
          </w:p>
        </w:tc>
        <w:tc>
          <w:tcPr>
            <w:tcW w:w="2394" w:type="dxa"/>
          </w:tcPr>
          <w:p w14:paraId="2916D045" w14:textId="77777777" w:rsidR="009154F3" w:rsidRPr="00C555D4" w:rsidRDefault="009154F3" w:rsidP="001A0ABC">
            <w:pPr>
              <w:jc w:val="center"/>
              <w:rPr>
                <w:rFonts w:ascii="Times New Roman" w:hAnsi="Times New Roman" w:cs="Times New Roman"/>
                <w:sz w:val="36"/>
                <w:szCs w:val="36"/>
              </w:rPr>
            </w:pPr>
          </w:p>
        </w:tc>
      </w:tr>
      <w:tr w:rsidR="009154F3" w:rsidRPr="00C555D4" w14:paraId="04FB7934" w14:textId="77777777" w:rsidTr="001A0ABC">
        <w:tc>
          <w:tcPr>
            <w:tcW w:w="2394" w:type="dxa"/>
          </w:tcPr>
          <w:p w14:paraId="2DB3FBC6" w14:textId="77777777" w:rsidR="009154F3" w:rsidRPr="00C555D4" w:rsidRDefault="009154F3" w:rsidP="001A0ABC">
            <w:pPr>
              <w:jc w:val="center"/>
              <w:rPr>
                <w:rFonts w:ascii="Times New Roman" w:hAnsi="Times New Roman" w:cs="Times New Roman"/>
                <w:sz w:val="36"/>
                <w:szCs w:val="36"/>
              </w:rPr>
            </w:pPr>
            <w:r w:rsidRPr="00C555D4">
              <w:rPr>
                <w:rFonts w:ascii="Times New Roman" w:hAnsi="Times New Roman" w:cs="Times New Roman"/>
                <w:sz w:val="36"/>
                <w:szCs w:val="36"/>
              </w:rPr>
              <w:t>3</w:t>
            </w:r>
          </w:p>
        </w:tc>
        <w:tc>
          <w:tcPr>
            <w:tcW w:w="2394" w:type="dxa"/>
          </w:tcPr>
          <w:p w14:paraId="6CCEAE06" w14:textId="77777777" w:rsidR="009154F3" w:rsidRPr="00C555D4" w:rsidRDefault="009154F3" w:rsidP="001A0ABC">
            <w:pPr>
              <w:jc w:val="center"/>
              <w:rPr>
                <w:rFonts w:ascii="Times New Roman" w:hAnsi="Times New Roman" w:cs="Times New Roman"/>
                <w:sz w:val="36"/>
                <w:szCs w:val="36"/>
              </w:rPr>
            </w:pPr>
          </w:p>
        </w:tc>
        <w:tc>
          <w:tcPr>
            <w:tcW w:w="2394" w:type="dxa"/>
          </w:tcPr>
          <w:p w14:paraId="4FF706E0" w14:textId="77777777" w:rsidR="009154F3" w:rsidRPr="00C555D4" w:rsidRDefault="009154F3" w:rsidP="001A0ABC">
            <w:pPr>
              <w:jc w:val="center"/>
              <w:rPr>
                <w:rFonts w:ascii="Times New Roman" w:hAnsi="Times New Roman" w:cs="Times New Roman"/>
                <w:sz w:val="36"/>
                <w:szCs w:val="36"/>
              </w:rPr>
            </w:pPr>
          </w:p>
        </w:tc>
        <w:tc>
          <w:tcPr>
            <w:tcW w:w="2394" w:type="dxa"/>
          </w:tcPr>
          <w:p w14:paraId="52CFB264" w14:textId="77777777" w:rsidR="009154F3" w:rsidRPr="00C555D4" w:rsidRDefault="009154F3" w:rsidP="001A0ABC">
            <w:pPr>
              <w:jc w:val="center"/>
              <w:rPr>
                <w:rFonts w:ascii="Times New Roman" w:hAnsi="Times New Roman" w:cs="Times New Roman"/>
                <w:sz w:val="36"/>
                <w:szCs w:val="36"/>
              </w:rPr>
            </w:pPr>
          </w:p>
        </w:tc>
      </w:tr>
      <w:tr w:rsidR="009154F3" w:rsidRPr="00C555D4" w14:paraId="6764E283" w14:textId="77777777" w:rsidTr="001A0ABC">
        <w:tc>
          <w:tcPr>
            <w:tcW w:w="2394" w:type="dxa"/>
          </w:tcPr>
          <w:p w14:paraId="3E656F52" w14:textId="77777777" w:rsidR="009154F3" w:rsidRPr="00C555D4" w:rsidRDefault="009154F3" w:rsidP="001A0ABC">
            <w:pPr>
              <w:jc w:val="center"/>
              <w:rPr>
                <w:rFonts w:ascii="Times New Roman" w:hAnsi="Times New Roman" w:cs="Times New Roman"/>
                <w:sz w:val="36"/>
                <w:szCs w:val="36"/>
              </w:rPr>
            </w:pPr>
            <w:r w:rsidRPr="00C555D4">
              <w:rPr>
                <w:rFonts w:ascii="Times New Roman" w:hAnsi="Times New Roman" w:cs="Times New Roman"/>
                <w:sz w:val="36"/>
                <w:szCs w:val="36"/>
              </w:rPr>
              <w:t>4</w:t>
            </w:r>
          </w:p>
        </w:tc>
        <w:tc>
          <w:tcPr>
            <w:tcW w:w="2394" w:type="dxa"/>
          </w:tcPr>
          <w:p w14:paraId="546C75CE" w14:textId="77777777" w:rsidR="009154F3" w:rsidRPr="00C555D4" w:rsidRDefault="009154F3" w:rsidP="001A0ABC">
            <w:pPr>
              <w:jc w:val="center"/>
              <w:rPr>
                <w:rFonts w:ascii="Times New Roman" w:hAnsi="Times New Roman" w:cs="Times New Roman"/>
                <w:sz w:val="36"/>
                <w:szCs w:val="36"/>
              </w:rPr>
            </w:pPr>
          </w:p>
        </w:tc>
        <w:tc>
          <w:tcPr>
            <w:tcW w:w="2394" w:type="dxa"/>
          </w:tcPr>
          <w:p w14:paraId="5FF03195" w14:textId="77777777" w:rsidR="009154F3" w:rsidRPr="00C555D4" w:rsidRDefault="009154F3" w:rsidP="001A0ABC">
            <w:pPr>
              <w:jc w:val="center"/>
              <w:rPr>
                <w:rFonts w:ascii="Times New Roman" w:hAnsi="Times New Roman" w:cs="Times New Roman"/>
                <w:sz w:val="36"/>
                <w:szCs w:val="36"/>
              </w:rPr>
            </w:pPr>
          </w:p>
        </w:tc>
        <w:tc>
          <w:tcPr>
            <w:tcW w:w="2394" w:type="dxa"/>
          </w:tcPr>
          <w:p w14:paraId="1CAB017D" w14:textId="77777777" w:rsidR="009154F3" w:rsidRPr="00C555D4" w:rsidRDefault="009154F3" w:rsidP="001A0ABC">
            <w:pPr>
              <w:jc w:val="center"/>
              <w:rPr>
                <w:rFonts w:ascii="Times New Roman" w:hAnsi="Times New Roman" w:cs="Times New Roman"/>
                <w:sz w:val="36"/>
                <w:szCs w:val="36"/>
              </w:rPr>
            </w:pPr>
          </w:p>
        </w:tc>
      </w:tr>
      <w:tr w:rsidR="009154F3" w:rsidRPr="00C555D4" w14:paraId="3B5457E7" w14:textId="77777777" w:rsidTr="001A0ABC">
        <w:tc>
          <w:tcPr>
            <w:tcW w:w="2394" w:type="dxa"/>
          </w:tcPr>
          <w:p w14:paraId="2452AE15" w14:textId="77777777" w:rsidR="009154F3" w:rsidRPr="00C555D4" w:rsidRDefault="009154F3" w:rsidP="001A0ABC">
            <w:pPr>
              <w:jc w:val="center"/>
              <w:rPr>
                <w:rFonts w:ascii="Times New Roman" w:hAnsi="Times New Roman" w:cs="Times New Roman"/>
                <w:sz w:val="36"/>
                <w:szCs w:val="36"/>
              </w:rPr>
            </w:pPr>
            <w:r w:rsidRPr="00C555D4">
              <w:rPr>
                <w:rFonts w:ascii="Times New Roman" w:hAnsi="Times New Roman" w:cs="Times New Roman"/>
                <w:sz w:val="36"/>
                <w:szCs w:val="36"/>
              </w:rPr>
              <w:t>5</w:t>
            </w:r>
          </w:p>
        </w:tc>
        <w:tc>
          <w:tcPr>
            <w:tcW w:w="2394" w:type="dxa"/>
          </w:tcPr>
          <w:p w14:paraId="12ED2416" w14:textId="77777777" w:rsidR="009154F3" w:rsidRPr="00C555D4" w:rsidRDefault="009154F3" w:rsidP="001A0ABC">
            <w:pPr>
              <w:jc w:val="center"/>
              <w:rPr>
                <w:rFonts w:ascii="Times New Roman" w:hAnsi="Times New Roman" w:cs="Times New Roman"/>
                <w:sz w:val="36"/>
                <w:szCs w:val="36"/>
              </w:rPr>
            </w:pPr>
          </w:p>
        </w:tc>
        <w:tc>
          <w:tcPr>
            <w:tcW w:w="2394" w:type="dxa"/>
          </w:tcPr>
          <w:p w14:paraId="2E8E2C45" w14:textId="77777777" w:rsidR="009154F3" w:rsidRPr="00C555D4" w:rsidRDefault="009154F3" w:rsidP="001A0ABC">
            <w:pPr>
              <w:jc w:val="center"/>
              <w:rPr>
                <w:rFonts w:ascii="Times New Roman" w:hAnsi="Times New Roman" w:cs="Times New Roman"/>
                <w:sz w:val="36"/>
                <w:szCs w:val="36"/>
              </w:rPr>
            </w:pPr>
          </w:p>
        </w:tc>
        <w:tc>
          <w:tcPr>
            <w:tcW w:w="2394" w:type="dxa"/>
          </w:tcPr>
          <w:p w14:paraId="1F452976" w14:textId="77777777" w:rsidR="009154F3" w:rsidRPr="00C555D4" w:rsidRDefault="009154F3" w:rsidP="001A0ABC">
            <w:pPr>
              <w:jc w:val="center"/>
              <w:rPr>
                <w:rFonts w:ascii="Times New Roman" w:hAnsi="Times New Roman" w:cs="Times New Roman"/>
                <w:sz w:val="36"/>
                <w:szCs w:val="36"/>
              </w:rPr>
            </w:pPr>
          </w:p>
        </w:tc>
      </w:tr>
      <w:tr w:rsidR="009154F3" w:rsidRPr="00C555D4" w14:paraId="04DE63CD" w14:textId="77777777" w:rsidTr="001A0ABC">
        <w:tc>
          <w:tcPr>
            <w:tcW w:w="2394" w:type="dxa"/>
          </w:tcPr>
          <w:p w14:paraId="2DBD1010" w14:textId="77777777" w:rsidR="009154F3" w:rsidRPr="00C555D4" w:rsidRDefault="009154F3" w:rsidP="001A0ABC">
            <w:pPr>
              <w:jc w:val="center"/>
              <w:rPr>
                <w:rFonts w:ascii="Times New Roman" w:hAnsi="Times New Roman" w:cs="Times New Roman"/>
                <w:sz w:val="36"/>
                <w:szCs w:val="36"/>
              </w:rPr>
            </w:pPr>
            <w:r w:rsidRPr="00C555D4">
              <w:rPr>
                <w:rFonts w:ascii="Times New Roman" w:hAnsi="Times New Roman" w:cs="Times New Roman"/>
                <w:sz w:val="36"/>
                <w:szCs w:val="36"/>
              </w:rPr>
              <w:t>6</w:t>
            </w:r>
          </w:p>
        </w:tc>
        <w:tc>
          <w:tcPr>
            <w:tcW w:w="2394" w:type="dxa"/>
          </w:tcPr>
          <w:p w14:paraId="491DF2CE" w14:textId="77777777" w:rsidR="009154F3" w:rsidRPr="00C555D4" w:rsidRDefault="009154F3" w:rsidP="001A0ABC">
            <w:pPr>
              <w:jc w:val="center"/>
              <w:rPr>
                <w:rFonts w:ascii="Times New Roman" w:hAnsi="Times New Roman" w:cs="Times New Roman"/>
                <w:sz w:val="36"/>
                <w:szCs w:val="36"/>
              </w:rPr>
            </w:pPr>
          </w:p>
        </w:tc>
        <w:tc>
          <w:tcPr>
            <w:tcW w:w="2394" w:type="dxa"/>
          </w:tcPr>
          <w:p w14:paraId="1CF89D22" w14:textId="77777777" w:rsidR="009154F3" w:rsidRPr="00C555D4" w:rsidRDefault="009154F3" w:rsidP="001A0ABC">
            <w:pPr>
              <w:jc w:val="center"/>
              <w:rPr>
                <w:rFonts w:ascii="Times New Roman" w:hAnsi="Times New Roman" w:cs="Times New Roman"/>
                <w:sz w:val="36"/>
                <w:szCs w:val="36"/>
              </w:rPr>
            </w:pPr>
          </w:p>
        </w:tc>
        <w:tc>
          <w:tcPr>
            <w:tcW w:w="2394" w:type="dxa"/>
          </w:tcPr>
          <w:p w14:paraId="08B0E218" w14:textId="77777777" w:rsidR="009154F3" w:rsidRPr="00C555D4" w:rsidRDefault="009154F3" w:rsidP="001A0ABC">
            <w:pPr>
              <w:jc w:val="center"/>
              <w:rPr>
                <w:rFonts w:ascii="Times New Roman" w:hAnsi="Times New Roman" w:cs="Times New Roman"/>
                <w:sz w:val="36"/>
                <w:szCs w:val="36"/>
              </w:rPr>
            </w:pPr>
          </w:p>
        </w:tc>
      </w:tr>
      <w:tr w:rsidR="009154F3" w:rsidRPr="00C555D4" w14:paraId="4D80EC49" w14:textId="77777777" w:rsidTr="001A0ABC">
        <w:tc>
          <w:tcPr>
            <w:tcW w:w="2394" w:type="dxa"/>
          </w:tcPr>
          <w:p w14:paraId="62A761F9" w14:textId="77777777" w:rsidR="009154F3" w:rsidRPr="00C555D4" w:rsidRDefault="009154F3" w:rsidP="001A0ABC">
            <w:pPr>
              <w:jc w:val="center"/>
              <w:rPr>
                <w:rFonts w:ascii="Times New Roman" w:hAnsi="Times New Roman" w:cs="Times New Roman"/>
                <w:sz w:val="36"/>
                <w:szCs w:val="36"/>
              </w:rPr>
            </w:pPr>
            <w:r w:rsidRPr="00C555D4">
              <w:rPr>
                <w:rFonts w:ascii="Times New Roman" w:hAnsi="Times New Roman" w:cs="Times New Roman"/>
                <w:sz w:val="36"/>
                <w:szCs w:val="36"/>
              </w:rPr>
              <w:t>7</w:t>
            </w:r>
          </w:p>
        </w:tc>
        <w:tc>
          <w:tcPr>
            <w:tcW w:w="2394" w:type="dxa"/>
          </w:tcPr>
          <w:p w14:paraId="4A6677A1" w14:textId="77777777" w:rsidR="009154F3" w:rsidRPr="00C555D4" w:rsidRDefault="009154F3" w:rsidP="001A0ABC">
            <w:pPr>
              <w:jc w:val="center"/>
              <w:rPr>
                <w:rFonts w:ascii="Times New Roman" w:hAnsi="Times New Roman" w:cs="Times New Roman"/>
                <w:sz w:val="36"/>
                <w:szCs w:val="36"/>
              </w:rPr>
            </w:pPr>
          </w:p>
        </w:tc>
        <w:tc>
          <w:tcPr>
            <w:tcW w:w="2394" w:type="dxa"/>
          </w:tcPr>
          <w:p w14:paraId="58084416" w14:textId="77777777" w:rsidR="009154F3" w:rsidRPr="00C555D4" w:rsidRDefault="009154F3" w:rsidP="001A0ABC">
            <w:pPr>
              <w:jc w:val="center"/>
              <w:rPr>
                <w:rFonts w:ascii="Times New Roman" w:hAnsi="Times New Roman" w:cs="Times New Roman"/>
                <w:sz w:val="36"/>
                <w:szCs w:val="36"/>
              </w:rPr>
            </w:pPr>
          </w:p>
        </w:tc>
        <w:tc>
          <w:tcPr>
            <w:tcW w:w="2394" w:type="dxa"/>
          </w:tcPr>
          <w:p w14:paraId="5028EFB6" w14:textId="77777777" w:rsidR="009154F3" w:rsidRPr="00C555D4" w:rsidRDefault="009154F3" w:rsidP="001A0ABC">
            <w:pPr>
              <w:jc w:val="center"/>
              <w:rPr>
                <w:rFonts w:ascii="Times New Roman" w:hAnsi="Times New Roman" w:cs="Times New Roman"/>
                <w:sz w:val="36"/>
                <w:szCs w:val="36"/>
              </w:rPr>
            </w:pPr>
          </w:p>
        </w:tc>
      </w:tr>
      <w:tr w:rsidR="009154F3" w:rsidRPr="00C555D4" w14:paraId="7C218B25" w14:textId="77777777" w:rsidTr="001A0ABC">
        <w:tc>
          <w:tcPr>
            <w:tcW w:w="2394" w:type="dxa"/>
          </w:tcPr>
          <w:p w14:paraId="65F59E2F" w14:textId="77777777" w:rsidR="009154F3" w:rsidRPr="00C555D4" w:rsidRDefault="009154F3" w:rsidP="001A0ABC">
            <w:pPr>
              <w:jc w:val="center"/>
              <w:rPr>
                <w:rFonts w:ascii="Times New Roman" w:hAnsi="Times New Roman" w:cs="Times New Roman"/>
                <w:sz w:val="36"/>
                <w:szCs w:val="36"/>
              </w:rPr>
            </w:pPr>
            <w:r w:rsidRPr="00C555D4">
              <w:rPr>
                <w:rFonts w:ascii="Times New Roman" w:hAnsi="Times New Roman" w:cs="Times New Roman"/>
                <w:sz w:val="36"/>
                <w:szCs w:val="36"/>
              </w:rPr>
              <w:t>8</w:t>
            </w:r>
          </w:p>
        </w:tc>
        <w:tc>
          <w:tcPr>
            <w:tcW w:w="2394" w:type="dxa"/>
          </w:tcPr>
          <w:p w14:paraId="1AC25FF8" w14:textId="77777777" w:rsidR="009154F3" w:rsidRPr="00C555D4" w:rsidRDefault="009154F3" w:rsidP="001A0ABC">
            <w:pPr>
              <w:jc w:val="center"/>
              <w:rPr>
                <w:rFonts w:ascii="Times New Roman" w:hAnsi="Times New Roman" w:cs="Times New Roman"/>
                <w:sz w:val="36"/>
                <w:szCs w:val="36"/>
              </w:rPr>
            </w:pPr>
          </w:p>
        </w:tc>
        <w:tc>
          <w:tcPr>
            <w:tcW w:w="2394" w:type="dxa"/>
          </w:tcPr>
          <w:p w14:paraId="2DE88057" w14:textId="77777777" w:rsidR="009154F3" w:rsidRPr="00C555D4" w:rsidRDefault="009154F3" w:rsidP="001A0ABC">
            <w:pPr>
              <w:jc w:val="center"/>
              <w:rPr>
                <w:rFonts w:ascii="Times New Roman" w:hAnsi="Times New Roman" w:cs="Times New Roman"/>
                <w:sz w:val="36"/>
                <w:szCs w:val="36"/>
              </w:rPr>
            </w:pPr>
          </w:p>
        </w:tc>
        <w:tc>
          <w:tcPr>
            <w:tcW w:w="2394" w:type="dxa"/>
          </w:tcPr>
          <w:p w14:paraId="4B905BE0" w14:textId="77777777" w:rsidR="009154F3" w:rsidRPr="00C555D4" w:rsidRDefault="009154F3" w:rsidP="001A0ABC">
            <w:pPr>
              <w:jc w:val="center"/>
              <w:rPr>
                <w:rFonts w:ascii="Times New Roman" w:hAnsi="Times New Roman" w:cs="Times New Roman"/>
                <w:sz w:val="36"/>
                <w:szCs w:val="36"/>
              </w:rPr>
            </w:pPr>
          </w:p>
        </w:tc>
      </w:tr>
      <w:tr w:rsidR="009154F3" w:rsidRPr="00C555D4" w14:paraId="50C38EC7" w14:textId="77777777" w:rsidTr="001A0ABC">
        <w:tc>
          <w:tcPr>
            <w:tcW w:w="2394" w:type="dxa"/>
          </w:tcPr>
          <w:p w14:paraId="2DE4046D" w14:textId="77777777" w:rsidR="009154F3" w:rsidRPr="00C555D4" w:rsidRDefault="009154F3" w:rsidP="001A0ABC">
            <w:pPr>
              <w:jc w:val="center"/>
              <w:rPr>
                <w:rFonts w:ascii="Times New Roman" w:hAnsi="Times New Roman" w:cs="Times New Roman"/>
                <w:sz w:val="36"/>
                <w:szCs w:val="36"/>
              </w:rPr>
            </w:pPr>
            <w:r w:rsidRPr="00C555D4">
              <w:rPr>
                <w:rFonts w:ascii="Times New Roman" w:hAnsi="Times New Roman" w:cs="Times New Roman"/>
                <w:sz w:val="36"/>
                <w:szCs w:val="36"/>
              </w:rPr>
              <w:t>9</w:t>
            </w:r>
          </w:p>
        </w:tc>
        <w:tc>
          <w:tcPr>
            <w:tcW w:w="2394" w:type="dxa"/>
          </w:tcPr>
          <w:p w14:paraId="1F8A9859" w14:textId="77777777" w:rsidR="009154F3" w:rsidRPr="00C555D4" w:rsidRDefault="009154F3" w:rsidP="001A0ABC">
            <w:pPr>
              <w:jc w:val="center"/>
              <w:rPr>
                <w:rFonts w:ascii="Times New Roman" w:hAnsi="Times New Roman" w:cs="Times New Roman"/>
                <w:sz w:val="36"/>
                <w:szCs w:val="36"/>
              </w:rPr>
            </w:pPr>
          </w:p>
        </w:tc>
        <w:tc>
          <w:tcPr>
            <w:tcW w:w="2394" w:type="dxa"/>
          </w:tcPr>
          <w:p w14:paraId="23036480" w14:textId="77777777" w:rsidR="009154F3" w:rsidRPr="00C555D4" w:rsidRDefault="009154F3" w:rsidP="001A0ABC">
            <w:pPr>
              <w:jc w:val="center"/>
              <w:rPr>
                <w:rFonts w:ascii="Times New Roman" w:hAnsi="Times New Roman" w:cs="Times New Roman"/>
                <w:sz w:val="36"/>
                <w:szCs w:val="36"/>
              </w:rPr>
            </w:pPr>
          </w:p>
        </w:tc>
        <w:tc>
          <w:tcPr>
            <w:tcW w:w="2394" w:type="dxa"/>
          </w:tcPr>
          <w:p w14:paraId="543357FE" w14:textId="77777777" w:rsidR="009154F3" w:rsidRPr="00C555D4" w:rsidRDefault="009154F3" w:rsidP="001A0ABC">
            <w:pPr>
              <w:jc w:val="center"/>
              <w:rPr>
                <w:rFonts w:ascii="Times New Roman" w:hAnsi="Times New Roman" w:cs="Times New Roman"/>
                <w:sz w:val="36"/>
                <w:szCs w:val="36"/>
              </w:rPr>
            </w:pPr>
          </w:p>
        </w:tc>
      </w:tr>
      <w:tr w:rsidR="009154F3" w:rsidRPr="00C555D4" w14:paraId="66EA0790" w14:textId="77777777" w:rsidTr="001A0ABC">
        <w:tc>
          <w:tcPr>
            <w:tcW w:w="2394" w:type="dxa"/>
          </w:tcPr>
          <w:p w14:paraId="79494A85" w14:textId="77777777" w:rsidR="009154F3" w:rsidRPr="00C555D4" w:rsidRDefault="009154F3" w:rsidP="001A0ABC">
            <w:pPr>
              <w:jc w:val="center"/>
              <w:rPr>
                <w:rFonts w:ascii="Times New Roman" w:hAnsi="Times New Roman" w:cs="Times New Roman"/>
                <w:sz w:val="36"/>
                <w:szCs w:val="36"/>
              </w:rPr>
            </w:pPr>
            <w:r w:rsidRPr="00C555D4">
              <w:rPr>
                <w:rFonts w:ascii="Times New Roman" w:hAnsi="Times New Roman" w:cs="Times New Roman"/>
                <w:sz w:val="36"/>
                <w:szCs w:val="36"/>
              </w:rPr>
              <w:t>10</w:t>
            </w:r>
          </w:p>
        </w:tc>
        <w:tc>
          <w:tcPr>
            <w:tcW w:w="2394" w:type="dxa"/>
          </w:tcPr>
          <w:p w14:paraId="0BBCD58B" w14:textId="77777777" w:rsidR="009154F3" w:rsidRPr="00C555D4" w:rsidRDefault="009154F3" w:rsidP="001A0ABC">
            <w:pPr>
              <w:jc w:val="center"/>
              <w:rPr>
                <w:rFonts w:ascii="Times New Roman" w:hAnsi="Times New Roman" w:cs="Times New Roman"/>
                <w:sz w:val="36"/>
                <w:szCs w:val="36"/>
              </w:rPr>
            </w:pPr>
          </w:p>
        </w:tc>
        <w:tc>
          <w:tcPr>
            <w:tcW w:w="2394" w:type="dxa"/>
          </w:tcPr>
          <w:p w14:paraId="6658E779" w14:textId="77777777" w:rsidR="009154F3" w:rsidRPr="00C555D4" w:rsidRDefault="009154F3" w:rsidP="001A0ABC">
            <w:pPr>
              <w:jc w:val="center"/>
              <w:rPr>
                <w:rFonts w:ascii="Times New Roman" w:hAnsi="Times New Roman" w:cs="Times New Roman"/>
                <w:sz w:val="36"/>
                <w:szCs w:val="36"/>
              </w:rPr>
            </w:pPr>
          </w:p>
        </w:tc>
        <w:tc>
          <w:tcPr>
            <w:tcW w:w="2394" w:type="dxa"/>
          </w:tcPr>
          <w:p w14:paraId="7BB4ECB6" w14:textId="77777777" w:rsidR="009154F3" w:rsidRPr="00C555D4" w:rsidRDefault="009154F3" w:rsidP="001A0ABC">
            <w:pPr>
              <w:jc w:val="center"/>
              <w:rPr>
                <w:rFonts w:ascii="Times New Roman" w:hAnsi="Times New Roman" w:cs="Times New Roman"/>
                <w:sz w:val="36"/>
                <w:szCs w:val="36"/>
              </w:rPr>
            </w:pPr>
          </w:p>
        </w:tc>
      </w:tr>
    </w:tbl>
    <w:p w14:paraId="3AA47E3B" w14:textId="77777777" w:rsidR="00BF1AE8" w:rsidRDefault="00BF1AE8" w:rsidP="00BF1AE8">
      <w:pPr>
        <w:spacing w:line="240" w:lineRule="auto"/>
        <w:rPr>
          <w:rFonts w:ascii="Times New Roman" w:hAnsi="Times New Roman" w:cs="Times New Roman"/>
          <w:b/>
          <w:sz w:val="24"/>
          <w:szCs w:val="24"/>
        </w:rPr>
      </w:pPr>
    </w:p>
    <w:p w14:paraId="538B6823" w14:textId="77777777" w:rsidR="00BF1AE8" w:rsidRDefault="00BF1AE8" w:rsidP="00BF1AE8">
      <w:pPr>
        <w:spacing w:line="240" w:lineRule="auto"/>
        <w:rPr>
          <w:rFonts w:ascii="Times New Roman" w:hAnsi="Times New Roman" w:cs="Times New Roman"/>
          <w:sz w:val="24"/>
          <w:szCs w:val="24"/>
        </w:rPr>
      </w:pPr>
      <w:r>
        <w:rPr>
          <w:rFonts w:ascii="Times New Roman" w:hAnsi="Times New Roman" w:cs="Times New Roman"/>
          <w:b/>
          <w:sz w:val="24"/>
          <w:szCs w:val="24"/>
          <w:u w:val="single"/>
        </w:rPr>
        <w:t>Analysis Questions:</w:t>
      </w:r>
    </w:p>
    <w:p w14:paraId="2626E43A" w14:textId="1B16ADFA" w:rsidR="00BF1AE8" w:rsidRDefault="00C555D4" w:rsidP="00BF1AE8">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What kind of shape did this set up result in</w:t>
      </w:r>
      <w:r w:rsidR="009B587C">
        <w:rPr>
          <w:rFonts w:ascii="Times New Roman" w:hAnsi="Times New Roman" w:cs="Times New Roman"/>
          <w:sz w:val="24"/>
          <w:szCs w:val="24"/>
        </w:rPr>
        <w:t xml:space="preserve"> when the two beams intersected at the object? Draw a picture of the </w:t>
      </w:r>
      <w:r w:rsidR="009154F3">
        <w:rPr>
          <w:rFonts w:ascii="Times New Roman" w:hAnsi="Times New Roman" w:cs="Times New Roman"/>
          <w:sz w:val="24"/>
          <w:szCs w:val="24"/>
        </w:rPr>
        <w:t>experiment</w:t>
      </w:r>
      <w:r w:rsidR="009B587C">
        <w:rPr>
          <w:rFonts w:ascii="Times New Roman" w:hAnsi="Times New Roman" w:cs="Times New Roman"/>
          <w:sz w:val="24"/>
          <w:szCs w:val="24"/>
        </w:rPr>
        <w:t>.</w:t>
      </w:r>
      <w:r w:rsidR="009154F3">
        <w:rPr>
          <w:rFonts w:ascii="Times New Roman" w:hAnsi="Times New Roman" w:cs="Times New Roman"/>
          <w:sz w:val="24"/>
          <w:szCs w:val="24"/>
        </w:rPr>
        <w:t xml:space="preserve"> Be sure to label all the components and beams.</w:t>
      </w:r>
    </w:p>
    <w:p w14:paraId="3D0E52EC" w14:textId="77777777" w:rsidR="009B587C" w:rsidRPr="009B587C" w:rsidRDefault="009B587C" w:rsidP="009B587C">
      <w:pPr>
        <w:spacing w:line="240" w:lineRule="auto"/>
        <w:ind w:left="360"/>
        <w:rPr>
          <w:rFonts w:ascii="Times New Roman" w:hAnsi="Times New Roman" w:cs="Times New Roman"/>
          <w:color w:val="FF0000"/>
          <w:sz w:val="24"/>
          <w:szCs w:val="24"/>
        </w:rPr>
      </w:pPr>
      <w:r>
        <w:rPr>
          <w:rFonts w:ascii="Times New Roman" w:hAnsi="Times New Roman" w:cs="Times New Roman"/>
          <w:color w:val="FF0000"/>
          <w:sz w:val="24"/>
          <w:szCs w:val="24"/>
        </w:rPr>
        <w:t>The set-up is a right triangle, with the angle between the reference beam and the slide mirror-beam at 90</w:t>
      </w:r>
      <w:r w:rsidRPr="009B587C">
        <w:rPr>
          <w:rFonts w:ascii="Times New Roman" w:hAnsi="Times New Roman" w:cs="Times New Roman"/>
          <w:color w:val="FF0000"/>
          <w:sz w:val="24"/>
          <w:szCs w:val="24"/>
          <w:vertAlign w:val="superscript"/>
        </w:rPr>
        <w:t>o</w:t>
      </w:r>
      <w:r>
        <w:rPr>
          <w:rFonts w:ascii="Times New Roman" w:hAnsi="Times New Roman" w:cs="Times New Roman"/>
          <w:color w:val="FF0000"/>
          <w:sz w:val="24"/>
          <w:szCs w:val="24"/>
        </w:rPr>
        <w:t xml:space="preserve">. The test beam is then the hypotenuse. Make sure the students draw the set-up with beams representing the direction of propagation.  </w:t>
      </w:r>
    </w:p>
    <w:p w14:paraId="698FF702" w14:textId="77777777" w:rsidR="00720ADB" w:rsidRDefault="009B587C" w:rsidP="00BF1AE8">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What equations did you use to estimate the distance? What trigonometric relations did you have to use?</w:t>
      </w:r>
    </w:p>
    <w:p w14:paraId="5303E84F" w14:textId="77777777" w:rsidR="009B587C" w:rsidRDefault="009B587C" w:rsidP="00720ADB">
      <w:pPr>
        <w:spacing w:line="240" w:lineRule="auto"/>
        <w:rPr>
          <w:rFonts w:ascii="Times New Roman" w:hAnsi="Times New Roman" w:cs="Times New Roman"/>
          <w:color w:val="FF0000"/>
          <w:sz w:val="24"/>
          <w:szCs w:val="24"/>
        </w:rPr>
      </w:pPr>
      <w:proofErr w:type="gramStart"/>
      <w:r>
        <w:rPr>
          <w:rFonts w:ascii="Times New Roman" w:hAnsi="Times New Roman" w:cs="Times New Roman"/>
          <w:color w:val="FF0000"/>
          <w:sz w:val="24"/>
          <w:szCs w:val="24"/>
        </w:rPr>
        <w:t>tan</w:t>
      </w:r>
      <w:proofErr w:type="gramEnd"/>
      <w:r>
        <w:rPr>
          <w:rFonts w:ascii="Times New Roman" w:hAnsi="Times New Roman" w:cs="Times New Roman"/>
          <w:color w:val="FF0000"/>
          <w:sz w:val="24"/>
          <w:szCs w:val="24"/>
        </w:rPr>
        <w:t>(θ) = opposite/adjacent. Here the length of the adjacent side is 1 meter, the distance between the slide and the mirror. To solve for the object distance from the slide, use:</w:t>
      </w:r>
    </w:p>
    <w:p w14:paraId="57F3FDB5" w14:textId="77777777" w:rsidR="00720ADB" w:rsidRDefault="009B587C" w:rsidP="00720ADB">
      <w:pPr>
        <w:spacing w:line="240" w:lineRule="auto"/>
        <w:rPr>
          <w:rFonts w:ascii="Times New Roman" w:hAnsi="Times New Roman" w:cs="Times New Roman"/>
          <w:color w:val="FF0000"/>
          <w:sz w:val="24"/>
          <w:szCs w:val="24"/>
        </w:rPr>
      </w:pPr>
      <w:proofErr w:type="gramStart"/>
      <w:r>
        <w:rPr>
          <w:rFonts w:ascii="Times New Roman" w:hAnsi="Times New Roman" w:cs="Times New Roman"/>
          <w:color w:val="FF0000"/>
          <w:sz w:val="24"/>
          <w:szCs w:val="24"/>
        </w:rPr>
        <w:t>adjacent</w:t>
      </w:r>
      <w:proofErr w:type="gramEnd"/>
      <w:r>
        <w:rPr>
          <w:rFonts w:ascii="Times New Roman" w:hAnsi="Times New Roman" w:cs="Times New Roman"/>
          <w:color w:val="FF0000"/>
          <w:sz w:val="24"/>
          <w:szCs w:val="24"/>
        </w:rPr>
        <w:t xml:space="preserve">*tan(θ) = opposite </w:t>
      </w:r>
    </w:p>
    <w:p w14:paraId="4658EEE2" w14:textId="77777777" w:rsidR="009B587C" w:rsidRPr="00EE41CE" w:rsidRDefault="009B587C" w:rsidP="00720ADB">
      <w:pPr>
        <w:spacing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The math here is very simple, but I found that my students struggled with getting this relation. I thought it was a good exercise to get them to think creatively about how to apply the math they have been learning outside of physics class. </w:t>
      </w:r>
    </w:p>
    <w:p w14:paraId="5CD11DAE" w14:textId="77777777" w:rsidR="00EE41CE" w:rsidRPr="00EE41CE" w:rsidRDefault="0030512E" w:rsidP="00EE41CE">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Did certain angles seem to work better than others? </w:t>
      </w:r>
      <w:r w:rsidR="00277AE1">
        <w:rPr>
          <w:rFonts w:ascii="Times New Roman" w:hAnsi="Times New Roman" w:cs="Times New Roman"/>
          <w:sz w:val="24"/>
          <w:szCs w:val="24"/>
        </w:rPr>
        <w:t>Where did the estimates stop being accurate?</w:t>
      </w:r>
    </w:p>
    <w:p w14:paraId="5D6C8449" w14:textId="77777777" w:rsidR="00720ADB" w:rsidRPr="0016136B" w:rsidRDefault="0030512E" w:rsidP="00720ADB">
      <w:pPr>
        <w:spacing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The upper bound of a system like this is limited by the quality of the laser and the beam splitter. A highly coherent laser beam with a quality 50/50 beam </w:t>
      </w:r>
      <w:proofErr w:type="gramStart"/>
      <w:r>
        <w:rPr>
          <w:rFonts w:ascii="Times New Roman" w:hAnsi="Times New Roman" w:cs="Times New Roman"/>
          <w:color w:val="FF0000"/>
          <w:sz w:val="24"/>
          <w:szCs w:val="24"/>
        </w:rPr>
        <w:t>splitter,</w:t>
      </w:r>
      <w:proofErr w:type="gramEnd"/>
      <w:r>
        <w:rPr>
          <w:rFonts w:ascii="Times New Roman" w:hAnsi="Times New Roman" w:cs="Times New Roman"/>
          <w:color w:val="FF0000"/>
          <w:sz w:val="24"/>
          <w:szCs w:val="24"/>
        </w:rPr>
        <w:t xml:space="preserve"> will have much better range. The lower bound is geometric; once the object gets too close to the slide, the test beam and the reference beam can </w:t>
      </w:r>
      <w:r w:rsidR="00277AE1">
        <w:rPr>
          <w:rFonts w:ascii="Times New Roman" w:hAnsi="Times New Roman" w:cs="Times New Roman"/>
          <w:color w:val="FF0000"/>
          <w:sz w:val="24"/>
          <w:szCs w:val="24"/>
        </w:rPr>
        <w:t>no longer coincide.</w:t>
      </w:r>
    </w:p>
    <w:p w14:paraId="271BC9D3" w14:textId="77777777" w:rsidR="00720ADB" w:rsidRDefault="00720ADB" w:rsidP="00720ADB">
      <w:p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t>Discussion questions:</w:t>
      </w:r>
    </w:p>
    <w:p w14:paraId="701A6D4E" w14:textId="77777777" w:rsidR="00720ADB" w:rsidRDefault="00277AE1" w:rsidP="001835BD">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Can you think of any applications of a device like this?</w:t>
      </w:r>
    </w:p>
    <w:p w14:paraId="2EA3B0C4" w14:textId="057EA3B7" w:rsidR="009154F3" w:rsidRPr="003319F0" w:rsidRDefault="009154F3" w:rsidP="003319F0">
      <w:pPr>
        <w:spacing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Laser range finders are used in construction surveys, forestry management, military applications, LIDAR, etc. These technologies tend to rely on time-of-flight techniques for coarse measurements. But for sub-millimeter accuracy, geometric methods are used.  </w:t>
      </w:r>
    </w:p>
    <w:p w14:paraId="7BF2E3E2" w14:textId="77777777" w:rsidR="009154F3" w:rsidRPr="003319F0" w:rsidRDefault="009154F3" w:rsidP="003319F0">
      <w:pPr>
        <w:spacing w:line="240" w:lineRule="auto"/>
        <w:rPr>
          <w:rFonts w:ascii="Times New Roman" w:hAnsi="Times New Roman" w:cs="Times New Roman"/>
          <w:sz w:val="24"/>
          <w:szCs w:val="24"/>
        </w:rPr>
      </w:pPr>
    </w:p>
    <w:p w14:paraId="74DFC291" w14:textId="77777777" w:rsidR="001835BD" w:rsidRDefault="00277AE1" w:rsidP="001835BD">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How would you redesign the laser range finder? It need not use any of the same set </w:t>
      </w:r>
      <w:proofErr w:type="gramStart"/>
      <w:r>
        <w:rPr>
          <w:rFonts w:ascii="Times New Roman" w:hAnsi="Times New Roman" w:cs="Times New Roman"/>
          <w:sz w:val="24"/>
          <w:szCs w:val="24"/>
        </w:rPr>
        <w:t>up.</w:t>
      </w:r>
      <w:proofErr w:type="gramEnd"/>
      <w:r>
        <w:rPr>
          <w:rFonts w:ascii="Times New Roman" w:hAnsi="Times New Roman" w:cs="Times New Roman"/>
          <w:sz w:val="24"/>
          <w:szCs w:val="24"/>
        </w:rPr>
        <w:t xml:space="preserve"> . .</w:t>
      </w:r>
    </w:p>
    <w:p w14:paraId="47383301" w14:textId="77777777" w:rsidR="001835BD" w:rsidRPr="007E4482" w:rsidRDefault="00277AE1" w:rsidP="001835BD">
      <w:pPr>
        <w:spacing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I was looking for a time-of-flight answer here. Send out a light beam, measure how long it takes to come back. There were some cool creative answers too. Really anything goes</w:t>
      </w:r>
      <w:bookmarkStart w:id="0" w:name="_GoBack"/>
      <w:bookmarkEnd w:id="0"/>
      <w:r>
        <w:rPr>
          <w:rFonts w:ascii="Times New Roman" w:hAnsi="Times New Roman" w:cs="Times New Roman"/>
          <w:color w:val="FF0000"/>
          <w:sz w:val="24"/>
          <w:szCs w:val="24"/>
        </w:rPr>
        <w:t xml:space="preserve">.  </w:t>
      </w:r>
    </w:p>
    <w:p w14:paraId="520990CB" w14:textId="77777777" w:rsidR="00551095" w:rsidRPr="00515A4A" w:rsidRDefault="00551095" w:rsidP="00E127BD">
      <w:pPr>
        <w:spacing w:line="240" w:lineRule="auto"/>
        <w:rPr>
          <w:rFonts w:ascii="Times New Roman" w:hAnsi="Times New Roman" w:cs="Times New Roman"/>
          <w:color w:val="FF0000"/>
          <w:sz w:val="24"/>
          <w:szCs w:val="24"/>
        </w:rPr>
      </w:pPr>
    </w:p>
    <w:sectPr w:rsidR="00551095" w:rsidRPr="00515A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94B10"/>
    <w:multiLevelType w:val="hybridMultilevel"/>
    <w:tmpl w:val="D1B81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535B81"/>
    <w:multiLevelType w:val="hybridMultilevel"/>
    <w:tmpl w:val="D53AC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1C7D59"/>
    <w:multiLevelType w:val="hybridMultilevel"/>
    <w:tmpl w:val="95D21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04271B"/>
    <w:multiLevelType w:val="hybridMultilevel"/>
    <w:tmpl w:val="B2FA9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2"/>
  <w:proofState w:spelling="clean" w:grammar="clean"/>
  <w:revisionView w:markup="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7BD"/>
    <w:rsid w:val="00063B90"/>
    <w:rsid w:val="0016136B"/>
    <w:rsid w:val="001835BD"/>
    <w:rsid w:val="00186A54"/>
    <w:rsid w:val="001B01C2"/>
    <w:rsid w:val="00212018"/>
    <w:rsid w:val="0021656A"/>
    <w:rsid w:val="00277AE1"/>
    <w:rsid w:val="0030512E"/>
    <w:rsid w:val="003319F0"/>
    <w:rsid w:val="003B3CC4"/>
    <w:rsid w:val="004C610A"/>
    <w:rsid w:val="00507880"/>
    <w:rsid w:val="00515A4A"/>
    <w:rsid w:val="005172F2"/>
    <w:rsid w:val="00551095"/>
    <w:rsid w:val="005930DB"/>
    <w:rsid w:val="006B232B"/>
    <w:rsid w:val="006C2B75"/>
    <w:rsid w:val="00710EA7"/>
    <w:rsid w:val="00720ADB"/>
    <w:rsid w:val="007E4482"/>
    <w:rsid w:val="009154F3"/>
    <w:rsid w:val="009B587C"/>
    <w:rsid w:val="00A75308"/>
    <w:rsid w:val="00BF1AE8"/>
    <w:rsid w:val="00C555D4"/>
    <w:rsid w:val="00DF26D1"/>
    <w:rsid w:val="00E05921"/>
    <w:rsid w:val="00E127BD"/>
    <w:rsid w:val="00E82D25"/>
    <w:rsid w:val="00EE41CE"/>
    <w:rsid w:val="00F95D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B47C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7BD"/>
    <w:pPr>
      <w:ind w:left="720"/>
      <w:contextualSpacing/>
    </w:pPr>
  </w:style>
  <w:style w:type="table" w:styleId="TableGrid">
    <w:name w:val="Table Grid"/>
    <w:basedOn w:val="TableNormal"/>
    <w:uiPriority w:val="59"/>
    <w:rsid w:val="005510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12018"/>
    <w:rPr>
      <w:sz w:val="18"/>
      <w:szCs w:val="18"/>
    </w:rPr>
  </w:style>
  <w:style w:type="paragraph" w:styleId="CommentText">
    <w:name w:val="annotation text"/>
    <w:basedOn w:val="Normal"/>
    <w:link w:val="CommentTextChar"/>
    <w:uiPriority w:val="99"/>
    <w:semiHidden/>
    <w:unhideWhenUsed/>
    <w:rsid w:val="00212018"/>
    <w:pPr>
      <w:spacing w:line="240" w:lineRule="auto"/>
    </w:pPr>
    <w:rPr>
      <w:sz w:val="24"/>
      <w:szCs w:val="24"/>
    </w:rPr>
  </w:style>
  <w:style w:type="character" w:customStyle="1" w:styleId="CommentTextChar">
    <w:name w:val="Comment Text Char"/>
    <w:basedOn w:val="DefaultParagraphFont"/>
    <w:link w:val="CommentText"/>
    <w:uiPriority w:val="99"/>
    <w:semiHidden/>
    <w:rsid w:val="00212018"/>
    <w:rPr>
      <w:sz w:val="24"/>
      <w:szCs w:val="24"/>
    </w:rPr>
  </w:style>
  <w:style w:type="paragraph" w:styleId="CommentSubject">
    <w:name w:val="annotation subject"/>
    <w:basedOn w:val="CommentText"/>
    <w:next w:val="CommentText"/>
    <w:link w:val="CommentSubjectChar"/>
    <w:uiPriority w:val="99"/>
    <w:semiHidden/>
    <w:unhideWhenUsed/>
    <w:rsid w:val="00212018"/>
    <w:rPr>
      <w:b/>
      <w:bCs/>
      <w:sz w:val="20"/>
      <w:szCs w:val="20"/>
    </w:rPr>
  </w:style>
  <w:style w:type="character" w:customStyle="1" w:styleId="CommentSubjectChar">
    <w:name w:val="Comment Subject Char"/>
    <w:basedOn w:val="CommentTextChar"/>
    <w:link w:val="CommentSubject"/>
    <w:uiPriority w:val="99"/>
    <w:semiHidden/>
    <w:rsid w:val="00212018"/>
    <w:rPr>
      <w:b/>
      <w:bCs/>
      <w:sz w:val="20"/>
      <w:szCs w:val="20"/>
    </w:rPr>
  </w:style>
  <w:style w:type="paragraph" w:styleId="BalloonText">
    <w:name w:val="Balloon Text"/>
    <w:basedOn w:val="Normal"/>
    <w:link w:val="BalloonTextChar"/>
    <w:uiPriority w:val="99"/>
    <w:semiHidden/>
    <w:unhideWhenUsed/>
    <w:rsid w:val="0021201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12018"/>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7BD"/>
    <w:pPr>
      <w:ind w:left="720"/>
      <w:contextualSpacing/>
    </w:pPr>
  </w:style>
  <w:style w:type="table" w:styleId="TableGrid">
    <w:name w:val="Table Grid"/>
    <w:basedOn w:val="TableNormal"/>
    <w:uiPriority w:val="59"/>
    <w:rsid w:val="005510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12018"/>
    <w:rPr>
      <w:sz w:val="18"/>
      <w:szCs w:val="18"/>
    </w:rPr>
  </w:style>
  <w:style w:type="paragraph" w:styleId="CommentText">
    <w:name w:val="annotation text"/>
    <w:basedOn w:val="Normal"/>
    <w:link w:val="CommentTextChar"/>
    <w:uiPriority w:val="99"/>
    <w:semiHidden/>
    <w:unhideWhenUsed/>
    <w:rsid w:val="00212018"/>
    <w:pPr>
      <w:spacing w:line="240" w:lineRule="auto"/>
    </w:pPr>
    <w:rPr>
      <w:sz w:val="24"/>
      <w:szCs w:val="24"/>
    </w:rPr>
  </w:style>
  <w:style w:type="character" w:customStyle="1" w:styleId="CommentTextChar">
    <w:name w:val="Comment Text Char"/>
    <w:basedOn w:val="DefaultParagraphFont"/>
    <w:link w:val="CommentText"/>
    <w:uiPriority w:val="99"/>
    <w:semiHidden/>
    <w:rsid w:val="00212018"/>
    <w:rPr>
      <w:sz w:val="24"/>
      <w:szCs w:val="24"/>
    </w:rPr>
  </w:style>
  <w:style w:type="paragraph" w:styleId="CommentSubject">
    <w:name w:val="annotation subject"/>
    <w:basedOn w:val="CommentText"/>
    <w:next w:val="CommentText"/>
    <w:link w:val="CommentSubjectChar"/>
    <w:uiPriority w:val="99"/>
    <w:semiHidden/>
    <w:unhideWhenUsed/>
    <w:rsid w:val="00212018"/>
    <w:rPr>
      <w:b/>
      <w:bCs/>
      <w:sz w:val="20"/>
      <w:szCs w:val="20"/>
    </w:rPr>
  </w:style>
  <w:style w:type="character" w:customStyle="1" w:styleId="CommentSubjectChar">
    <w:name w:val="Comment Subject Char"/>
    <w:basedOn w:val="CommentTextChar"/>
    <w:link w:val="CommentSubject"/>
    <w:uiPriority w:val="99"/>
    <w:semiHidden/>
    <w:rsid w:val="00212018"/>
    <w:rPr>
      <w:b/>
      <w:bCs/>
      <w:sz w:val="20"/>
      <w:szCs w:val="20"/>
    </w:rPr>
  </w:style>
  <w:style w:type="paragraph" w:styleId="BalloonText">
    <w:name w:val="Balloon Text"/>
    <w:basedOn w:val="Normal"/>
    <w:link w:val="BalloonTextChar"/>
    <w:uiPriority w:val="99"/>
    <w:semiHidden/>
    <w:unhideWhenUsed/>
    <w:rsid w:val="0021201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1201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655</Words>
  <Characters>3736</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dc:creator>
  <cp:keywords/>
  <dc:description/>
  <cp:lastModifiedBy>Eric Orenstein User</cp:lastModifiedBy>
  <cp:revision>8</cp:revision>
  <dcterms:created xsi:type="dcterms:W3CDTF">2013-05-14T06:10:00Z</dcterms:created>
  <dcterms:modified xsi:type="dcterms:W3CDTF">2013-09-26T23:45:00Z</dcterms:modified>
</cp:coreProperties>
</file>