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247F28" w14:textId="77777777" w:rsidR="003D7DEE" w:rsidRPr="003B27E5" w:rsidRDefault="003D7DEE" w:rsidP="003D7DEE">
      <w:pPr>
        <w:jc w:val="center"/>
        <w:rPr>
          <w:b/>
          <w:sz w:val="40"/>
          <w:szCs w:val="40"/>
        </w:rPr>
      </w:pPr>
      <w:r w:rsidRPr="003B27E5">
        <w:rPr>
          <w:b/>
          <w:sz w:val="40"/>
          <w:szCs w:val="40"/>
        </w:rPr>
        <w:t xml:space="preserve">Density </w:t>
      </w:r>
      <w:r>
        <w:rPr>
          <w:b/>
          <w:sz w:val="40"/>
          <w:szCs w:val="40"/>
        </w:rPr>
        <w:t>Float Demonstration</w:t>
      </w:r>
    </w:p>
    <w:p w14:paraId="672F0928" w14:textId="77777777" w:rsidR="003D7DEE" w:rsidRDefault="003D7DEE" w:rsidP="003D7DEE"/>
    <w:p w14:paraId="127F2564" w14:textId="77777777" w:rsidR="003D7DEE" w:rsidRPr="003B27E5" w:rsidRDefault="003D7DEE" w:rsidP="003D7DEE">
      <w:pPr>
        <w:rPr>
          <w:b/>
        </w:rPr>
      </w:pPr>
      <w:r w:rsidRPr="003B27E5">
        <w:rPr>
          <w:b/>
        </w:rPr>
        <w:t>Materials:</w:t>
      </w:r>
    </w:p>
    <w:p w14:paraId="32CA2959" w14:textId="77777777" w:rsidR="003D7DEE" w:rsidRDefault="003D7DEE" w:rsidP="003D7DEE">
      <w:r>
        <w:t>Corn Syrup</w:t>
      </w:r>
    </w:p>
    <w:p w14:paraId="10A101C5" w14:textId="77777777" w:rsidR="003D7DEE" w:rsidRDefault="003D7DEE" w:rsidP="003D7DEE">
      <w:r>
        <w:t>Milk</w:t>
      </w:r>
    </w:p>
    <w:p w14:paraId="0BCD8C28" w14:textId="77777777" w:rsidR="003D7DEE" w:rsidRDefault="003D7DEE" w:rsidP="003D7DEE">
      <w:r>
        <w:t>Water</w:t>
      </w:r>
    </w:p>
    <w:p w14:paraId="678686BD" w14:textId="77777777" w:rsidR="003D7DEE" w:rsidRDefault="003D7DEE" w:rsidP="003D7DEE">
      <w:r>
        <w:t>Vegetable oil</w:t>
      </w:r>
    </w:p>
    <w:p w14:paraId="2EEBE0F2" w14:textId="77777777" w:rsidR="003D7DEE" w:rsidRDefault="003D7DEE" w:rsidP="003D7DEE">
      <w:r>
        <w:t>Rubbing alcohol</w:t>
      </w:r>
    </w:p>
    <w:p w14:paraId="2A21670D" w14:textId="77777777" w:rsidR="003D7DEE" w:rsidRDefault="003D7DEE" w:rsidP="003D7DEE">
      <w:proofErr w:type="spellStart"/>
      <w:r>
        <w:t>Ping-pong</w:t>
      </w:r>
      <w:proofErr w:type="spellEnd"/>
      <w:r>
        <w:t xml:space="preserve"> ball</w:t>
      </w:r>
    </w:p>
    <w:p w14:paraId="5E7B2DF8" w14:textId="77777777" w:rsidR="003D7DEE" w:rsidRDefault="003D7DEE" w:rsidP="003D7DEE">
      <w:r>
        <w:t>Metal bolt</w:t>
      </w:r>
    </w:p>
    <w:p w14:paraId="369F718A" w14:textId="77777777" w:rsidR="003D7DEE" w:rsidRDefault="003D7DEE" w:rsidP="003D7DEE">
      <w:r>
        <w:t>Plastic die (regular game die)</w:t>
      </w:r>
    </w:p>
    <w:p w14:paraId="1DD38AEF" w14:textId="77777777" w:rsidR="003D7DEE" w:rsidRDefault="00B23173" w:rsidP="003D7DEE">
      <w:r>
        <w:t xml:space="preserve">2 x </w:t>
      </w:r>
      <w:r w:rsidR="003D7DEE">
        <w:t>500ml beaker</w:t>
      </w:r>
      <w:r>
        <w:t>s</w:t>
      </w:r>
    </w:p>
    <w:p w14:paraId="5785B775" w14:textId="77777777" w:rsidR="003D7DEE" w:rsidRDefault="00B23173" w:rsidP="003D7DEE">
      <w:r>
        <w:t xml:space="preserve">5 x </w:t>
      </w:r>
      <w:proofErr w:type="gramStart"/>
      <w:r>
        <w:t>100ml</w:t>
      </w:r>
      <w:r w:rsidR="003D7DEE">
        <w:t xml:space="preserve"> graduated</w:t>
      </w:r>
      <w:proofErr w:type="gramEnd"/>
      <w:r w:rsidR="003D7DEE">
        <w:t xml:space="preserve"> cylinders</w:t>
      </w:r>
    </w:p>
    <w:p w14:paraId="3FDBEC07" w14:textId="77777777" w:rsidR="003D7DEE" w:rsidRDefault="003D7DEE" w:rsidP="003D7DEE">
      <w:proofErr w:type="gramStart"/>
      <w:r>
        <w:t>scale</w:t>
      </w:r>
      <w:proofErr w:type="gramEnd"/>
      <w:r>
        <w:t xml:space="preserve"> (electronic if possible)</w:t>
      </w:r>
    </w:p>
    <w:p w14:paraId="72FAB14A" w14:textId="77777777" w:rsidR="003D7DEE" w:rsidRDefault="003D7DEE" w:rsidP="003D7DEE">
      <w:proofErr w:type="gramStart"/>
      <w:r>
        <w:t>food</w:t>
      </w:r>
      <w:proofErr w:type="gramEnd"/>
      <w:r>
        <w:t xml:space="preserve"> coloring</w:t>
      </w:r>
    </w:p>
    <w:p w14:paraId="1670618A" w14:textId="77777777" w:rsidR="003D7DEE" w:rsidRDefault="003D7DEE" w:rsidP="003D7DEE"/>
    <w:p w14:paraId="705AB622" w14:textId="77777777" w:rsidR="003D7DEE" w:rsidRPr="003B27E5" w:rsidRDefault="003D7DEE" w:rsidP="003D7DEE">
      <w:pPr>
        <w:rPr>
          <w:b/>
        </w:rPr>
      </w:pPr>
      <w:r w:rsidRPr="003B27E5">
        <w:rPr>
          <w:b/>
        </w:rPr>
        <w:t>The point:</w:t>
      </w:r>
    </w:p>
    <w:p w14:paraId="6A0A9450" w14:textId="6B4A9B56" w:rsidR="003D7DEE" w:rsidRDefault="003D7DEE" w:rsidP="003D7DEE">
      <w:r>
        <w:t>This demonstration is intended to show students how liquids of different densities behave.  They will learn how to calculate the density of fluids, and will be able to predict which fluids will float on other fluids.  They will then be prepared for the lab, which will present a more realistic situation in the ocean.</w:t>
      </w:r>
    </w:p>
    <w:p w14:paraId="32E8B9EC" w14:textId="77777777" w:rsidR="003D7DEE" w:rsidRDefault="003D7DEE" w:rsidP="003D7DEE"/>
    <w:p w14:paraId="25316C0D" w14:textId="77777777" w:rsidR="003D7DEE" w:rsidRDefault="003D7DEE" w:rsidP="003D7DEE">
      <w:pPr>
        <w:rPr>
          <w:b/>
          <w:sz w:val="36"/>
          <w:szCs w:val="36"/>
        </w:rPr>
      </w:pPr>
      <w:r>
        <w:rPr>
          <w:b/>
          <w:sz w:val="36"/>
          <w:szCs w:val="36"/>
        </w:rPr>
        <w:t>Part 1:  Magic floating objects</w:t>
      </w:r>
    </w:p>
    <w:p w14:paraId="740AF5FA" w14:textId="77777777" w:rsidR="003D7DEE" w:rsidRDefault="003D7DEE" w:rsidP="003D7DEE">
      <w:r w:rsidRPr="003D7DEE">
        <w:t xml:space="preserve">This demonstration </w:t>
      </w:r>
      <w:r>
        <w:t>is a dramatic introduction to how liquids of different densities interact.</w:t>
      </w:r>
    </w:p>
    <w:p w14:paraId="638B6E0E" w14:textId="77777777" w:rsidR="003D7DEE" w:rsidRPr="003D7DEE" w:rsidRDefault="003D7DEE" w:rsidP="003D7DEE"/>
    <w:p w14:paraId="770A0133" w14:textId="77777777" w:rsidR="003D7DEE" w:rsidRDefault="003D7DEE">
      <w:pPr>
        <w:rPr>
          <w:b/>
        </w:rPr>
      </w:pPr>
      <w:r>
        <w:rPr>
          <w:b/>
        </w:rPr>
        <w:t>Before class:</w:t>
      </w:r>
    </w:p>
    <w:p w14:paraId="55DCF3DE" w14:textId="77777777" w:rsidR="003D7DEE" w:rsidRDefault="003D7DEE" w:rsidP="003D7DEE">
      <w:pPr>
        <w:pStyle w:val="ListParagraph"/>
        <w:numPr>
          <w:ilvl w:val="0"/>
          <w:numId w:val="1"/>
        </w:numPr>
      </w:pPr>
      <w:r>
        <w:t>In the 500ml beaker, pour 200 ml of corn syrup</w:t>
      </w:r>
    </w:p>
    <w:p w14:paraId="18846CAF" w14:textId="77777777" w:rsidR="003D7DEE" w:rsidRDefault="003D7DEE" w:rsidP="003D7DEE">
      <w:pPr>
        <w:pStyle w:val="ListParagraph"/>
        <w:numPr>
          <w:ilvl w:val="0"/>
          <w:numId w:val="1"/>
        </w:numPr>
      </w:pPr>
      <w:r>
        <w:t>Add a small amount of yellow food coloring to try to match the color of the vegetable oil.</w:t>
      </w:r>
    </w:p>
    <w:p w14:paraId="2B4A31AB" w14:textId="77777777" w:rsidR="003D7DEE" w:rsidRDefault="003D7DEE" w:rsidP="003D7DEE">
      <w:pPr>
        <w:pStyle w:val="ListParagraph"/>
        <w:numPr>
          <w:ilvl w:val="0"/>
          <w:numId w:val="1"/>
        </w:numPr>
      </w:pPr>
      <w:r>
        <w:t>Pour 200 ml of vegetable oil on top</w:t>
      </w:r>
    </w:p>
    <w:p w14:paraId="58603A85" w14:textId="77777777" w:rsidR="003D7DEE" w:rsidRDefault="003D7DEE" w:rsidP="003D7DEE"/>
    <w:p w14:paraId="7EB1F281" w14:textId="77777777" w:rsidR="003D7DEE" w:rsidRDefault="003D7DEE" w:rsidP="003D7DEE">
      <w:pPr>
        <w:rPr>
          <w:b/>
        </w:rPr>
      </w:pPr>
      <w:r>
        <w:rPr>
          <w:b/>
        </w:rPr>
        <w:t>During class:</w:t>
      </w:r>
    </w:p>
    <w:p w14:paraId="0BB1382D" w14:textId="77777777" w:rsidR="003D7DEE" w:rsidRDefault="003D7DEE" w:rsidP="003D7DEE">
      <w:pPr>
        <w:pStyle w:val="ListParagraph"/>
        <w:numPr>
          <w:ilvl w:val="0"/>
          <w:numId w:val="2"/>
        </w:numPr>
      </w:pPr>
      <w:r>
        <w:t>Show the class the bolt, the die and the ping pong ball next to the 500ml beaker of “fluid” (corn syrup and vegetable oil)</w:t>
      </w:r>
    </w:p>
    <w:p w14:paraId="28C4CCD3" w14:textId="77777777" w:rsidR="003D7DEE" w:rsidRDefault="003D7DEE" w:rsidP="003D7DEE">
      <w:pPr>
        <w:pStyle w:val="ListParagraph"/>
        <w:numPr>
          <w:ilvl w:val="0"/>
          <w:numId w:val="2"/>
        </w:numPr>
      </w:pPr>
      <w:r>
        <w:t>Tell the class you will put the bolt in the fluid and ask them to make a prediction on if it will sink or float.</w:t>
      </w:r>
    </w:p>
    <w:p w14:paraId="20F27027" w14:textId="77777777" w:rsidR="003D7DEE" w:rsidRDefault="003D7DEE" w:rsidP="003D7DEE">
      <w:pPr>
        <w:pStyle w:val="ListParagraph"/>
        <w:numPr>
          <w:ilvl w:val="0"/>
          <w:numId w:val="2"/>
        </w:numPr>
      </w:pPr>
      <w:r>
        <w:t>Place the bolt in the fluid. (It should sink to the bottom of the corn syrup)</w:t>
      </w:r>
    </w:p>
    <w:p w14:paraId="0FC5562C" w14:textId="77777777" w:rsidR="003D7DEE" w:rsidRDefault="003D7DEE" w:rsidP="003D7DEE">
      <w:pPr>
        <w:pStyle w:val="ListParagraph"/>
        <w:numPr>
          <w:ilvl w:val="0"/>
          <w:numId w:val="2"/>
        </w:numPr>
      </w:pPr>
      <w:r>
        <w:t xml:space="preserve">Tell the class you will place the </w:t>
      </w:r>
      <w:proofErr w:type="gramStart"/>
      <w:r>
        <w:t>ping pong</w:t>
      </w:r>
      <w:proofErr w:type="gramEnd"/>
      <w:r>
        <w:t xml:space="preserve"> ball in and ask them to make a prediction on if it will sink or float.</w:t>
      </w:r>
    </w:p>
    <w:p w14:paraId="20878CD6" w14:textId="77777777" w:rsidR="003D7DEE" w:rsidRDefault="003D7DEE" w:rsidP="003D7DEE">
      <w:pPr>
        <w:pStyle w:val="ListParagraph"/>
        <w:numPr>
          <w:ilvl w:val="0"/>
          <w:numId w:val="2"/>
        </w:numPr>
      </w:pPr>
      <w:r>
        <w:t xml:space="preserve">Place the </w:t>
      </w:r>
      <w:proofErr w:type="spellStart"/>
      <w:r>
        <w:t>ping-pong</w:t>
      </w:r>
      <w:proofErr w:type="spellEnd"/>
      <w:r>
        <w:t xml:space="preserve"> ball in the fluid. (It should float on top of the vegetable oil).</w:t>
      </w:r>
    </w:p>
    <w:p w14:paraId="0B329FB9" w14:textId="77777777" w:rsidR="003D7DEE" w:rsidRDefault="003D7DEE" w:rsidP="003D7DEE">
      <w:pPr>
        <w:pStyle w:val="ListParagraph"/>
        <w:numPr>
          <w:ilvl w:val="0"/>
          <w:numId w:val="2"/>
        </w:numPr>
      </w:pPr>
      <w:r>
        <w:t>Show the class the die and ask them to make a prediction on if it will sink or float</w:t>
      </w:r>
      <w:r w:rsidR="00966EC2">
        <w:t>.</w:t>
      </w:r>
    </w:p>
    <w:p w14:paraId="3026359A" w14:textId="77777777" w:rsidR="00966EC2" w:rsidRDefault="00966EC2" w:rsidP="003D7DEE">
      <w:pPr>
        <w:pStyle w:val="ListParagraph"/>
        <w:numPr>
          <w:ilvl w:val="0"/>
          <w:numId w:val="2"/>
        </w:numPr>
      </w:pPr>
      <w:r>
        <w:lastRenderedPageBreak/>
        <w:t>Place the die in the liquid.  (It should float between the top of the corn syrup and the bottom of the vegetable oil.)</w:t>
      </w:r>
    </w:p>
    <w:p w14:paraId="44E33408" w14:textId="77777777" w:rsidR="00966EC2" w:rsidRDefault="00966EC2" w:rsidP="00966EC2">
      <w:pPr>
        <w:rPr>
          <w:b/>
        </w:rPr>
      </w:pPr>
    </w:p>
    <w:p w14:paraId="5B4FDDA3" w14:textId="77777777" w:rsidR="00966EC2" w:rsidRDefault="00966EC2" w:rsidP="00966EC2">
      <w:pPr>
        <w:rPr>
          <w:b/>
        </w:rPr>
      </w:pPr>
      <w:r>
        <w:rPr>
          <w:b/>
        </w:rPr>
        <w:t>Discussion:</w:t>
      </w:r>
    </w:p>
    <w:p w14:paraId="21F6A20A" w14:textId="77777777" w:rsidR="00966EC2" w:rsidRDefault="00966EC2" w:rsidP="00966EC2">
      <w:pPr>
        <w:pStyle w:val="ListParagraph"/>
        <w:numPr>
          <w:ilvl w:val="0"/>
          <w:numId w:val="3"/>
        </w:numPr>
      </w:pPr>
      <w:r>
        <w:t>What can we tell about the density of the fluid?</w:t>
      </w:r>
    </w:p>
    <w:p w14:paraId="0DB31BB9" w14:textId="77777777" w:rsidR="00966EC2" w:rsidRDefault="00966EC2" w:rsidP="00966EC2">
      <w:pPr>
        <w:pStyle w:val="ListParagraph"/>
        <w:numPr>
          <w:ilvl w:val="1"/>
          <w:numId w:val="3"/>
        </w:numPr>
      </w:pPr>
      <w:r>
        <w:t>It has different densities</w:t>
      </w:r>
    </w:p>
    <w:p w14:paraId="2B3B43A0" w14:textId="5E89F19C" w:rsidR="00966EC2" w:rsidRDefault="00966EC2" w:rsidP="00966EC2">
      <w:pPr>
        <w:pStyle w:val="ListParagraph"/>
        <w:numPr>
          <w:ilvl w:val="1"/>
          <w:numId w:val="3"/>
        </w:numPr>
      </w:pPr>
      <w:r>
        <w:t>There is denser fluid on the bottom and less dens</w:t>
      </w:r>
      <w:r w:rsidR="00FC2238">
        <w:t>e</w:t>
      </w:r>
      <w:bookmarkStart w:id="0" w:name="_GoBack"/>
      <w:bookmarkEnd w:id="0"/>
      <w:r>
        <w:t xml:space="preserve"> fluid on the top</w:t>
      </w:r>
    </w:p>
    <w:p w14:paraId="1B9E2C8A" w14:textId="77777777" w:rsidR="00966EC2" w:rsidRDefault="00966EC2" w:rsidP="00966EC2">
      <w:pPr>
        <w:pStyle w:val="ListParagraph"/>
        <w:numPr>
          <w:ilvl w:val="0"/>
          <w:numId w:val="3"/>
        </w:numPr>
      </w:pPr>
      <w:r>
        <w:t>What can we tell about the density of the objects?</w:t>
      </w:r>
    </w:p>
    <w:p w14:paraId="1E1F74B0" w14:textId="77777777" w:rsidR="00966EC2" w:rsidRDefault="00966EC2" w:rsidP="00966EC2">
      <w:pPr>
        <w:pStyle w:val="ListParagraph"/>
        <w:numPr>
          <w:ilvl w:val="1"/>
          <w:numId w:val="3"/>
        </w:numPr>
      </w:pPr>
      <w:r>
        <w:t>The bolt is more dense then both layers</w:t>
      </w:r>
    </w:p>
    <w:p w14:paraId="37CC5383" w14:textId="77777777" w:rsidR="00966EC2" w:rsidRDefault="00966EC2" w:rsidP="00966EC2">
      <w:pPr>
        <w:pStyle w:val="ListParagraph"/>
        <w:numPr>
          <w:ilvl w:val="1"/>
          <w:numId w:val="3"/>
        </w:numPr>
      </w:pPr>
      <w:r>
        <w:t xml:space="preserve">The </w:t>
      </w:r>
      <w:proofErr w:type="spellStart"/>
      <w:r>
        <w:t>ping-pong</w:t>
      </w:r>
      <w:proofErr w:type="spellEnd"/>
      <w:r>
        <w:t xml:space="preserve"> ball is less dense then both layers</w:t>
      </w:r>
    </w:p>
    <w:p w14:paraId="34AC9EAF" w14:textId="77777777" w:rsidR="00966EC2" w:rsidRDefault="00966EC2" w:rsidP="00966EC2">
      <w:pPr>
        <w:pStyle w:val="ListParagraph"/>
        <w:numPr>
          <w:ilvl w:val="1"/>
          <w:numId w:val="3"/>
        </w:numPr>
      </w:pPr>
      <w:r>
        <w:t>The die is more dense than the top layer, but less dense than the lower layer.</w:t>
      </w:r>
    </w:p>
    <w:p w14:paraId="5D506E19" w14:textId="77777777" w:rsidR="00966EC2" w:rsidRDefault="00966EC2" w:rsidP="00966EC2">
      <w:pPr>
        <w:pStyle w:val="ListParagraph"/>
        <w:numPr>
          <w:ilvl w:val="0"/>
          <w:numId w:val="3"/>
        </w:numPr>
      </w:pPr>
      <w:r w:rsidRPr="00966EC2">
        <w:rPr>
          <w:i/>
        </w:rPr>
        <w:t>Advanced question:</w:t>
      </w:r>
      <w:r>
        <w:t xml:space="preserve">  If the fluid were the ocean, and the die were plankton, why might density of the fluid be important to the plankton (or a fish)?</w:t>
      </w:r>
    </w:p>
    <w:p w14:paraId="719C9CB5" w14:textId="77777777" w:rsidR="00966EC2" w:rsidRDefault="00966EC2" w:rsidP="00966EC2">
      <w:pPr>
        <w:pStyle w:val="ListParagraph"/>
        <w:numPr>
          <w:ilvl w:val="1"/>
          <w:numId w:val="3"/>
        </w:numPr>
      </w:pPr>
      <w:r>
        <w:t>The plankton will sink to the bottom of the layer but float at a certain depth.</w:t>
      </w:r>
    </w:p>
    <w:p w14:paraId="2034AD9D" w14:textId="77777777" w:rsidR="00966EC2" w:rsidRDefault="00966EC2" w:rsidP="00966EC2">
      <w:pPr>
        <w:pStyle w:val="ListParagraph"/>
        <w:numPr>
          <w:ilvl w:val="1"/>
          <w:numId w:val="3"/>
        </w:numPr>
      </w:pPr>
      <w:r>
        <w:t xml:space="preserve">Plankton </w:t>
      </w:r>
      <w:proofErr w:type="gramStart"/>
      <w:r>
        <w:t>are</w:t>
      </w:r>
      <w:proofErr w:type="gramEnd"/>
      <w:r>
        <w:t xml:space="preserve"> sensitive to light, so the thickness of the top layer determines how much light the plankton will get.</w:t>
      </w:r>
    </w:p>
    <w:p w14:paraId="1FF51C34" w14:textId="77777777" w:rsidR="00966EC2" w:rsidRDefault="00966EC2" w:rsidP="00966EC2">
      <w:pPr>
        <w:pStyle w:val="ListParagraph"/>
        <w:numPr>
          <w:ilvl w:val="1"/>
          <w:numId w:val="3"/>
        </w:numPr>
      </w:pPr>
      <w:r>
        <w:t>If the plankton sink and accumulate at the interface, fish that eat them are likely to graze there.</w:t>
      </w:r>
    </w:p>
    <w:p w14:paraId="1947CB43" w14:textId="77777777" w:rsidR="00B23173" w:rsidRDefault="00B23173" w:rsidP="00B23173"/>
    <w:p w14:paraId="724D910B" w14:textId="77777777" w:rsidR="00B23173" w:rsidRDefault="00B23173" w:rsidP="00B23173">
      <w:pPr>
        <w:rPr>
          <w:b/>
          <w:sz w:val="36"/>
          <w:szCs w:val="36"/>
        </w:rPr>
      </w:pPr>
      <w:r>
        <w:rPr>
          <w:b/>
          <w:sz w:val="36"/>
          <w:szCs w:val="36"/>
        </w:rPr>
        <w:t>Part 2:  Density Calculation</w:t>
      </w:r>
    </w:p>
    <w:p w14:paraId="24C24CAE" w14:textId="77777777" w:rsidR="00B23173" w:rsidRDefault="00B23173" w:rsidP="00B23173">
      <w:r>
        <w:t>This part will allow the students to calculate the density of five different fluids and see how they interact.</w:t>
      </w:r>
    </w:p>
    <w:p w14:paraId="4D048873" w14:textId="77777777" w:rsidR="001E5031" w:rsidRDefault="001E5031" w:rsidP="00B23173"/>
    <w:p w14:paraId="41F38A6E" w14:textId="77777777" w:rsidR="001E5031" w:rsidRDefault="001E5031" w:rsidP="00B23173">
      <w:pPr>
        <w:rPr>
          <w:b/>
        </w:rPr>
      </w:pPr>
      <w:r>
        <w:rPr>
          <w:b/>
        </w:rPr>
        <w:t>During class:</w:t>
      </w:r>
    </w:p>
    <w:p w14:paraId="283621E3" w14:textId="3FBECDD1" w:rsidR="008D4A4B" w:rsidRDefault="008D4A4B" w:rsidP="001E5031">
      <w:pPr>
        <w:pStyle w:val="ListParagraph"/>
        <w:numPr>
          <w:ilvl w:val="0"/>
          <w:numId w:val="4"/>
        </w:numPr>
      </w:pPr>
      <w:r>
        <w:t>Select the first 100 ml graduated cylinder and zero the scale.</w:t>
      </w:r>
    </w:p>
    <w:p w14:paraId="371271F5" w14:textId="77777777" w:rsidR="001E5031" w:rsidRDefault="001E5031" w:rsidP="001E5031">
      <w:pPr>
        <w:pStyle w:val="ListParagraph"/>
        <w:numPr>
          <w:ilvl w:val="0"/>
          <w:numId w:val="4"/>
        </w:numPr>
      </w:pPr>
      <w:r>
        <w:t>Pour 100 ml of corn syrup into a 100 ml graduated cylinder.</w:t>
      </w:r>
    </w:p>
    <w:p w14:paraId="15EAA84A" w14:textId="47DE0FA0" w:rsidR="008D4A4B" w:rsidRDefault="008D4A4B" w:rsidP="001E5031">
      <w:pPr>
        <w:pStyle w:val="ListParagraph"/>
        <w:numPr>
          <w:ilvl w:val="0"/>
          <w:numId w:val="4"/>
        </w:numPr>
      </w:pPr>
      <w:r>
        <w:t>Place the corn syrup in the cylinder on the scale and have the class record the mass.</w:t>
      </w:r>
    </w:p>
    <w:p w14:paraId="0494B710" w14:textId="1CEBCCBE" w:rsidR="008D4A4B" w:rsidRDefault="008D4A4B" w:rsidP="008D4A4B">
      <w:pPr>
        <w:pStyle w:val="ListParagraph"/>
        <w:numPr>
          <w:ilvl w:val="0"/>
          <w:numId w:val="4"/>
        </w:numPr>
      </w:pPr>
      <w:r>
        <w:t>Select the second 100 ml graduated cylinder and zero the scale.</w:t>
      </w:r>
    </w:p>
    <w:p w14:paraId="59AA8F3B" w14:textId="77777777" w:rsidR="001E5031" w:rsidRDefault="001E5031" w:rsidP="001E5031">
      <w:pPr>
        <w:pStyle w:val="ListParagraph"/>
        <w:numPr>
          <w:ilvl w:val="0"/>
          <w:numId w:val="4"/>
        </w:numPr>
      </w:pPr>
      <w:r>
        <w:t>Pour 50 ml of milk into a second 100 ml graduated cylinder.  Add three drops of red food coloring, and top off to 100 ml.</w:t>
      </w:r>
    </w:p>
    <w:p w14:paraId="3DB519E3" w14:textId="3AE74978" w:rsidR="008D4A4B" w:rsidRDefault="008D4A4B" w:rsidP="008D4A4B">
      <w:pPr>
        <w:pStyle w:val="ListParagraph"/>
        <w:numPr>
          <w:ilvl w:val="0"/>
          <w:numId w:val="4"/>
        </w:numPr>
      </w:pPr>
      <w:r>
        <w:t>Place the milk in the cylinder on the scale and have the class record the mass.</w:t>
      </w:r>
    </w:p>
    <w:p w14:paraId="179802EE" w14:textId="53C5D278" w:rsidR="008D4A4B" w:rsidRDefault="008D4A4B" w:rsidP="001E5031">
      <w:pPr>
        <w:pStyle w:val="ListParagraph"/>
        <w:numPr>
          <w:ilvl w:val="0"/>
          <w:numId w:val="4"/>
        </w:numPr>
      </w:pPr>
      <w:r>
        <w:t>Select the third 100 ml graduated cylinder and zero the scale.</w:t>
      </w:r>
    </w:p>
    <w:p w14:paraId="7F45B25B" w14:textId="77777777" w:rsidR="001E5031" w:rsidRDefault="001E5031" w:rsidP="001E5031">
      <w:pPr>
        <w:pStyle w:val="ListParagraph"/>
        <w:numPr>
          <w:ilvl w:val="0"/>
          <w:numId w:val="4"/>
        </w:numPr>
      </w:pPr>
      <w:r>
        <w:t>Pour 50 ml of water into a third 100ml graduated cylinder.  Add three drops of green food coloring and top off to 100 ml.</w:t>
      </w:r>
    </w:p>
    <w:p w14:paraId="62E61473" w14:textId="5C128EA3" w:rsidR="008D4A4B" w:rsidRDefault="008D4A4B" w:rsidP="008D4A4B">
      <w:pPr>
        <w:pStyle w:val="ListParagraph"/>
        <w:numPr>
          <w:ilvl w:val="0"/>
          <w:numId w:val="4"/>
        </w:numPr>
      </w:pPr>
      <w:r>
        <w:t>Place the water in the cylinder on the scale and have the class record the mass.</w:t>
      </w:r>
    </w:p>
    <w:p w14:paraId="7C2CEF52" w14:textId="2DD90EEC" w:rsidR="008D4A4B" w:rsidRDefault="00F67247" w:rsidP="00F67247">
      <w:pPr>
        <w:pStyle w:val="ListParagraph"/>
        <w:numPr>
          <w:ilvl w:val="0"/>
          <w:numId w:val="4"/>
        </w:numPr>
      </w:pPr>
      <w:r>
        <w:t>Select the fourth 100 ml graduated cylinder and zero the scale.</w:t>
      </w:r>
    </w:p>
    <w:p w14:paraId="2FD84ACA" w14:textId="77777777" w:rsidR="001E5031" w:rsidRDefault="001E5031" w:rsidP="001E5031">
      <w:pPr>
        <w:pStyle w:val="ListParagraph"/>
        <w:numPr>
          <w:ilvl w:val="0"/>
          <w:numId w:val="4"/>
        </w:numPr>
      </w:pPr>
      <w:r>
        <w:t>Pour 100 ml of vegetable oil into a fourth 100 ml graduated cylinder.</w:t>
      </w:r>
    </w:p>
    <w:p w14:paraId="507C8126" w14:textId="0E0C4D69" w:rsidR="00F67247" w:rsidRDefault="00F67247" w:rsidP="00F67247">
      <w:pPr>
        <w:pStyle w:val="ListParagraph"/>
        <w:numPr>
          <w:ilvl w:val="0"/>
          <w:numId w:val="4"/>
        </w:numPr>
      </w:pPr>
      <w:r>
        <w:t>Place the vegetable oil in the cylinder on the scale and have the class record the mass.</w:t>
      </w:r>
    </w:p>
    <w:p w14:paraId="7B1E324C" w14:textId="021A9BFC" w:rsidR="00F67247" w:rsidRDefault="00F67247" w:rsidP="00F67247">
      <w:pPr>
        <w:pStyle w:val="ListParagraph"/>
        <w:numPr>
          <w:ilvl w:val="0"/>
          <w:numId w:val="4"/>
        </w:numPr>
      </w:pPr>
      <w:r>
        <w:t>Select the fifth 100 ml graduated cylinder and zero the scale.</w:t>
      </w:r>
    </w:p>
    <w:p w14:paraId="17B9F96F" w14:textId="77777777" w:rsidR="001E5031" w:rsidRDefault="001E5031" w:rsidP="001E5031">
      <w:pPr>
        <w:pStyle w:val="ListParagraph"/>
        <w:numPr>
          <w:ilvl w:val="0"/>
          <w:numId w:val="4"/>
        </w:numPr>
      </w:pPr>
      <w:r>
        <w:t>Pour 50 ml of rubbing alcohol into a fifth 100 ml graduated cylinder.  Add three drops of blue food coloring and top off to 100 ml.</w:t>
      </w:r>
    </w:p>
    <w:p w14:paraId="51DED41C" w14:textId="3F2B04DC" w:rsidR="00F67247" w:rsidRDefault="00F67247" w:rsidP="00F67247">
      <w:pPr>
        <w:pStyle w:val="ListParagraph"/>
        <w:numPr>
          <w:ilvl w:val="0"/>
          <w:numId w:val="4"/>
        </w:numPr>
      </w:pPr>
      <w:r>
        <w:t>Place the rubbing alcohol in the cylinder on the scale and have the class record the mass.</w:t>
      </w:r>
    </w:p>
    <w:p w14:paraId="03B29301" w14:textId="77777777" w:rsidR="001E5031" w:rsidRDefault="001E5031" w:rsidP="001E5031">
      <w:pPr>
        <w:pStyle w:val="ListParagraph"/>
        <w:numPr>
          <w:ilvl w:val="0"/>
          <w:numId w:val="4"/>
        </w:numPr>
      </w:pPr>
      <w:r>
        <w:t>Ask the class (in groups of 4-5) to calculate the density of each fluid using the worksheet.</w:t>
      </w:r>
    </w:p>
    <w:p w14:paraId="74BE349F" w14:textId="77777777" w:rsidR="001E5031" w:rsidRDefault="001E5031" w:rsidP="001E5031">
      <w:pPr>
        <w:pStyle w:val="ListParagraph"/>
        <w:numPr>
          <w:ilvl w:val="0"/>
          <w:numId w:val="4"/>
        </w:numPr>
      </w:pPr>
      <w:r>
        <w:t xml:space="preserve">Together as a class, make a prediction on which fluids are the </w:t>
      </w:r>
      <w:proofErr w:type="gramStart"/>
      <w:r>
        <w:t>most dense</w:t>
      </w:r>
      <w:proofErr w:type="gramEnd"/>
      <w:r>
        <w:t xml:space="preserve"> (will sink) and which are less dense (will float).</w:t>
      </w:r>
    </w:p>
    <w:p w14:paraId="3FF5BEDC" w14:textId="3B2C25F1" w:rsidR="001E5031" w:rsidRDefault="00C52A1C" w:rsidP="001E5031">
      <w:pPr>
        <w:pStyle w:val="ListParagraph"/>
        <w:numPr>
          <w:ilvl w:val="0"/>
          <w:numId w:val="4"/>
        </w:numPr>
      </w:pPr>
      <w:r>
        <w:t xml:space="preserve"> Being careful not to get any on the sides of the beaker, gently p</w:t>
      </w:r>
      <w:r w:rsidR="001E5031">
        <w:t>our the contents of each cylinder into the second 500 ml beaker in the following order:  Corn Syrup, Milk, Water, Vegetable Oil, Rubbing Alcohol.</w:t>
      </w:r>
    </w:p>
    <w:p w14:paraId="51A7C494" w14:textId="77777777" w:rsidR="001E5031" w:rsidRDefault="001E5031" w:rsidP="001E5031"/>
    <w:p w14:paraId="2C2D469F" w14:textId="77777777" w:rsidR="001E5031" w:rsidRDefault="001E5031" w:rsidP="001E5031">
      <w:pPr>
        <w:rPr>
          <w:b/>
        </w:rPr>
      </w:pPr>
      <w:r>
        <w:rPr>
          <w:b/>
        </w:rPr>
        <w:t>Discussion:</w:t>
      </w:r>
    </w:p>
    <w:p w14:paraId="5FFB07F8" w14:textId="77777777" w:rsidR="001E5031" w:rsidRDefault="001E5031" w:rsidP="001E5031">
      <w:pPr>
        <w:pStyle w:val="ListParagraph"/>
        <w:numPr>
          <w:ilvl w:val="0"/>
          <w:numId w:val="5"/>
        </w:numPr>
      </w:pPr>
      <w:r>
        <w:t>Ask the class if their prediction was right.  If not, discuss why.</w:t>
      </w:r>
    </w:p>
    <w:p w14:paraId="3C6D9680" w14:textId="77777777" w:rsidR="001E5031" w:rsidRPr="001E5031" w:rsidRDefault="001E5031" w:rsidP="001E5031">
      <w:pPr>
        <w:pStyle w:val="ListParagraph"/>
        <w:numPr>
          <w:ilvl w:val="0"/>
          <w:numId w:val="5"/>
        </w:numPr>
      </w:pPr>
      <w:r>
        <w:t>Ask what the maximum density difference was</w:t>
      </w:r>
      <w:r w:rsidR="00472B89">
        <w:t>.  In the ocean, this difference is much smaller (usually no more than 30 kg/m^3)</w:t>
      </w:r>
    </w:p>
    <w:sectPr w:rsidR="001E5031" w:rsidRPr="001E5031" w:rsidSect="004F04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81A4D"/>
    <w:multiLevelType w:val="hybridMultilevel"/>
    <w:tmpl w:val="49A22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1975D8"/>
    <w:multiLevelType w:val="hybridMultilevel"/>
    <w:tmpl w:val="8E2465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0F3132"/>
    <w:multiLevelType w:val="hybridMultilevel"/>
    <w:tmpl w:val="733EA8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BC1BE8"/>
    <w:multiLevelType w:val="hybridMultilevel"/>
    <w:tmpl w:val="4EEAD8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EFD7592"/>
    <w:multiLevelType w:val="hybridMultilevel"/>
    <w:tmpl w:val="690C5F1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DEE"/>
    <w:rsid w:val="001E5031"/>
    <w:rsid w:val="003D7DEE"/>
    <w:rsid w:val="00472B89"/>
    <w:rsid w:val="004F0408"/>
    <w:rsid w:val="00876986"/>
    <w:rsid w:val="008D4A4B"/>
    <w:rsid w:val="00966EC2"/>
    <w:rsid w:val="00B23173"/>
    <w:rsid w:val="00C52A1C"/>
    <w:rsid w:val="00F67247"/>
    <w:rsid w:val="00FC22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79007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D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7DE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D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7D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669</Words>
  <Characters>3817</Characters>
  <Application>Microsoft Macintosh Word</Application>
  <DocSecurity>0</DocSecurity>
  <Lines>31</Lines>
  <Paragraphs>8</Paragraphs>
  <ScaleCrop>false</ScaleCrop>
  <Company/>
  <LinksUpToDate>false</LinksUpToDate>
  <CharactersWithSpaces>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Sinnett</dc:creator>
  <cp:keywords/>
  <dc:description/>
  <cp:lastModifiedBy>Greg Sinnett</cp:lastModifiedBy>
  <cp:revision>5</cp:revision>
  <dcterms:created xsi:type="dcterms:W3CDTF">2014-04-22T19:41:00Z</dcterms:created>
  <dcterms:modified xsi:type="dcterms:W3CDTF">2014-05-11T23:08:00Z</dcterms:modified>
</cp:coreProperties>
</file>