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640" w:rsidRDefault="00416E40" w:rsidP="00F90007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Stick-slip lab and the </w:t>
      </w:r>
      <w:r w:rsidR="00605640">
        <w:rPr>
          <w:sz w:val="40"/>
          <w:szCs w:val="40"/>
          <w:u w:val="single"/>
        </w:rPr>
        <w:t>Earthquake Cycle</w:t>
      </w:r>
    </w:p>
    <w:p w:rsidR="007033CA" w:rsidRDefault="007033CA" w:rsidP="00F90007">
      <w:pPr>
        <w:jc w:val="center"/>
        <w:rPr>
          <w:b/>
        </w:rPr>
      </w:pPr>
    </w:p>
    <w:p w:rsidR="00E25D6D" w:rsidRPr="00F90007" w:rsidRDefault="00E25D6D" w:rsidP="00F90007">
      <w:pPr>
        <w:jc w:val="center"/>
      </w:pPr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</w:t>
      </w:r>
      <w:r w:rsidR="00416E40">
        <w:rPr>
          <w:b/>
        </w:rPr>
        <w:t>9</w:t>
      </w:r>
      <w:r w:rsidRPr="00E378B0">
        <w:rPr>
          <w:vertAlign w:val="superscript"/>
        </w:rPr>
        <w:t>h</w:t>
      </w:r>
      <w:r>
        <w:t xml:space="preserve"> Grade </w:t>
      </w:r>
    </w:p>
    <w:p w:rsidR="007033CA" w:rsidRDefault="007033CA" w:rsidP="00E25D6D">
      <w:pPr>
        <w:rPr>
          <w:b/>
        </w:rPr>
      </w:pPr>
    </w:p>
    <w:p w:rsidR="00DE5E9A" w:rsidRDefault="00E25D6D" w:rsidP="00E25D6D">
      <w:r w:rsidRPr="00BB6FCC">
        <w:rPr>
          <w:b/>
        </w:rPr>
        <w:t>Lesson Concept:</w:t>
      </w:r>
      <w:r w:rsidRPr="00BB6FCC">
        <w:t xml:space="preserve"> </w:t>
      </w:r>
      <w:r w:rsidR="00605640">
        <w:t xml:space="preserve">Faults slide stably or </w:t>
      </w:r>
      <w:r w:rsidR="00DE5E9A">
        <w:t xml:space="preserve">stick-slip </w:t>
      </w:r>
      <w:r w:rsidR="00605640">
        <w:t xml:space="preserve">(earthquake like </w:t>
      </w:r>
      <w:r w:rsidR="00DE5E9A">
        <w:t>behavior) depending on frictional properties of the rocks and the depth of the fault under the earth.</w:t>
      </w:r>
      <w:r w:rsidR="0032327B">
        <w:t xml:space="preserve">  The seismic cycle has three important</w:t>
      </w:r>
      <w:r w:rsidR="00C23612">
        <w:t xml:space="preserve"> parts: 1) loading by motion of tectonic plates</w:t>
      </w:r>
      <w:r w:rsidR="0032327B">
        <w:t>, 2) when the fault sticks, the rocks will deform elastically, and 3) elastic rebound- when the force on the fault becomes greater than its frictional strength it snaps forward, catching up to the tectonic loading rate and creating seismic waves.</w:t>
      </w:r>
      <w:r w:rsidR="00C23612">
        <w:t xml:space="preserve">  Then the process repeats.</w:t>
      </w:r>
    </w:p>
    <w:p w:rsidR="00E25D6D" w:rsidRPr="00BB6FCC" w:rsidRDefault="00E25D6D" w:rsidP="00E25D6D"/>
    <w:p w:rsidR="00E25D6D" w:rsidRDefault="00E25D6D" w:rsidP="00E25D6D">
      <w:r w:rsidRPr="00BB6FCC">
        <w:rPr>
          <w:b/>
        </w:rPr>
        <w:t>Focus Question:</w:t>
      </w:r>
      <w:r w:rsidRPr="00BB6FCC">
        <w:t xml:space="preserve">  </w:t>
      </w:r>
      <w:r w:rsidR="00335A79">
        <w:t>What causes an earthquake?</w:t>
      </w:r>
    </w:p>
    <w:p w:rsidR="00E25D6D" w:rsidRDefault="00E25D6D" w:rsidP="00E25D6D"/>
    <w:tbl>
      <w:tblPr>
        <w:tblStyle w:val="TableGrid"/>
        <w:tblW w:w="9708" w:type="dxa"/>
        <w:tblLook w:val="01E0"/>
      </w:tblPr>
      <w:tblGrid>
        <w:gridCol w:w="4854"/>
        <w:gridCol w:w="4854"/>
      </w:tblGrid>
      <w:tr w:rsidR="00E25D6D" w:rsidRPr="000D6633">
        <w:trPr>
          <w:trHeight w:val="203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Teacher Does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0D6633" w:rsidRDefault="00E25D6D" w:rsidP="00E25D6D">
            <w:pPr>
              <w:jc w:val="center"/>
              <w:rPr>
                <w:sz w:val="36"/>
                <w:szCs w:val="36"/>
              </w:rPr>
            </w:pPr>
            <w:r w:rsidRPr="000D6633">
              <w:rPr>
                <w:sz w:val="36"/>
                <w:szCs w:val="36"/>
              </w:rPr>
              <w:t>Student Does</w:t>
            </w:r>
          </w:p>
        </w:tc>
      </w:tr>
      <w:tr w:rsidR="00E25D6D">
        <w:trPr>
          <w:trHeight w:val="240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 w:rsidRPr="000D6633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E25D6D" w:rsidRDefault="00E25D6D" w:rsidP="00E25D6D"/>
          <w:p w:rsidR="00C77128" w:rsidRDefault="009B15AE" w:rsidP="009B15AE">
            <w:r>
              <w:t xml:space="preserve">Present the PowerPoint to the students.  The videos of real earthquake footage should get their attention.  </w:t>
            </w:r>
          </w:p>
          <w:p w:rsidR="00C77128" w:rsidRDefault="00C77128" w:rsidP="009B15AE"/>
          <w:p w:rsidR="00E25D6D" w:rsidRDefault="00C77128" w:rsidP="00C77128">
            <w:r>
              <w:t>Ask students if they have ever felt an earthquake.</w:t>
            </w:r>
            <w:r w:rsidR="00763352">
              <w:t xml:space="preserve">  What was it like?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Step 2</w:t>
            </w:r>
          </w:p>
          <w:p w:rsidR="00E25D6D" w:rsidRDefault="00E25D6D" w:rsidP="00E25D6D"/>
          <w:p w:rsidR="00763352" w:rsidRDefault="003A3FBC" w:rsidP="00B83B78">
            <w:r>
              <w:t>Watch the videos and share out experience with earthquakes.</w:t>
            </w:r>
          </w:p>
          <w:p w:rsidR="00763352" w:rsidRDefault="00763352" w:rsidP="00B83B78"/>
          <w:p w:rsidR="004162CC" w:rsidRDefault="004162CC" w:rsidP="00B83B78"/>
        </w:tc>
      </w:tr>
      <w:tr w:rsidR="00E25D6D">
        <w:trPr>
          <w:trHeight w:val="1432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E25D6D" w:rsidP="00E25D6D">
            <w:r w:rsidRPr="000D6633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E25D6D" w:rsidRDefault="00E25D6D" w:rsidP="00E25D6D"/>
          <w:p w:rsidR="00DE3098" w:rsidRDefault="00AD67D4" w:rsidP="00DE3098">
            <w:r>
              <w:t>P</w:t>
            </w:r>
            <w:r w:rsidR="00DE3098">
              <w:t>rovide each group with the stick-slip laboratory materials.</w:t>
            </w:r>
          </w:p>
          <w:p w:rsidR="00DE3098" w:rsidRDefault="00DE3098" w:rsidP="00DE3098"/>
          <w:p w:rsidR="00DE3098" w:rsidRDefault="00DE3098" w:rsidP="00DE3098">
            <w:r>
              <w:t>Provide each student with a lab worksheet.</w:t>
            </w:r>
          </w:p>
          <w:p w:rsidR="00A67FC6" w:rsidRDefault="00A67FC6" w:rsidP="00DE3098"/>
          <w:p w:rsidR="00C24E04" w:rsidRDefault="00C24E04" w:rsidP="00DE3098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8B9" w:rsidRDefault="00E25D6D" w:rsidP="00E25D6D">
            <w:r>
              <w:t xml:space="preserve">  </w:t>
            </w:r>
          </w:p>
          <w:p w:rsidR="00DE3098" w:rsidRDefault="00B40A68" w:rsidP="00B40A68">
            <w:r>
              <w:t xml:space="preserve"> </w:t>
            </w:r>
            <w:r w:rsidR="00DE3098">
              <w:t>Read through the instructions, experimental setup, and procedure.</w:t>
            </w:r>
          </w:p>
          <w:p w:rsidR="00DE3098" w:rsidRDefault="00DE3098" w:rsidP="00B40A68"/>
          <w:p w:rsidR="00DE3098" w:rsidRDefault="00DE3098" w:rsidP="00B40A68">
            <w:r>
              <w:t xml:space="preserve">Conduct experiments with the weights and materials in the data table and record observations.  </w:t>
            </w:r>
          </w:p>
          <w:p w:rsidR="00EE154E" w:rsidRDefault="00EE154E" w:rsidP="00B40A68"/>
        </w:tc>
      </w:tr>
      <w:tr w:rsidR="00E25D6D">
        <w:trPr>
          <w:trHeight w:val="1163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E25D6D" w:rsidP="00E25D6D">
            <w:r w:rsidRPr="000D6633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B40A68" w:rsidRDefault="00B40A68" w:rsidP="00B40A68"/>
          <w:p w:rsidR="00A67FC6" w:rsidRDefault="00A67FC6" w:rsidP="00DE3098">
            <w:r>
              <w:t>Remind students to keep in mind how each part of the experiment in the classroom has an analogous part in the seismic cycle in nature.</w:t>
            </w:r>
          </w:p>
          <w:p w:rsidR="00E25D6D" w:rsidRDefault="00E25D6D" w:rsidP="00DE3098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Default="00E25D6D" w:rsidP="00E25D6D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E94940" w:rsidRDefault="00A67FC6" w:rsidP="007C1A65">
            <w:r>
              <w:t xml:space="preserve">Try to answer the questions below the data table.  </w:t>
            </w:r>
          </w:p>
          <w:p w:rsidR="00E25D6D" w:rsidRDefault="00E25D6D" w:rsidP="007C1A65"/>
        </w:tc>
      </w:tr>
      <w:tr w:rsidR="00E25D6D">
        <w:trPr>
          <w:trHeight w:val="1451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D6D" w:rsidRPr="00A230FB" w:rsidRDefault="001B5E91" w:rsidP="00E25D6D">
            <w:r>
              <w:rPr>
                <w:b/>
                <w:u w:val="single"/>
              </w:rPr>
              <w:t>ELABORATE/EXTEND</w:t>
            </w:r>
            <w:r w:rsidR="00E25D6D">
              <w:t xml:space="preserve">                                  </w:t>
            </w:r>
          </w:p>
          <w:p w:rsidR="00A72DFE" w:rsidRDefault="00A72DFE" w:rsidP="00592755"/>
          <w:p w:rsidR="00763352" w:rsidRDefault="00763352" w:rsidP="00A72DFE">
            <w:r>
              <w:t xml:space="preserve">At the end of the activity, show the diagram of the seismic cycle, and ask students to identify analogies between the seismic cycle and their lab exercise.  </w:t>
            </w:r>
          </w:p>
          <w:p w:rsidR="00763352" w:rsidRDefault="00763352" w:rsidP="00A72DFE"/>
          <w:p w:rsidR="00763352" w:rsidRDefault="00763352" w:rsidP="00A72DFE">
            <w:r>
              <w:t>Don’t give them the answers to this one- it’s the whole point of the exercise.  They can figure it out with a little help if needed.</w:t>
            </w:r>
          </w:p>
          <w:p w:rsidR="00E25D6D" w:rsidRPr="00441CA9" w:rsidRDefault="00E25D6D" w:rsidP="00A72DFE"/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D" w:rsidRDefault="001B5E91" w:rsidP="00E25D6D">
            <w:pPr>
              <w:rPr>
                <w:b/>
              </w:rPr>
            </w:pPr>
            <w:r>
              <w:rPr>
                <w:b/>
                <w:u w:val="single"/>
              </w:rPr>
              <w:t>ELABORATE/</w:t>
            </w:r>
            <w:r w:rsidR="00E25D6D" w:rsidRPr="00441CA9">
              <w:rPr>
                <w:b/>
                <w:u w:val="single"/>
              </w:rPr>
              <w:t>EXTEND</w:t>
            </w:r>
            <w:r w:rsidR="00E25D6D" w:rsidRPr="00A230FB">
              <w:rPr>
                <w:b/>
              </w:rPr>
              <w:t xml:space="preserve">                     </w:t>
            </w:r>
          </w:p>
          <w:p w:rsidR="00592755" w:rsidRDefault="00592755" w:rsidP="00E94940"/>
          <w:p w:rsidR="00E25D6D" w:rsidRPr="00A230FB" w:rsidRDefault="00763352" w:rsidP="00763352">
            <w:r>
              <w:t xml:space="preserve">Try to connect the classroom activity to the seismic cycle on faults.  </w:t>
            </w:r>
          </w:p>
        </w:tc>
      </w:tr>
      <w:tr w:rsidR="001B5E91">
        <w:trPr>
          <w:trHeight w:val="1451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52" w:rsidRDefault="00763352" w:rsidP="00E25D6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EVALUATE</w:t>
            </w:r>
          </w:p>
          <w:p w:rsidR="002E265D" w:rsidRDefault="002E265D" w:rsidP="00E25D6D">
            <w:pPr>
              <w:rPr>
                <w:b/>
                <w:u w:val="single"/>
              </w:rPr>
            </w:pPr>
          </w:p>
          <w:p w:rsidR="00763352" w:rsidRDefault="00763352" w:rsidP="00763352">
            <w:r>
              <w:t xml:space="preserve">Could the class successfully connect the parts of the lab activity to the parts of the seismic cycle?  </w:t>
            </w:r>
          </w:p>
          <w:p w:rsidR="00763352" w:rsidRDefault="00763352" w:rsidP="00763352"/>
          <w:p w:rsidR="001B5E91" w:rsidRPr="002E265D" w:rsidRDefault="00763352" w:rsidP="00763352">
            <w:r>
              <w:t>R</w:t>
            </w:r>
            <w:r w:rsidR="008E206F">
              <w:t xml:space="preserve">ead students observations and answers to </w:t>
            </w:r>
            <w:r>
              <w:t xml:space="preserve">lab worksheet </w:t>
            </w:r>
            <w:r w:rsidR="008E206F">
              <w:t xml:space="preserve">questions. 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D" w:rsidRDefault="001B5E91" w:rsidP="00E25D6D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EVALUATE</w:t>
            </w:r>
          </w:p>
          <w:p w:rsidR="00C91F97" w:rsidRDefault="00C91F97" w:rsidP="00E25D6D"/>
          <w:p w:rsidR="001B5E91" w:rsidRPr="002E265D" w:rsidRDefault="00A72DFE" w:rsidP="00E94940">
            <w:r>
              <w:t>Try to come to a consensus about answers to the questions with your group.</w:t>
            </w:r>
          </w:p>
        </w:tc>
      </w:tr>
    </w:tbl>
    <w:p w:rsidR="00275841" w:rsidRDefault="00275841" w:rsidP="00E25D6D"/>
    <w:sectPr w:rsidR="00275841" w:rsidSect="00F54D4A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3543F"/>
    <w:multiLevelType w:val="hybridMultilevel"/>
    <w:tmpl w:val="E06C4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A45B9"/>
    <w:multiLevelType w:val="hybridMultilevel"/>
    <w:tmpl w:val="59D6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C0E9B"/>
    <w:multiLevelType w:val="hybridMultilevel"/>
    <w:tmpl w:val="725CD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12613E"/>
    <w:multiLevelType w:val="hybridMultilevel"/>
    <w:tmpl w:val="DB281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A3148"/>
    <w:multiLevelType w:val="hybridMultilevel"/>
    <w:tmpl w:val="8BAA7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13B48"/>
    <w:multiLevelType w:val="hybridMultilevel"/>
    <w:tmpl w:val="C4CC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275841"/>
    <w:rsid w:val="000139CE"/>
    <w:rsid w:val="00025AA9"/>
    <w:rsid w:val="00042C78"/>
    <w:rsid w:val="00056840"/>
    <w:rsid w:val="00093C1A"/>
    <w:rsid w:val="000B5CA9"/>
    <w:rsid w:val="000C1D03"/>
    <w:rsid w:val="000D28C3"/>
    <w:rsid w:val="000D295D"/>
    <w:rsid w:val="00170C5E"/>
    <w:rsid w:val="001B2462"/>
    <w:rsid w:val="001B5E91"/>
    <w:rsid w:val="001E2AEE"/>
    <w:rsid w:val="00224CA3"/>
    <w:rsid w:val="00232A8F"/>
    <w:rsid w:val="00275841"/>
    <w:rsid w:val="002838F1"/>
    <w:rsid w:val="002C139D"/>
    <w:rsid w:val="002E265D"/>
    <w:rsid w:val="002F16DD"/>
    <w:rsid w:val="0032327B"/>
    <w:rsid w:val="00335A79"/>
    <w:rsid w:val="003534F6"/>
    <w:rsid w:val="003A3FBC"/>
    <w:rsid w:val="003B0C13"/>
    <w:rsid w:val="003D57B1"/>
    <w:rsid w:val="003E2F68"/>
    <w:rsid w:val="003E4CFB"/>
    <w:rsid w:val="003E637D"/>
    <w:rsid w:val="004138B9"/>
    <w:rsid w:val="004162CC"/>
    <w:rsid w:val="00416E40"/>
    <w:rsid w:val="00427508"/>
    <w:rsid w:val="00432C47"/>
    <w:rsid w:val="00453755"/>
    <w:rsid w:val="004744DD"/>
    <w:rsid w:val="004D6A1C"/>
    <w:rsid w:val="0051402E"/>
    <w:rsid w:val="00522CD9"/>
    <w:rsid w:val="00592755"/>
    <w:rsid w:val="005960B3"/>
    <w:rsid w:val="005A356D"/>
    <w:rsid w:val="005A393D"/>
    <w:rsid w:val="005B3784"/>
    <w:rsid w:val="005C0435"/>
    <w:rsid w:val="005D575E"/>
    <w:rsid w:val="005E4409"/>
    <w:rsid w:val="005E613F"/>
    <w:rsid w:val="00605640"/>
    <w:rsid w:val="00617AFB"/>
    <w:rsid w:val="00684C8D"/>
    <w:rsid w:val="006D3DCD"/>
    <w:rsid w:val="006D42F0"/>
    <w:rsid w:val="006F01E4"/>
    <w:rsid w:val="007033CA"/>
    <w:rsid w:val="00720A0E"/>
    <w:rsid w:val="0072644D"/>
    <w:rsid w:val="00745068"/>
    <w:rsid w:val="00763352"/>
    <w:rsid w:val="007C1A65"/>
    <w:rsid w:val="007C34B5"/>
    <w:rsid w:val="007E5642"/>
    <w:rsid w:val="00844F43"/>
    <w:rsid w:val="008D5F7A"/>
    <w:rsid w:val="008E03D2"/>
    <w:rsid w:val="008E206F"/>
    <w:rsid w:val="008F2242"/>
    <w:rsid w:val="0090523B"/>
    <w:rsid w:val="009105F7"/>
    <w:rsid w:val="00947B8A"/>
    <w:rsid w:val="009B15AE"/>
    <w:rsid w:val="009D0163"/>
    <w:rsid w:val="009D0188"/>
    <w:rsid w:val="009E2061"/>
    <w:rsid w:val="009E5BA7"/>
    <w:rsid w:val="00A362C7"/>
    <w:rsid w:val="00A403C0"/>
    <w:rsid w:val="00A67FC6"/>
    <w:rsid w:val="00A72DFE"/>
    <w:rsid w:val="00AA6758"/>
    <w:rsid w:val="00AB6375"/>
    <w:rsid w:val="00AD67D4"/>
    <w:rsid w:val="00B40A68"/>
    <w:rsid w:val="00B437CE"/>
    <w:rsid w:val="00B535B9"/>
    <w:rsid w:val="00B83A75"/>
    <w:rsid w:val="00B83B78"/>
    <w:rsid w:val="00BA70BA"/>
    <w:rsid w:val="00BB1F12"/>
    <w:rsid w:val="00C167E0"/>
    <w:rsid w:val="00C23612"/>
    <w:rsid w:val="00C24E04"/>
    <w:rsid w:val="00C61653"/>
    <w:rsid w:val="00C77128"/>
    <w:rsid w:val="00C91F97"/>
    <w:rsid w:val="00C9396F"/>
    <w:rsid w:val="00D0033A"/>
    <w:rsid w:val="00D26B4A"/>
    <w:rsid w:val="00D479CC"/>
    <w:rsid w:val="00DB5D61"/>
    <w:rsid w:val="00DD5A09"/>
    <w:rsid w:val="00DE3098"/>
    <w:rsid w:val="00DE5E9A"/>
    <w:rsid w:val="00E25D6D"/>
    <w:rsid w:val="00E32B42"/>
    <w:rsid w:val="00E6329B"/>
    <w:rsid w:val="00E94940"/>
    <w:rsid w:val="00EE154E"/>
    <w:rsid w:val="00F30721"/>
    <w:rsid w:val="00F450E6"/>
    <w:rsid w:val="00F54D4A"/>
    <w:rsid w:val="00F6502E"/>
    <w:rsid w:val="00F90007"/>
    <w:rsid w:val="00FC2842"/>
    <w:rsid w:val="00FF12B5"/>
    <w:rsid w:val="00FF456C"/>
  </w:rsids>
  <m:mathPr>
    <m:mathFont m:val="American Typewriter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41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5841"/>
    <w:rPr>
      <w:rFonts w:ascii="Times New Roman" w:eastAsia="Times New Roman" w:hAnsi="Times New Roman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8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352</Words>
  <Characters>2009</Characters>
  <Application>Microsoft Macintosh Word</Application>
  <DocSecurity>0</DocSecurity>
  <Lines>16</Lines>
  <Paragraphs>4</Paragraphs>
  <ScaleCrop>false</ScaleCrop>
  <Company>Kiz23met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IGPP</cp:lastModifiedBy>
  <cp:revision>42</cp:revision>
  <dcterms:created xsi:type="dcterms:W3CDTF">2013-06-26T17:52:00Z</dcterms:created>
  <dcterms:modified xsi:type="dcterms:W3CDTF">2014-06-25T20:13:00Z</dcterms:modified>
</cp:coreProperties>
</file>