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53E" w:rsidRPr="008F42E6" w:rsidRDefault="002006A4" w:rsidP="00EE605C">
      <w:pPr>
        <w:pStyle w:val="NoSpacing"/>
        <w:rPr>
          <w:rFonts w:ascii="Times New Roman" w:hAnsi="Times New Roman" w:cs="Times New Roman"/>
          <w:b/>
          <w:sz w:val="24"/>
        </w:rPr>
      </w:pPr>
      <w:r w:rsidRPr="008F42E6">
        <w:rPr>
          <w:rFonts w:ascii="Times New Roman" w:hAnsi="Times New Roman" w:cs="Times New Roman"/>
          <w:b/>
          <w:sz w:val="24"/>
        </w:rPr>
        <w:t xml:space="preserve">Lab </w:t>
      </w:r>
      <w:r w:rsidR="00EE605C" w:rsidRPr="008F42E6">
        <w:rPr>
          <w:rFonts w:ascii="Times New Roman" w:hAnsi="Times New Roman" w:cs="Times New Roman"/>
          <w:b/>
          <w:sz w:val="24"/>
        </w:rPr>
        <w:t xml:space="preserve">Title: </w:t>
      </w:r>
      <w:r w:rsidR="00A4253E" w:rsidRPr="008F42E6">
        <w:rPr>
          <w:rFonts w:ascii="Times New Roman" w:hAnsi="Times New Roman" w:cs="Times New Roman"/>
          <w:b/>
          <w:sz w:val="24"/>
        </w:rPr>
        <w:t xml:space="preserve">Kelp Forest </w:t>
      </w:r>
      <w:r w:rsidR="00EE605C" w:rsidRPr="008F42E6">
        <w:rPr>
          <w:rFonts w:ascii="Times New Roman" w:hAnsi="Times New Roman" w:cs="Times New Roman"/>
          <w:b/>
          <w:sz w:val="24"/>
        </w:rPr>
        <w:t>Quadrat Sampling to Estimate Density and Abundance</w:t>
      </w:r>
    </w:p>
    <w:p w:rsidR="002006A4" w:rsidRPr="008F42E6" w:rsidRDefault="002006A4" w:rsidP="008F42E6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NAME</w:t>
      </w:r>
      <w:proofErr w:type="gramStart"/>
      <w:r w:rsidRPr="008F42E6">
        <w:rPr>
          <w:rFonts w:ascii="Times New Roman" w:hAnsi="Times New Roman" w:cs="Times New Roman"/>
        </w:rPr>
        <w:t>:_</w:t>
      </w:r>
      <w:proofErr w:type="gramEnd"/>
      <w:r w:rsidR="008F42E6">
        <w:rPr>
          <w:rFonts w:ascii="Times New Roman" w:hAnsi="Times New Roman" w:cs="Times New Roman"/>
        </w:rPr>
        <w:t>______________</w:t>
      </w:r>
      <w:r w:rsidRPr="008F42E6">
        <w:rPr>
          <w:rFonts w:ascii="Times New Roman" w:hAnsi="Times New Roman" w:cs="Times New Roman"/>
        </w:rPr>
        <w:t>_________________</w:t>
      </w:r>
    </w:p>
    <w:p w:rsidR="00EE605C" w:rsidRPr="008F42E6" w:rsidRDefault="00EE605C" w:rsidP="00EE605C">
      <w:pPr>
        <w:pStyle w:val="NoSpacing"/>
        <w:rPr>
          <w:rFonts w:ascii="Times New Roman" w:hAnsi="Times New Roman" w:cs="Times New Roman"/>
        </w:rPr>
      </w:pPr>
    </w:p>
    <w:p w:rsidR="00EE605C" w:rsidRPr="008F42E6" w:rsidRDefault="00E35A5F" w:rsidP="00EE605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Skills</w:t>
      </w:r>
      <w:r w:rsidR="00EE605C" w:rsidRPr="008F42E6">
        <w:rPr>
          <w:rFonts w:ascii="Times New Roman" w:hAnsi="Times New Roman" w:cs="Times New Roman"/>
        </w:rPr>
        <w:t>:</w:t>
      </w:r>
    </w:p>
    <w:p w:rsidR="00EE605C" w:rsidRPr="008F42E6" w:rsidRDefault="00EE605C" w:rsidP="00EE605C">
      <w:pPr>
        <w:pStyle w:val="NoSpacing"/>
        <w:ind w:left="720"/>
        <w:rPr>
          <w:rFonts w:ascii="Times New Roman" w:hAnsi="Times New Roman" w:cs="Times New Roman"/>
        </w:rPr>
      </w:pPr>
      <w:proofErr w:type="gramStart"/>
      <w:r w:rsidRPr="008F42E6">
        <w:rPr>
          <w:rFonts w:ascii="Times New Roman" w:hAnsi="Times New Roman" w:cs="Times New Roman"/>
        </w:rPr>
        <w:t>to</w:t>
      </w:r>
      <w:proofErr w:type="gramEnd"/>
      <w:r w:rsidRPr="008F42E6">
        <w:rPr>
          <w:rFonts w:ascii="Times New Roman" w:hAnsi="Times New Roman" w:cs="Times New Roman"/>
        </w:rPr>
        <w:t xml:space="preserve"> practice calculating population density and abundance</w:t>
      </w:r>
    </w:p>
    <w:p w:rsidR="00EE605C" w:rsidRPr="008F42E6" w:rsidRDefault="00EE605C" w:rsidP="00EE605C">
      <w:pPr>
        <w:pStyle w:val="NoSpacing"/>
        <w:ind w:left="720"/>
        <w:rPr>
          <w:rFonts w:ascii="Times New Roman" w:hAnsi="Times New Roman" w:cs="Times New Roman"/>
        </w:rPr>
      </w:pPr>
      <w:proofErr w:type="gramStart"/>
      <w:r w:rsidRPr="008F42E6">
        <w:rPr>
          <w:rFonts w:ascii="Times New Roman" w:hAnsi="Times New Roman" w:cs="Times New Roman"/>
        </w:rPr>
        <w:t>to</w:t>
      </w:r>
      <w:proofErr w:type="gramEnd"/>
      <w:r w:rsidRPr="008F42E6">
        <w:rPr>
          <w:rFonts w:ascii="Times New Roman" w:hAnsi="Times New Roman" w:cs="Times New Roman"/>
        </w:rPr>
        <w:t xml:space="preserve"> practice using quadrats to sample a population</w:t>
      </w:r>
    </w:p>
    <w:p w:rsidR="000B6034" w:rsidRPr="008F42E6" w:rsidRDefault="000B6034" w:rsidP="00EE605C">
      <w:pPr>
        <w:pStyle w:val="NoSpacing"/>
        <w:ind w:left="720"/>
        <w:rPr>
          <w:rFonts w:ascii="Times New Roman" w:hAnsi="Times New Roman" w:cs="Times New Roman"/>
        </w:rPr>
      </w:pPr>
      <w:proofErr w:type="gramStart"/>
      <w:r w:rsidRPr="008F42E6">
        <w:rPr>
          <w:rFonts w:ascii="Times New Roman" w:hAnsi="Times New Roman" w:cs="Times New Roman"/>
        </w:rPr>
        <w:t>to</w:t>
      </w:r>
      <w:proofErr w:type="gramEnd"/>
      <w:r w:rsidRPr="008F42E6">
        <w:rPr>
          <w:rFonts w:ascii="Times New Roman" w:hAnsi="Times New Roman" w:cs="Times New Roman"/>
        </w:rPr>
        <w:t xml:space="preserve"> practice calculating means and standard deviations</w:t>
      </w:r>
    </w:p>
    <w:p w:rsidR="00EE605C" w:rsidRPr="008F42E6" w:rsidRDefault="00EE605C" w:rsidP="00EE605C">
      <w:pPr>
        <w:pStyle w:val="NoSpacing"/>
        <w:rPr>
          <w:rFonts w:ascii="Times New Roman" w:hAnsi="Times New Roman" w:cs="Times New Roman"/>
        </w:rPr>
      </w:pPr>
    </w:p>
    <w:p w:rsidR="00E35A5F" w:rsidRDefault="00E35A5F" w:rsidP="00EE605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Purpose:  We are interested in how habitat types relate to populations of sea stars and sea urchins. We have sampled three different areas within a kelp forest.</w:t>
      </w:r>
    </w:p>
    <w:p w:rsidR="00E35A5F" w:rsidRDefault="00E35A5F" w:rsidP="00EE605C">
      <w:pPr>
        <w:pStyle w:val="NoSpacing"/>
        <w:rPr>
          <w:rFonts w:ascii="Times New Roman" w:hAnsi="Times New Roman" w:cs="Times New Roman"/>
        </w:rPr>
      </w:pPr>
    </w:p>
    <w:p w:rsidR="00EE605C" w:rsidRPr="008F42E6" w:rsidRDefault="00EE605C" w:rsidP="00EE605C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Materials:</w:t>
      </w:r>
    </w:p>
    <w:p w:rsidR="00EE605C" w:rsidRPr="008F42E6" w:rsidRDefault="006C6C31" w:rsidP="00EE605C">
      <w:pPr>
        <w:pStyle w:val="NoSpacing"/>
        <w:ind w:left="720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3 </w:t>
      </w:r>
      <w:r w:rsidR="00122C19" w:rsidRPr="008F42E6">
        <w:rPr>
          <w:rFonts w:ascii="Times New Roman" w:hAnsi="Times New Roman" w:cs="Times New Roman"/>
        </w:rPr>
        <w:t>mini</w:t>
      </w:r>
      <w:r w:rsidR="00152C74" w:rsidRPr="008F42E6">
        <w:rPr>
          <w:rFonts w:ascii="Times New Roman" w:hAnsi="Times New Roman" w:cs="Times New Roman"/>
        </w:rPr>
        <w:t xml:space="preserve"> quadrats</w:t>
      </w:r>
      <w:r w:rsidR="00EE605C" w:rsidRPr="008F42E6">
        <w:rPr>
          <w:rFonts w:ascii="Times New Roman" w:hAnsi="Times New Roman" w:cs="Times New Roman"/>
        </w:rPr>
        <w:tab/>
      </w:r>
      <w:r w:rsidR="00EE605C" w:rsidRPr="008F42E6">
        <w:rPr>
          <w:rFonts w:ascii="Times New Roman" w:hAnsi="Times New Roman" w:cs="Times New Roman"/>
        </w:rPr>
        <w:tab/>
      </w:r>
      <w:r w:rsidR="00A4253E" w:rsidRPr="008F42E6">
        <w:rPr>
          <w:rFonts w:ascii="Times New Roman" w:hAnsi="Times New Roman" w:cs="Times New Roman"/>
        </w:rPr>
        <w:t xml:space="preserve">3 </w:t>
      </w:r>
      <w:r w:rsidR="0034499A" w:rsidRPr="008F42E6">
        <w:rPr>
          <w:rFonts w:ascii="Times New Roman" w:hAnsi="Times New Roman" w:cs="Times New Roman"/>
        </w:rPr>
        <w:t xml:space="preserve">Habitat </w:t>
      </w:r>
      <w:r w:rsidR="00A4253E" w:rsidRPr="008F42E6">
        <w:rPr>
          <w:rFonts w:ascii="Times New Roman" w:hAnsi="Times New Roman" w:cs="Times New Roman"/>
        </w:rPr>
        <w:t>print outs</w:t>
      </w:r>
      <w:r w:rsidR="0034499A" w:rsidRPr="008F42E6">
        <w:rPr>
          <w:rFonts w:ascii="Times New Roman" w:hAnsi="Times New Roman" w:cs="Times New Roman"/>
        </w:rPr>
        <w:t xml:space="preserve"> </w:t>
      </w:r>
      <w:r w:rsidR="00122C19" w:rsidRPr="008F42E6">
        <w:rPr>
          <w:rFonts w:ascii="Times New Roman" w:hAnsi="Times New Roman" w:cs="Times New Roman"/>
        </w:rPr>
        <w:tab/>
      </w:r>
      <w:r w:rsidR="00A4253E" w:rsidRPr="008F42E6">
        <w:rPr>
          <w:rFonts w:ascii="Times New Roman" w:hAnsi="Times New Roman" w:cs="Times New Roman"/>
        </w:rPr>
        <w:t>Ruler</w:t>
      </w:r>
      <w:r w:rsidR="00122C19" w:rsidRPr="008F42E6">
        <w:rPr>
          <w:rFonts w:ascii="Times New Roman" w:hAnsi="Times New Roman" w:cs="Times New Roman"/>
        </w:rPr>
        <w:tab/>
      </w:r>
      <w:r w:rsidR="00EE605C" w:rsidRPr="008F42E6">
        <w:rPr>
          <w:rFonts w:ascii="Times New Roman" w:hAnsi="Times New Roman" w:cs="Times New Roman"/>
        </w:rPr>
        <w:t>calculator</w:t>
      </w:r>
      <w:r w:rsidR="00122C19" w:rsidRPr="008F42E6">
        <w:rPr>
          <w:rFonts w:ascii="Times New Roman" w:hAnsi="Times New Roman" w:cs="Times New Roman"/>
        </w:rPr>
        <w:tab/>
      </w:r>
      <w:r w:rsidR="00A4253E" w:rsidRPr="008F42E6">
        <w:rPr>
          <w:rFonts w:ascii="Times New Roman" w:hAnsi="Times New Roman" w:cs="Times New Roman"/>
        </w:rPr>
        <w:t>Species key</w:t>
      </w:r>
    </w:p>
    <w:p w:rsidR="00EE605C" w:rsidRPr="008F42E6" w:rsidRDefault="00EE605C" w:rsidP="00EE605C">
      <w:pPr>
        <w:pStyle w:val="NoSpacing"/>
        <w:rPr>
          <w:rFonts w:ascii="Times New Roman" w:hAnsi="Times New Roman" w:cs="Times New Roman"/>
        </w:rPr>
      </w:pPr>
    </w:p>
    <w:p w:rsidR="00122C19" w:rsidRPr="008F42E6" w:rsidRDefault="00122C19" w:rsidP="00EE605C">
      <w:pPr>
        <w:pStyle w:val="NoSpacing"/>
        <w:rPr>
          <w:rFonts w:ascii="Times New Roman" w:hAnsi="Times New Roman" w:cs="Times New Roman"/>
          <w:b/>
        </w:rPr>
      </w:pPr>
      <w:r w:rsidRPr="008F42E6">
        <w:rPr>
          <w:rFonts w:ascii="Times New Roman" w:hAnsi="Times New Roman" w:cs="Times New Roman"/>
          <w:b/>
        </w:rPr>
        <w:t xml:space="preserve">**Grey boxes should be completed first. Do all grey boxes (from all pages) </w:t>
      </w:r>
      <w:proofErr w:type="gramStart"/>
      <w:r w:rsidRPr="008F42E6">
        <w:rPr>
          <w:rFonts w:ascii="Times New Roman" w:hAnsi="Times New Roman" w:cs="Times New Roman"/>
          <w:b/>
        </w:rPr>
        <w:t>first.</w:t>
      </w:r>
      <w:proofErr w:type="gramEnd"/>
      <w:r w:rsidRPr="008F42E6">
        <w:rPr>
          <w:rFonts w:ascii="Times New Roman" w:hAnsi="Times New Roman" w:cs="Times New Roman"/>
          <w:b/>
        </w:rPr>
        <w:t xml:space="preserve"> Then go back and do the calculations.</w:t>
      </w:r>
    </w:p>
    <w:p w:rsidR="00122C19" w:rsidRPr="008F42E6" w:rsidRDefault="00122C19" w:rsidP="00EE605C">
      <w:pPr>
        <w:pStyle w:val="NoSpacing"/>
        <w:rPr>
          <w:rFonts w:ascii="Times New Roman" w:hAnsi="Times New Roman" w:cs="Times New Roman"/>
        </w:rPr>
      </w:pPr>
    </w:p>
    <w:p w:rsidR="00EE605C" w:rsidRPr="008F42E6" w:rsidRDefault="00EE605C" w:rsidP="00EE605C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Procedure:</w:t>
      </w:r>
    </w:p>
    <w:p w:rsidR="00A4253E" w:rsidRPr="008F42E6" w:rsidRDefault="00D95FB8" w:rsidP="00A4253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Calculate the area </w:t>
      </w:r>
      <w:r w:rsidR="00A4253E" w:rsidRPr="008F42E6">
        <w:rPr>
          <w:rFonts w:ascii="Times New Roman" w:hAnsi="Times New Roman" w:cs="Times New Roman"/>
        </w:rPr>
        <w:t>of each habitat</w:t>
      </w:r>
      <w:r w:rsidR="00122C19" w:rsidRPr="008F42E6">
        <w:rPr>
          <w:rFonts w:ascii="Times New Roman" w:hAnsi="Times New Roman" w:cs="Times New Roman"/>
        </w:rPr>
        <w:t xml:space="preserve"> and the mini-quadrat</w:t>
      </w:r>
      <w:r w:rsidR="00A4253E" w:rsidRPr="008F42E6">
        <w:rPr>
          <w:rFonts w:ascii="Times New Roman" w:hAnsi="Times New Roman" w:cs="Times New Roman"/>
        </w:rPr>
        <w:t>.</w:t>
      </w:r>
    </w:p>
    <w:p w:rsidR="00D95FB8" w:rsidRPr="008F42E6" w:rsidRDefault="0034499A" w:rsidP="00A4253E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 </w:t>
      </w:r>
      <w:r w:rsidR="00A4253E" w:rsidRPr="008F42E6">
        <w:rPr>
          <w:rFonts w:ascii="Times New Roman" w:hAnsi="Times New Roman" w:cs="Times New Roman"/>
        </w:rPr>
        <w:t xml:space="preserve">Be </w:t>
      </w:r>
      <w:r w:rsidRPr="008F42E6">
        <w:rPr>
          <w:rFonts w:ascii="Times New Roman" w:hAnsi="Times New Roman" w:cs="Times New Roman"/>
        </w:rPr>
        <w:t>sure to correct for the scale on the print out.</w:t>
      </w:r>
    </w:p>
    <w:tbl>
      <w:tblPr>
        <w:tblStyle w:val="TableGrid"/>
        <w:tblW w:w="8399" w:type="dxa"/>
        <w:tblLook w:val="04A0" w:firstRow="1" w:lastRow="0" w:firstColumn="1" w:lastColumn="0" w:noHBand="0" w:noVBand="1"/>
      </w:tblPr>
      <w:tblGrid>
        <w:gridCol w:w="957"/>
        <w:gridCol w:w="1690"/>
        <w:gridCol w:w="1523"/>
        <w:gridCol w:w="3054"/>
        <w:gridCol w:w="1175"/>
      </w:tblGrid>
      <w:tr w:rsidR="00A4253E" w:rsidRPr="008F42E6" w:rsidTr="00A4253E">
        <w:tc>
          <w:tcPr>
            <w:tcW w:w="957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</w:t>
            </w:r>
          </w:p>
        </w:tc>
        <w:tc>
          <w:tcPr>
            <w:tcW w:w="1690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Length (inches)</w:t>
            </w:r>
          </w:p>
        </w:tc>
        <w:tc>
          <w:tcPr>
            <w:tcW w:w="1523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Width (inches)</w:t>
            </w:r>
          </w:p>
        </w:tc>
        <w:tc>
          <w:tcPr>
            <w:tcW w:w="3054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Area = length x width (inches</w:t>
            </w:r>
            <w:r w:rsidRPr="008F42E6">
              <w:rPr>
                <w:rFonts w:ascii="Times New Roman" w:hAnsi="Times New Roman" w:cs="Times New Roman"/>
                <w:vertAlign w:val="superscript"/>
              </w:rPr>
              <w:t>2</w:t>
            </w:r>
            <w:r w:rsidRPr="008F42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5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Area (m</w:t>
            </w:r>
            <w:r w:rsidRPr="008F42E6">
              <w:rPr>
                <w:rFonts w:ascii="Times New Roman" w:hAnsi="Times New Roman" w:cs="Times New Roman"/>
                <w:vertAlign w:val="superscript"/>
              </w:rPr>
              <w:t>2</w:t>
            </w:r>
            <w:r w:rsidRPr="008F42E6">
              <w:rPr>
                <w:rFonts w:ascii="Times New Roman" w:hAnsi="Times New Roman" w:cs="Times New Roman"/>
              </w:rPr>
              <w:t>)</w:t>
            </w:r>
          </w:p>
        </w:tc>
      </w:tr>
      <w:tr w:rsidR="00A4253E" w:rsidRPr="008F42E6" w:rsidTr="00122C19">
        <w:tc>
          <w:tcPr>
            <w:tcW w:w="957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1</w:t>
            </w:r>
          </w:p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  <w:shd w:val="clear" w:color="auto" w:fill="EEECE1" w:themeFill="background2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shd w:val="clear" w:color="auto" w:fill="EEECE1" w:themeFill="background2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4253E" w:rsidRPr="008F42E6" w:rsidTr="00122C19">
        <w:tc>
          <w:tcPr>
            <w:tcW w:w="957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2</w:t>
            </w:r>
          </w:p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  <w:shd w:val="clear" w:color="auto" w:fill="EEECE1" w:themeFill="background2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shd w:val="clear" w:color="auto" w:fill="EEECE1" w:themeFill="background2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4253E" w:rsidRPr="008F42E6" w:rsidTr="00122C19">
        <w:tc>
          <w:tcPr>
            <w:tcW w:w="957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3</w:t>
            </w:r>
          </w:p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  <w:shd w:val="clear" w:color="auto" w:fill="EEECE1" w:themeFill="background2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shd w:val="clear" w:color="auto" w:fill="EEECE1" w:themeFill="background2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</w:tcPr>
          <w:p w:rsidR="00A4253E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22C19" w:rsidRPr="008F42E6" w:rsidTr="00122C19">
        <w:tc>
          <w:tcPr>
            <w:tcW w:w="957" w:type="dxa"/>
          </w:tcPr>
          <w:p w:rsidR="00122C19" w:rsidRPr="008F42E6" w:rsidRDefault="00122C19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Mini Quadrat</w:t>
            </w:r>
          </w:p>
        </w:tc>
        <w:tc>
          <w:tcPr>
            <w:tcW w:w="1690" w:type="dxa"/>
            <w:shd w:val="clear" w:color="auto" w:fill="EEECE1" w:themeFill="background2"/>
          </w:tcPr>
          <w:p w:rsidR="00122C19" w:rsidRPr="008F42E6" w:rsidRDefault="00122C19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shd w:val="clear" w:color="auto" w:fill="EEECE1" w:themeFill="background2"/>
          </w:tcPr>
          <w:p w:rsidR="00122C19" w:rsidRPr="008F42E6" w:rsidRDefault="00122C19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:rsidR="00122C19" w:rsidRPr="008F42E6" w:rsidRDefault="00122C19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</w:tcPr>
          <w:p w:rsidR="00122C19" w:rsidRPr="008F42E6" w:rsidRDefault="00122C19" w:rsidP="00A4253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A4253E" w:rsidRPr="008F42E6" w:rsidRDefault="00A4253E" w:rsidP="00A4253E">
      <w:pPr>
        <w:pStyle w:val="NoSpacing"/>
        <w:ind w:left="1080"/>
        <w:rPr>
          <w:rFonts w:ascii="Times New Roman" w:hAnsi="Times New Roman" w:cs="Times New Roman"/>
        </w:rPr>
      </w:pPr>
    </w:p>
    <w:p w:rsidR="00A4253E" w:rsidRPr="008F42E6" w:rsidRDefault="00A4253E" w:rsidP="00A4253E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Questions prior to start of lab:</w:t>
      </w:r>
    </w:p>
    <w:p w:rsidR="00A4253E" w:rsidRPr="008F42E6" w:rsidRDefault="00A4253E" w:rsidP="00A4253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Describe the various habitats.</w:t>
      </w:r>
    </w:p>
    <w:tbl>
      <w:tblPr>
        <w:tblStyle w:val="TableGrid"/>
        <w:tblW w:w="8568" w:type="dxa"/>
        <w:tblLook w:val="04A0" w:firstRow="1" w:lastRow="0" w:firstColumn="1" w:lastColumn="0" w:noHBand="0" w:noVBand="1"/>
      </w:tblPr>
      <w:tblGrid>
        <w:gridCol w:w="957"/>
        <w:gridCol w:w="7611"/>
      </w:tblGrid>
      <w:tr w:rsidR="00A4253E" w:rsidRPr="008F42E6" w:rsidTr="00A4253E">
        <w:tc>
          <w:tcPr>
            <w:tcW w:w="957" w:type="dxa"/>
          </w:tcPr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</w:t>
            </w:r>
          </w:p>
        </w:tc>
        <w:tc>
          <w:tcPr>
            <w:tcW w:w="7611" w:type="dxa"/>
          </w:tcPr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Description</w:t>
            </w:r>
          </w:p>
        </w:tc>
      </w:tr>
      <w:tr w:rsidR="00A4253E" w:rsidRPr="008F42E6" w:rsidTr="00A4253E">
        <w:tc>
          <w:tcPr>
            <w:tcW w:w="957" w:type="dxa"/>
          </w:tcPr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1</w:t>
            </w:r>
          </w:p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611" w:type="dxa"/>
          </w:tcPr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4253E" w:rsidRPr="008F42E6" w:rsidTr="00A4253E">
        <w:tc>
          <w:tcPr>
            <w:tcW w:w="957" w:type="dxa"/>
          </w:tcPr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2</w:t>
            </w:r>
          </w:p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611" w:type="dxa"/>
          </w:tcPr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4253E" w:rsidRPr="008F42E6" w:rsidTr="00A4253E">
        <w:tc>
          <w:tcPr>
            <w:tcW w:w="957" w:type="dxa"/>
          </w:tcPr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3</w:t>
            </w:r>
          </w:p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611" w:type="dxa"/>
          </w:tcPr>
          <w:p w:rsidR="00A4253E" w:rsidRPr="008F42E6" w:rsidRDefault="00A4253E" w:rsidP="00E917BF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A4253E" w:rsidRPr="008F42E6" w:rsidRDefault="00A4253E" w:rsidP="00A4253E">
      <w:pPr>
        <w:pStyle w:val="NoSpacing"/>
        <w:ind w:left="720"/>
        <w:rPr>
          <w:rFonts w:ascii="Times New Roman" w:hAnsi="Times New Roman" w:cs="Times New Roman"/>
        </w:rPr>
      </w:pPr>
    </w:p>
    <w:p w:rsidR="00A4253E" w:rsidRPr="008F42E6" w:rsidRDefault="00A4253E" w:rsidP="00A4253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Which habitat do you expect to have the highest density of sea </w:t>
      </w:r>
      <w:r w:rsidR="00122C19" w:rsidRPr="008F42E6">
        <w:rPr>
          <w:rFonts w:ascii="Times New Roman" w:hAnsi="Times New Roman" w:cs="Times New Roman"/>
        </w:rPr>
        <w:t>urchins</w:t>
      </w:r>
      <w:r w:rsidRPr="008F42E6">
        <w:rPr>
          <w:rFonts w:ascii="Times New Roman" w:hAnsi="Times New Roman" w:cs="Times New Roman"/>
        </w:rPr>
        <w:t xml:space="preserve"> (species 1)?</w:t>
      </w:r>
      <w:r w:rsidR="00122C19" w:rsidRPr="008F42E6">
        <w:rPr>
          <w:rFonts w:ascii="Times New Roman" w:hAnsi="Times New Roman" w:cs="Times New Roman"/>
        </w:rPr>
        <w:t xml:space="preserve"> Why?</w:t>
      </w:r>
    </w:p>
    <w:p w:rsidR="00A4253E" w:rsidRPr="008F42E6" w:rsidRDefault="00A4253E" w:rsidP="00A4253E">
      <w:pPr>
        <w:pStyle w:val="NoSpacing"/>
        <w:ind w:left="720"/>
        <w:rPr>
          <w:rFonts w:ascii="Times New Roman" w:hAnsi="Times New Roman" w:cs="Times New Roman"/>
        </w:rPr>
      </w:pPr>
    </w:p>
    <w:p w:rsidR="00A4253E" w:rsidRPr="008F42E6" w:rsidRDefault="00A4253E" w:rsidP="00A4253E">
      <w:pPr>
        <w:pStyle w:val="NoSpacing"/>
        <w:ind w:left="720"/>
        <w:rPr>
          <w:rFonts w:ascii="Times New Roman" w:hAnsi="Times New Roman" w:cs="Times New Roman"/>
        </w:rPr>
      </w:pPr>
    </w:p>
    <w:p w:rsidR="00A4253E" w:rsidRPr="008F42E6" w:rsidRDefault="00A4253E" w:rsidP="00A4253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Which habitat do you expect to have the highest density of sea stars (species 2)?</w:t>
      </w:r>
      <w:r w:rsidR="00122C19" w:rsidRPr="008F42E6">
        <w:rPr>
          <w:rFonts w:ascii="Times New Roman" w:hAnsi="Times New Roman" w:cs="Times New Roman"/>
        </w:rPr>
        <w:t xml:space="preserve"> Why?</w:t>
      </w:r>
    </w:p>
    <w:p w:rsidR="00A4253E" w:rsidRPr="008F42E6" w:rsidRDefault="00A4253E" w:rsidP="00A4253E">
      <w:pPr>
        <w:pStyle w:val="NoSpacing"/>
        <w:ind w:left="720"/>
        <w:rPr>
          <w:rFonts w:ascii="Times New Roman" w:hAnsi="Times New Roman" w:cs="Times New Roman"/>
        </w:rPr>
      </w:pPr>
    </w:p>
    <w:p w:rsidR="00A4253E" w:rsidRPr="008F42E6" w:rsidRDefault="00A4253E" w:rsidP="00A4253E">
      <w:pPr>
        <w:pStyle w:val="NoSpacing"/>
        <w:ind w:left="720"/>
        <w:rPr>
          <w:rFonts w:ascii="Times New Roman" w:hAnsi="Times New Roman" w:cs="Times New Roman"/>
        </w:rPr>
      </w:pPr>
    </w:p>
    <w:p w:rsidR="00A4253E" w:rsidRPr="008F42E6" w:rsidRDefault="00A4253E" w:rsidP="00A4253E">
      <w:pPr>
        <w:pStyle w:val="NoSpacing"/>
        <w:ind w:left="720"/>
        <w:rPr>
          <w:rFonts w:ascii="Times New Roman" w:hAnsi="Times New Roman" w:cs="Times New Roman"/>
        </w:rPr>
      </w:pPr>
      <w:bookmarkStart w:id="0" w:name="_GoBack"/>
      <w:bookmarkEnd w:id="0"/>
    </w:p>
    <w:p w:rsidR="00A4253E" w:rsidRPr="008F42E6" w:rsidRDefault="00A4253E" w:rsidP="007D7D83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What factors do you suspect are causing the differences in density? Why?</w:t>
      </w:r>
      <w:r w:rsidRPr="008F42E6">
        <w:rPr>
          <w:rFonts w:ascii="Times New Roman" w:hAnsi="Times New Roman" w:cs="Times New Roman"/>
        </w:rPr>
        <w:br w:type="page"/>
      </w:r>
    </w:p>
    <w:p w:rsidR="00A4253E" w:rsidRPr="008F42E6" w:rsidRDefault="00A4253E" w:rsidP="00A4253E">
      <w:pPr>
        <w:pStyle w:val="NoSpacing"/>
        <w:rPr>
          <w:rFonts w:ascii="Times New Roman" w:hAnsi="Times New Roman" w:cs="Times New Roman"/>
        </w:rPr>
      </w:pPr>
    </w:p>
    <w:p w:rsidR="006C6C31" w:rsidRPr="008F42E6" w:rsidRDefault="0034499A" w:rsidP="006C6C31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  <w:b/>
        </w:rPr>
        <w:t>Choose one of the three habitat sheets</w:t>
      </w:r>
      <w:r w:rsidR="006C6C31" w:rsidRPr="008F42E6">
        <w:rPr>
          <w:rFonts w:ascii="Times New Roman" w:hAnsi="Times New Roman" w:cs="Times New Roman"/>
        </w:rPr>
        <w:t>.  Record the h</w:t>
      </w:r>
      <w:r w:rsidR="00A4253E" w:rsidRPr="008F42E6">
        <w:rPr>
          <w:rFonts w:ascii="Times New Roman" w:hAnsi="Times New Roman" w:cs="Times New Roman"/>
        </w:rPr>
        <w:t>abitat you selected</w:t>
      </w:r>
      <w:proofErr w:type="gramStart"/>
      <w:r w:rsidR="00A4253E" w:rsidRPr="008F42E6">
        <w:rPr>
          <w:rFonts w:ascii="Times New Roman" w:hAnsi="Times New Roman" w:cs="Times New Roman"/>
        </w:rPr>
        <w:t>:_</w:t>
      </w:r>
      <w:proofErr w:type="gramEnd"/>
      <w:r w:rsidR="00A4253E" w:rsidRPr="008F42E6">
        <w:rPr>
          <w:rFonts w:ascii="Times New Roman" w:hAnsi="Times New Roman" w:cs="Times New Roman"/>
        </w:rPr>
        <w:t>______________</w:t>
      </w:r>
      <w:r w:rsidR="006C6C31" w:rsidRPr="008F42E6">
        <w:rPr>
          <w:rFonts w:ascii="Times New Roman" w:hAnsi="Times New Roman" w:cs="Times New Roman"/>
        </w:rPr>
        <w:br/>
      </w:r>
    </w:p>
    <w:p w:rsidR="00EE605C" w:rsidRPr="008F42E6" w:rsidRDefault="00A4253E" w:rsidP="006C6C31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P</w:t>
      </w:r>
      <w:r w:rsidR="009910D7" w:rsidRPr="008F42E6">
        <w:rPr>
          <w:rFonts w:ascii="Times New Roman" w:hAnsi="Times New Roman" w:cs="Times New Roman"/>
        </w:rPr>
        <w:t xml:space="preserve">lace the three quadrats randomly within this </w:t>
      </w:r>
      <w:r w:rsidR="00D1002D" w:rsidRPr="008F42E6">
        <w:rPr>
          <w:rFonts w:ascii="Times New Roman" w:hAnsi="Times New Roman" w:cs="Times New Roman"/>
        </w:rPr>
        <w:t xml:space="preserve">habitat.  </w:t>
      </w:r>
      <w:r w:rsidR="0034499A" w:rsidRPr="008F42E6">
        <w:rPr>
          <w:rFonts w:ascii="Times New Roman" w:hAnsi="Times New Roman" w:cs="Times New Roman"/>
        </w:rPr>
        <w:t xml:space="preserve">Note that the entire quadrat must be within the habitat sheet.  </w:t>
      </w:r>
      <w:r w:rsidR="00D1002D" w:rsidRPr="008F42E6">
        <w:rPr>
          <w:rFonts w:ascii="Times New Roman" w:hAnsi="Times New Roman" w:cs="Times New Roman"/>
        </w:rPr>
        <w:t xml:space="preserve">Count the number of species 1 and species 2 appearing in each quadrat and fill out Data Table </w:t>
      </w:r>
      <w:r w:rsidR="00D95FB8" w:rsidRPr="008F42E6">
        <w:rPr>
          <w:rFonts w:ascii="Times New Roman" w:hAnsi="Times New Roman" w:cs="Times New Roman"/>
        </w:rPr>
        <w:t>2</w:t>
      </w:r>
      <w:r w:rsidR="00D1002D" w:rsidRPr="008F42E6">
        <w:rPr>
          <w:rFonts w:ascii="Times New Roman" w:hAnsi="Times New Roman" w:cs="Times New Roman"/>
        </w:rPr>
        <w:t>.</w:t>
      </w:r>
      <w:r w:rsidRPr="008F42E6">
        <w:rPr>
          <w:rFonts w:ascii="Times New Roman" w:hAnsi="Times New Roman" w:cs="Times New Roman"/>
        </w:rPr>
        <w:t xml:space="preserve">  If more than 50% of the organism appears in the quadrat, count it.</w:t>
      </w:r>
    </w:p>
    <w:p w:rsidR="006C6C31" w:rsidRPr="008F42E6" w:rsidRDefault="006C6C31" w:rsidP="006C6C31">
      <w:pPr>
        <w:pStyle w:val="NoSpacing"/>
        <w:rPr>
          <w:rFonts w:ascii="Times New Roman" w:hAnsi="Times New Roman" w:cs="Times New Roman"/>
        </w:rPr>
      </w:pPr>
    </w:p>
    <w:p w:rsidR="006C6C31" w:rsidRPr="008F42E6" w:rsidRDefault="006C6C31" w:rsidP="006C6C31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Calculate the mean number of species 1 found in the three quadrats.  Calculate the mean number of species 2.  Calculate the standard deviation for species 1. Calculate the standard deviation for species 2.</w:t>
      </w:r>
    </w:p>
    <w:p w:rsidR="006C6C31" w:rsidRPr="008F42E6" w:rsidRDefault="006C6C31" w:rsidP="006C6C31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9949" w:type="dxa"/>
        <w:tblLayout w:type="fixed"/>
        <w:tblLook w:val="04A0" w:firstRow="1" w:lastRow="0" w:firstColumn="1" w:lastColumn="0" w:noHBand="0" w:noVBand="1"/>
      </w:tblPr>
      <w:tblGrid>
        <w:gridCol w:w="1458"/>
        <w:gridCol w:w="1386"/>
        <w:gridCol w:w="1705"/>
        <w:gridCol w:w="1710"/>
        <w:gridCol w:w="1980"/>
        <w:gridCol w:w="1710"/>
      </w:tblGrid>
      <w:tr w:rsidR="000E3C16" w:rsidRPr="008F42E6" w:rsidTr="003E53B0">
        <w:tc>
          <w:tcPr>
            <w:tcW w:w="9949" w:type="dxa"/>
            <w:gridSpan w:val="6"/>
          </w:tcPr>
          <w:p w:rsidR="000B6034" w:rsidRPr="008F42E6" w:rsidRDefault="000E3C16" w:rsidP="00C4135B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Counts</w:t>
            </w:r>
            <w:r w:rsidR="00C4135B" w:rsidRPr="008F42E6">
              <w:rPr>
                <w:rFonts w:ascii="Times New Roman" w:hAnsi="Times New Roman" w:cs="Times New Roman"/>
              </w:rPr>
              <w:t>--</w:t>
            </w:r>
            <w:r w:rsidR="000B6034" w:rsidRPr="008F42E6">
              <w:rPr>
                <w:rFonts w:ascii="Times New Roman" w:hAnsi="Times New Roman" w:cs="Times New Roman"/>
              </w:rPr>
              <w:t>Observed Data</w:t>
            </w:r>
            <w:r w:rsidR="006C6C31" w:rsidRPr="008F42E6">
              <w:rPr>
                <w:rFonts w:ascii="Times New Roman" w:hAnsi="Times New Roman" w:cs="Times New Roman"/>
              </w:rPr>
              <w:t xml:space="preserve">                                                              </w:t>
            </w:r>
            <w:r w:rsidR="00C4135B" w:rsidRPr="008F42E6">
              <w:rPr>
                <w:rFonts w:ascii="Times New Roman" w:hAnsi="Times New Roman" w:cs="Times New Roman"/>
              </w:rPr>
              <w:t xml:space="preserve">             </w:t>
            </w:r>
            <w:r w:rsidR="006C6C31" w:rsidRPr="008F42E6">
              <w:rPr>
                <w:rFonts w:ascii="Times New Roman" w:hAnsi="Times New Roman" w:cs="Times New Roman"/>
              </w:rPr>
              <w:t xml:space="preserve"> Habitat: _________________________</w:t>
            </w:r>
          </w:p>
        </w:tc>
      </w:tr>
      <w:tr w:rsidR="000E3C16" w:rsidRPr="008F42E6" w:rsidTr="006C6C31">
        <w:tc>
          <w:tcPr>
            <w:tcW w:w="1458" w:type="dxa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Quadrat 1</w:t>
            </w:r>
          </w:p>
        </w:tc>
        <w:tc>
          <w:tcPr>
            <w:tcW w:w="1705" w:type="dxa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Quadrat 2</w:t>
            </w:r>
          </w:p>
        </w:tc>
        <w:tc>
          <w:tcPr>
            <w:tcW w:w="1710" w:type="dxa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Quadrat 3</w:t>
            </w:r>
          </w:p>
        </w:tc>
        <w:tc>
          <w:tcPr>
            <w:tcW w:w="1980" w:type="dxa"/>
          </w:tcPr>
          <w:p w:rsidR="000E3C16" w:rsidRPr="008F42E6" w:rsidRDefault="000E3C16" w:rsidP="000E3C16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710" w:type="dxa"/>
          </w:tcPr>
          <w:p w:rsidR="000E3C16" w:rsidRPr="008F42E6" w:rsidRDefault="000E3C16" w:rsidP="000E3C16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Standard Deviation</w:t>
            </w:r>
          </w:p>
        </w:tc>
      </w:tr>
      <w:tr w:rsidR="000E3C16" w:rsidRPr="008F42E6" w:rsidTr="00122C19">
        <w:tc>
          <w:tcPr>
            <w:tcW w:w="1458" w:type="dxa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1</w:t>
            </w:r>
          </w:p>
          <w:p w:rsidR="003E53B0" w:rsidRPr="008F42E6" w:rsidRDefault="00A4253E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 xml:space="preserve">Sea </w:t>
            </w:r>
            <w:r w:rsidR="00122C19" w:rsidRPr="008F42E6">
              <w:rPr>
                <w:rFonts w:ascii="Times New Roman" w:hAnsi="Times New Roman" w:cs="Times New Roman"/>
              </w:rPr>
              <w:t>Urchin</w:t>
            </w:r>
          </w:p>
        </w:tc>
        <w:tc>
          <w:tcPr>
            <w:tcW w:w="1386" w:type="dxa"/>
            <w:shd w:val="clear" w:color="auto" w:fill="EEECE1" w:themeFill="background2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EEECE1" w:themeFill="background2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EEECE1" w:themeFill="background2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E3C16" w:rsidRPr="008F42E6" w:rsidTr="00122C19">
        <w:tc>
          <w:tcPr>
            <w:tcW w:w="1458" w:type="dxa"/>
            <w:tcBorders>
              <w:bottom w:val="single" w:sz="4" w:space="0" w:color="auto"/>
            </w:tcBorders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2</w:t>
            </w:r>
          </w:p>
          <w:p w:rsidR="003E53B0" w:rsidRPr="008F42E6" w:rsidRDefault="00A4253E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Star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0E3C16" w:rsidRPr="008F42E6" w:rsidRDefault="000E3C16" w:rsidP="003E53B0">
            <w:pPr>
              <w:pStyle w:val="NoSpacing"/>
              <w:ind w:left="198" w:hanging="198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E3C16" w:rsidRPr="008F42E6" w:rsidRDefault="000E3C16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B6034" w:rsidRPr="008F42E6" w:rsidTr="003E53B0">
        <w:tc>
          <w:tcPr>
            <w:tcW w:w="9949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6C6C31" w:rsidRPr="008F42E6" w:rsidRDefault="006C6C31" w:rsidP="006C6C31">
            <w:pPr>
              <w:pStyle w:val="NoSpacing"/>
              <w:rPr>
                <w:rFonts w:ascii="Times New Roman" w:hAnsi="Times New Roman" w:cs="Times New Roman"/>
              </w:rPr>
            </w:pPr>
          </w:p>
          <w:p w:rsidR="006C6C31" w:rsidRPr="008F42E6" w:rsidRDefault="006C6C31" w:rsidP="006C6C31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Complete the density and abundance calculations.  You will use your area calculations from Data Table 1.</w:t>
            </w:r>
          </w:p>
          <w:p w:rsidR="000B6034" w:rsidRPr="008F42E6" w:rsidRDefault="000B6034" w:rsidP="006C6C31">
            <w:pPr>
              <w:pStyle w:val="NoSpacing"/>
              <w:ind w:left="1440"/>
              <w:rPr>
                <w:rFonts w:ascii="Times New Roman" w:hAnsi="Times New Roman" w:cs="Times New Roman"/>
              </w:rPr>
            </w:pPr>
          </w:p>
        </w:tc>
      </w:tr>
      <w:tr w:rsidR="000E3C16" w:rsidRPr="008F42E6" w:rsidTr="003E53B0">
        <w:tc>
          <w:tcPr>
            <w:tcW w:w="994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E3C16" w:rsidRPr="008F42E6" w:rsidRDefault="000E3C16" w:rsidP="000E3C16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Density Calculations</w:t>
            </w:r>
          </w:p>
          <w:p w:rsidR="000E3C16" w:rsidRPr="008F42E6" w:rsidRDefault="006C6C31" w:rsidP="00C4135B">
            <w:pPr>
              <w:pStyle w:val="NoSpacing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density within a quadrat=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# in quadrat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area of quadrat</m:t>
                  </m:r>
                </m:den>
              </m:f>
            </m:oMath>
            <w:r w:rsidR="00C4135B" w:rsidRPr="008F42E6">
              <w:rPr>
                <w:rFonts w:ascii="Times New Roman" w:eastAsiaTheme="minorEastAsia" w:hAnsi="Times New Roman" w:cs="Times New Roman"/>
              </w:rPr>
              <w:t xml:space="preserve">                            Area of quadrat interior:_________________</w:t>
            </w:r>
          </w:p>
        </w:tc>
      </w:tr>
      <w:tr w:rsidR="000E3C16" w:rsidRPr="008F42E6" w:rsidTr="006C6C31">
        <w:tc>
          <w:tcPr>
            <w:tcW w:w="1458" w:type="dxa"/>
          </w:tcPr>
          <w:p w:rsidR="000E3C16" w:rsidRPr="008F42E6" w:rsidRDefault="000E3C16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0E3C16" w:rsidRPr="008F42E6" w:rsidRDefault="000E3C16" w:rsidP="006C14B3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Quadrat 1</w:t>
            </w:r>
          </w:p>
        </w:tc>
        <w:tc>
          <w:tcPr>
            <w:tcW w:w="1705" w:type="dxa"/>
          </w:tcPr>
          <w:p w:rsidR="000E3C16" w:rsidRPr="008F42E6" w:rsidRDefault="000E3C16" w:rsidP="006C14B3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Quadrat 2</w:t>
            </w:r>
          </w:p>
        </w:tc>
        <w:tc>
          <w:tcPr>
            <w:tcW w:w="1710" w:type="dxa"/>
          </w:tcPr>
          <w:p w:rsidR="000E3C16" w:rsidRPr="008F42E6" w:rsidRDefault="000E3C16" w:rsidP="006C14B3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Quadrat 3</w:t>
            </w:r>
          </w:p>
        </w:tc>
        <w:tc>
          <w:tcPr>
            <w:tcW w:w="1980" w:type="dxa"/>
          </w:tcPr>
          <w:p w:rsidR="000E3C16" w:rsidRPr="008F42E6" w:rsidRDefault="000E3C16" w:rsidP="000E3C16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Mean</w:t>
            </w:r>
            <w:r w:rsidR="006C6C31" w:rsidRPr="008F42E6">
              <w:rPr>
                <w:rFonts w:ascii="Times New Roman" w:hAnsi="Times New Roman" w:cs="Times New Roman"/>
              </w:rPr>
              <w:t xml:space="preserve"> Density</w:t>
            </w:r>
          </w:p>
        </w:tc>
        <w:tc>
          <w:tcPr>
            <w:tcW w:w="1710" w:type="dxa"/>
          </w:tcPr>
          <w:p w:rsidR="000E3C16" w:rsidRPr="008F42E6" w:rsidRDefault="000E3C16" w:rsidP="006C14B3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Standard Deviation</w:t>
            </w:r>
          </w:p>
        </w:tc>
      </w:tr>
      <w:tr w:rsidR="006C6C31" w:rsidRPr="008F42E6" w:rsidTr="006C6C31">
        <w:tc>
          <w:tcPr>
            <w:tcW w:w="1458" w:type="dxa"/>
          </w:tcPr>
          <w:p w:rsidR="006C6C31" w:rsidRPr="008F42E6" w:rsidRDefault="006C6C31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1</w:t>
            </w:r>
          </w:p>
          <w:p w:rsidR="006C6C31" w:rsidRPr="008F42E6" w:rsidRDefault="006C6C31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 xml:space="preserve">Sea </w:t>
            </w:r>
            <w:r w:rsidR="00122C19" w:rsidRPr="008F42E6">
              <w:rPr>
                <w:rFonts w:ascii="Times New Roman" w:hAnsi="Times New Roman" w:cs="Times New Roman"/>
              </w:rPr>
              <w:t>Urchin</w:t>
            </w:r>
          </w:p>
        </w:tc>
        <w:tc>
          <w:tcPr>
            <w:tcW w:w="1386" w:type="dxa"/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6C31" w:rsidRPr="008F42E6" w:rsidTr="006C6C31">
        <w:tc>
          <w:tcPr>
            <w:tcW w:w="1458" w:type="dxa"/>
            <w:tcBorders>
              <w:bottom w:val="single" w:sz="4" w:space="0" w:color="auto"/>
            </w:tcBorders>
          </w:tcPr>
          <w:p w:rsidR="006C6C31" w:rsidRPr="008F42E6" w:rsidRDefault="006C6C31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2</w:t>
            </w:r>
          </w:p>
          <w:p w:rsidR="006C6C31" w:rsidRPr="008F42E6" w:rsidRDefault="006C6C31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Star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6C31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B6034" w:rsidRPr="008F42E6" w:rsidTr="003E53B0">
        <w:tc>
          <w:tcPr>
            <w:tcW w:w="99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6034" w:rsidRPr="008F42E6" w:rsidRDefault="000B6034" w:rsidP="000E3C1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E3C16" w:rsidRPr="008F42E6" w:rsidTr="003E53B0">
        <w:tc>
          <w:tcPr>
            <w:tcW w:w="9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C31" w:rsidRPr="008F42E6" w:rsidRDefault="006C6C31" w:rsidP="006C6C31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Abundance Calculations.  We can use the density in the quadrat to find the overall abundance.</w:t>
            </w:r>
          </w:p>
          <w:p w:rsidR="000E3C16" w:rsidRPr="008F42E6" w:rsidRDefault="006C6C31" w:rsidP="006C6C31">
            <w:pPr>
              <w:pStyle w:val="NoSpacing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Abundance= density within a quadrat×total area</m:t>
              </m:r>
            </m:oMath>
            <w:r w:rsidR="00122C19" w:rsidRPr="008F42E6">
              <w:rPr>
                <w:rFonts w:ascii="Times New Roman" w:eastAsiaTheme="minorEastAsia" w:hAnsi="Times New Roman" w:cs="Times New Roman"/>
              </w:rPr>
              <w:t xml:space="preserve">          Total Area of Habitat:___________________</w:t>
            </w:r>
          </w:p>
        </w:tc>
      </w:tr>
      <w:tr w:rsidR="000E3C16" w:rsidRPr="008F42E6" w:rsidTr="006C6C31">
        <w:tc>
          <w:tcPr>
            <w:tcW w:w="1458" w:type="dxa"/>
            <w:tcBorders>
              <w:top w:val="single" w:sz="4" w:space="0" w:color="auto"/>
            </w:tcBorders>
          </w:tcPr>
          <w:p w:rsidR="000E3C16" w:rsidRPr="008F42E6" w:rsidRDefault="000E3C16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0E3C16" w:rsidRPr="008F42E6" w:rsidRDefault="00A4253E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Based on Quadrat 1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0E3C16" w:rsidRPr="008F42E6" w:rsidRDefault="00A4253E" w:rsidP="006C14B3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Based on Quadrat 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E3C16" w:rsidRPr="008F42E6" w:rsidRDefault="00A4253E" w:rsidP="006C14B3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Based on Quadrat 3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0E3C16" w:rsidRPr="008F42E6" w:rsidRDefault="006C6C31" w:rsidP="00A4253E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Mean Abundance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E3C16" w:rsidRPr="008F42E6" w:rsidRDefault="000E3C16" w:rsidP="006C14B3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Standard Deviation</w:t>
            </w:r>
          </w:p>
        </w:tc>
      </w:tr>
      <w:tr w:rsidR="006C6C31" w:rsidRPr="008F42E6" w:rsidTr="006C6C31">
        <w:tc>
          <w:tcPr>
            <w:tcW w:w="1458" w:type="dxa"/>
          </w:tcPr>
          <w:p w:rsidR="006C6C31" w:rsidRPr="008F42E6" w:rsidRDefault="006C6C31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1</w:t>
            </w:r>
          </w:p>
          <w:p w:rsidR="006C6C31" w:rsidRPr="008F42E6" w:rsidRDefault="006C6C31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 xml:space="preserve">Sea </w:t>
            </w:r>
            <w:r w:rsidR="00122C19" w:rsidRPr="008F42E6">
              <w:rPr>
                <w:rFonts w:ascii="Times New Roman" w:hAnsi="Times New Roman" w:cs="Times New Roman"/>
              </w:rPr>
              <w:t>Urchin</w:t>
            </w:r>
          </w:p>
        </w:tc>
        <w:tc>
          <w:tcPr>
            <w:tcW w:w="1386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6C31" w:rsidRPr="008F42E6" w:rsidTr="006C6C31">
        <w:tc>
          <w:tcPr>
            <w:tcW w:w="1458" w:type="dxa"/>
          </w:tcPr>
          <w:p w:rsidR="006C6C31" w:rsidRPr="008F42E6" w:rsidRDefault="006C6C31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2</w:t>
            </w:r>
          </w:p>
          <w:p w:rsidR="006C6C31" w:rsidRPr="008F42E6" w:rsidRDefault="006C6C31" w:rsidP="00E917BF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Star</w:t>
            </w:r>
          </w:p>
        </w:tc>
        <w:tc>
          <w:tcPr>
            <w:tcW w:w="1386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6C6C31" w:rsidRPr="008F42E6" w:rsidRDefault="006C6C31" w:rsidP="006C14B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9910D7" w:rsidRPr="008F42E6" w:rsidRDefault="009910D7" w:rsidP="00EE605C">
      <w:pPr>
        <w:pStyle w:val="NoSpacing"/>
        <w:rPr>
          <w:rFonts w:ascii="Times New Roman" w:hAnsi="Times New Roman" w:cs="Times New Roman"/>
        </w:rPr>
      </w:pPr>
    </w:p>
    <w:p w:rsidR="006C6C31" w:rsidRPr="008F42E6" w:rsidRDefault="000B6034" w:rsidP="003E53B0">
      <w:pPr>
        <w:pStyle w:val="NoSpacing"/>
        <w:rPr>
          <w:rFonts w:ascii="Times New Roman" w:eastAsiaTheme="minorEastAsia" w:hAnsi="Times New Roman" w:cs="Times New Roman"/>
          <w:sz w:val="36"/>
        </w:rPr>
      </w:pPr>
      <w:r w:rsidRPr="008F42E6">
        <w:rPr>
          <w:rFonts w:ascii="Times New Roman" w:hAnsi="Times New Roman" w:cs="Times New Roman"/>
          <w:sz w:val="36"/>
        </w:rPr>
        <w:t>Mean</w:t>
      </w:r>
      <w:r w:rsidRPr="008F42E6">
        <w:rPr>
          <w:rFonts w:ascii="Times New Roman" w:hAnsi="Times New Roman" w:cs="Times New Roman"/>
          <w:sz w:val="36"/>
        </w:rPr>
        <w:tab/>
      </w:r>
      <w:r w:rsidRPr="008F42E6">
        <w:rPr>
          <w:rFonts w:ascii="Times New Roman" w:hAnsi="Times New Roman" w:cs="Times New Roman"/>
          <w:sz w:val="36"/>
        </w:rPr>
        <w:tab/>
      </w:r>
      <w:r w:rsidRPr="008F42E6">
        <w:rPr>
          <w:rFonts w:ascii="Times New Roman" w:hAnsi="Times New Roman" w:cs="Times New Roman"/>
          <w:sz w:val="36"/>
        </w:rPr>
        <w:tab/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36"/>
              </w:rPr>
            </m:ctrlPr>
          </m:accPr>
          <m:e>
            <m:r>
              <w:rPr>
                <w:rFonts w:ascii="Cambria Math" w:hAnsi="Cambria Math" w:cs="Times New Roman"/>
                <w:sz w:val="36"/>
              </w:rPr>
              <m:t>x</m:t>
            </m:r>
          </m:e>
        </m:acc>
        <m:r>
          <w:rPr>
            <w:rFonts w:ascii="Cambria Math" w:hAnsi="Cambria Math" w:cs="Times New Roman"/>
            <w:sz w:val="36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1</m:t>
            </m:r>
          </m:num>
          <m:den>
            <m:r>
              <w:rPr>
                <w:rFonts w:ascii="Cambria Math" w:hAnsi="Cambria Math" w:cs="Times New Roman"/>
                <w:sz w:val="36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36"/>
              </w:rPr>
            </m:ctrlPr>
          </m:naryPr>
          <m:sub>
            <m:r>
              <w:rPr>
                <w:rFonts w:ascii="Cambria Math" w:hAnsi="Cambria Math" w:cs="Times New Roman"/>
                <w:sz w:val="36"/>
              </w:rPr>
              <m:t>i=1</m:t>
            </m:r>
          </m:sub>
          <m:sup>
            <m:r>
              <w:rPr>
                <w:rFonts w:ascii="Cambria Math" w:hAnsi="Cambria Math" w:cs="Times New Roman"/>
                <w:sz w:val="36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36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6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36"/>
                  </w:rPr>
                  <m:t>i</m:t>
                </m:r>
              </m:sub>
            </m:sSub>
          </m:e>
        </m:nary>
      </m:oMath>
      <w:r w:rsidRPr="008F42E6">
        <w:rPr>
          <w:rFonts w:ascii="Times New Roman" w:eastAsiaTheme="minorEastAsia" w:hAnsi="Times New Roman" w:cs="Times New Roman"/>
          <w:sz w:val="36"/>
        </w:rPr>
        <w:br/>
        <w:t>Standard Deviation</w:t>
      </w:r>
      <w:r w:rsidRPr="008F42E6">
        <w:rPr>
          <w:rFonts w:ascii="Times New Roman" w:eastAsiaTheme="minorEastAsia" w:hAnsi="Times New Roman" w:cs="Times New Roman"/>
          <w:sz w:val="36"/>
        </w:rPr>
        <w:tab/>
      </w:r>
      <m:oMath>
        <m:r>
          <w:rPr>
            <w:rFonts w:ascii="Cambria Math" w:eastAsiaTheme="minorEastAsia" w:hAnsi="Cambria Math" w:cs="Times New Roman"/>
            <w:sz w:val="36"/>
          </w:rPr>
          <m:t>S=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36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36"/>
                  </w:rPr>
                </m:ctrlPr>
              </m:fPr>
              <m:num>
                <m:nary>
                  <m:naryPr>
                    <m:chr m:val="∑"/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i=1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6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36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3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36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36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 w:cs="Times New Roman"/>
                                <w:sz w:val="36"/>
                              </w:rPr>
                              <m:t>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36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36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eastAsiaTheme="minorEastAsia" w:hAnsi="Cambria Math" w:cs="Times New Roman"/>
                    <w:sz w:val="36"/>
                  </w:rPr>
                  <m:t>n-1</m:t>
                </m:r>
              </m:den>
            </m:f>
          </m:e>
        </m:rad>
      </m:oMath>
    </w:p>
    <w:p w:rsidR="000E3C16" w:rsidRPr="008F42E6" w:rsidRDefault="000E3C16" w:rsidP="003E53B0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br w:type="page"/>
      </w:r>
    </w:p>
    <w:p w:rsidR="00A4253E" w:rsidRPr="008F42E6" w:rsidRDefault="00A4253E" w:rsidP="006C6C31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  <w:b/>
        </w:rPr>
        <w:lastRenderedPageBreak/>
        <w:t>Place one quadrat in each of the three habitats</w:t>
      </w:r>
      <w:r w:rsidRPr="008F42E6">
        <w:rPr>
          <w:rFonts w:ascii="Times New Roman" w:hAnsi="Times New Roman" w:cs="Times New Roman"/>
        </w:rPr>
        <w:t xml:space="preserve"> (note: the entire quadrat must be within the habitat sheet).</w:t>
      </w:r>
    </w:p>
    <w:p w:rsidR="00A4253E" w:rsidRPr="008F42E6" w:rsidRDefault="00A4253E" w:rsidP="006C6C31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Count the number of each species per quadrat and complete Data Table 3.</w:t>
      </w:r>
    </w:p>
    <w:p w:rsidR="00A4253E" w:rsidRPr="008F42E6" w:rsidRDefault="00A4253E" w:rsidP="006C6C31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Calculate the mean number of each species found in the quadrats.</w:t>
      </w:r>
      <w:r w:rsidR="006C6C31" w:rsidRPr="008F42E6">
        <w:rPr>
          <w:rFonts w:ascii="Times New Roman" w:hAnsi="Times New Roman" w:cs="Times New Roman"/>
        </w:rPr>
        <w:t xml:space="preserve">  Calculate the average (mean) and standard deviation for each species.</w:t>
      </w:r>
    </w:p>
    <w:p w:rsidR="00A4253E" w:rsidRPr="008F42E6" w:rsidRDefault="00A4253E" w:rsidP="00EE605C">
      <w:pPr>
        <w:pStyle w:val="NoSpacing"/>
        <w:rPr>
          <w:rFonts w:ascii="Times New Roman" w:hAnsi="Times New Roman" w:cs="Times New Roman"/>
        </w:rPr>
      </w:pPr>
    </w:p>
    <w:p w:rsidR="00450421" w:rsidRPr="008F42E6" w:rsidRDefault="00D95FB8" w:rsidP="00EE605C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Data Table 3</w:t>
      </w:r>
      <w:r w:rsidR="00450421" w:rsidRPr="008F42E6">
        <w:rPr>
          <w:rFonts w:ascii="Times New Roman" w:hAnsi="Times New Roman" w:cs="Times New Roman"/>
        </w:rPr>
        <w:t>.</w:t>
      </w:r>
      <w:r w:rsidR="00072F5A" w:rsidRPr="008F42E6">
        <w:rPr>
          <w:rFonts w:ascii="Times New Roman" w:hAnsi="Times New Roman" w:cs="Times New Roman"/>
        </w:rPr>
        <w:t xml:space="preserve">  Looking at species densities by habitat.</w:t>
      </w:r>
      <w:r w:rsidR="00450421" w:rsidRPr="008F42E6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8"/>
        <w:gridCol w:w="1637"/>
        <w:gridCol w:w="1637"/>
        <w:gridCol w:w="1637"/>
        <w:gridCol w:w="1522"/>
        <w:gridCol w:w="1419"/>
      </w:tblGrid>
      <w:tr w:rsidR="000B6034" w:rsidRPr="008F42E6" w:rsidTr="009D61A4">
        <w:tc>
          <w:tcPr>
            <w:tcW w:w="9576" w:type="dxa"/>
            <w:gridSpan w:val="6"/>
          </w:tcPr>
          <w:p w:rsidR="000B6034" w:rsidRPr="008F42E6" w:rsidRDefault="000B6034" w:rsidP="00C4135B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Counts</w:t>
            </w:r>
            <w:r w:rsidR="00C4135B" w:rsidRPr="008F42E6">
              <w:rPr>
                <w:rFonts w:ascii="Times New Roman" w:hAnsi="Times New Roman" w:cs="Times New Roman"/>
              </w:rPr>
              <w:t>--</w:t>
            </w:r>
            <w:r w:rsidRPr="008F42E6">
              <w:rPr>
                <w:rFonts w:ascii="Times New Roman" w:hAnsi="Times New Roman" w:cs="Times New Roman"/>
              </w:rPr>
              <w:t>Observed Data</w:t>
            </w:r>
          </w:p>
        </w:tc>
      </w:tr>
      <w:tr w:rsidR="000B6034" w:rsidRPr="008F42E6" w:rsidTr="000B6034">
        <w:trPr>
          <w:trHeight w:val="80"/>
        </w:trPr>
        <w:tc>
          <w:tcPr>
            <w:tcW w:w="1597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1</w:t>
            </w:r>
          </w:p>
        </w:tc>
        <w:tc>
          <w:tcPr>
            <w:tcW w:w="1645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2</w:t>
            </w:r>
          </w:p>
        </w:tc>
        <w:tc>
          <w:tcPr>
            <w:tcW w:w="1645" w:type="dxa"/>
          </w:tcPr>
          <w:p w:rsidR="000B6034" w:rsidRPr="008F42E6" w:rsidRDefault="000B6034" w:rsidP="00450421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3</w:t>
            </w:r>
          </w:p>
        </w:tc>
        <w:tc>
          <w:tcPr>
            <w:tcW w:w="1571" w:type="dxa"/>
          </w:tcPr>
          <w:p w:rsidR="000B6034" w:rsidRPr="008F42E6" w:rsidRDefault="006C6C31" w:rsidP="00450421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Mean (Average)</w:t>
            </w:r>
          </w:p>
        </w:tc>
        <w:tc>
          <w:tcPr>
            <w:tcW w:w="1473" w:type="dxa"/>
          </w:tcPr>
          <w:p w:rsidR="000B6034" w:rsidRPr="008F42E6" w:rsidRDefault="000B6034" w:rsidP="00450421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Standard Deviation</w:t>
            </w:r>
          </w:p>
        </w:tc>
      </w:tr>
      <w:tr w:rsidR="00122C19" w:rsidRPr="008F42E6" w:rsidTr="00122C19">
        <w:tc>
          <w:tcPr>
            <w:tcW w:w="1597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1</w:t>
            </w:r>
          </w:p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Urchin</w:t>
            </w:r>
          </w:p>
        </w:tc>
        <w:tc>
          <w:tcPr>
            <w:tcW w:w="1645" w:type="dxa"/>
            <w:shd w:val="clear" w:color="auto" w:fill="EEECE1" w:themeFill="background2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  <w:shd w:val="clear" w:color="auto" w:fill="EEECE1" w:themeFill="background2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  <w:shd w:val="clear" w:color="auto" w:fill="EEECE1" w:themeFill="background2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22C19" w:rsidRPr="008F42E6" w:rsidTr="00122C19">
        <w:tc>
          <w:tcPr>
            <w:tcW w:w="1597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2</w:t>
            </w:r>
          </w:p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Star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B6034" w:rsidRPr="008F42E6" w:rsidTr="000B6034">
        <w:tc>
          <w:tcPr>
            <w:tcW w:w="9576" w:type="dxa"/>
            <w:gridSpan w:val="6"/>
            <w:tcBorders>
              <w:left w:val="nil"/>
              <w:right w:val="nil"/>
            </w:tcBorders>
          </w:tcPr>
          <w:p w:rsidR="000B6034" w:rsidRPr="008F42E6" w:rsidRDefault="000B6034" w:rsidP="000B6034">
            <w:pPr>
              <w:pStyle w:val="NoSpacing"/>
              <w:rPr>
                <w:rFonts w:ascii="Times New Roman" w:hAnsi="Times New Roman" w:cs="Times New Roman"/>
              </w:rPr>
            </w:pPr>
          </w:p>
          <w:p w:rsidR="000B6034" w:rsidRPr="008F42E6" w:rsidRDefault="000B6034" w:rsidP="000B6034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B6034" w:rsidRPr="008F42E6" w:rsidTr="001D4C6D">
        <w:tc>
          <w:tcPr>
            <w:tcW w:w="9576" w:type="dxa"/>
            <w:gridSpan w:val="6"/>
          </w:tcPr>
          <w:p w:rsidR="000B6034" w:rsidRPr="008F42E6" w:rsidRDefault="000B6034" w:rsidP="000B6034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Density Calculations</w:t>
            </w:r>
          </w:p>
          <w:p w:rsidR="000B6034" w:rsidRPr="008F42E6" w:rsidRDefault="00C4135B" w:rsidP="00C4135B">
            <w:pPr>
              <w:pStyle w:val="NoSpacing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density within a quadrat=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# in quadrat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area of quadrat</m:t>
                  </m:r>
                </m:den>
              </m:f>
            </m:oMath>
            <w:r w:rsidRPr="008F42E6">
              <w:rPr>
                <w:rFonts w:ascii="Times New Roman" w:eastAsiaTheme="minorEastAsia" w:hAnsi="Times New Roman" w:cs="Times New Roman"/>
              </w:rPr>
              <w:t xml:space="preserve">                        Area of quadrat interior:_________________</w:t>
            </w:r>
          </w:p>
        </w:tc>
      </w:tr>
      <w:tr w:rsidR="000B6034" w:rsidRPr="008F42E6" w:rsidTr="000B6034">
        <w:tc>
          <w:tcPr>
            <w:tcW w:w="1597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1</w:t>
            </w:r>
          </w:p>
        </w:tc>
        <w:tc>
          <w:tcPr>
            <w:tcW w:w="1645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2</w:t>
            </w:r>
          </w:p>
        </w:tc>
        <w:tc>
          <w:tcPr>
            <w:tcW w:w="1645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3</w:t>
            </w:r>
          </w:p>
        </w:tc>
        <w:tc>
          <w:tcPr>
            <w:tcW w:w="1571" w:type="dxa"/>
          </w:tcPr>
          <w:p w:rsidR="000B6034" w:rsidRPr="008F42E6" w:rsidRDefault="000B6034" w:rsidP="000B6034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Mean Density</w:t>
            </w:r>
          </w:p>
        </w:tc>
        <w:tc>
          <w:tcPr>
            <w:tcW w:w="1473" w:type="dxa"/>
          </w:tcPr>
          <w:p w:rsidR="000B6034" w:rsidRPr="008F42E6" w:rsidRDefault="000B6034" w:rsidP="000B6034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Standard Deviation</w:t>
            </w:r>
          </w:p>
        </w:tc>
      </w:tr>
      <w:tr w:rsidR="00122C19" w:rsidRPr="008F42E6" w:rsidTr="000B6034">
        <w:tc>
          <w:tcPr>
            <w:tcW w:w="1597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1</w:t>
            </w:r>
          </w:p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Urchin</w:t>
            </w: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22C19" w:rsidRPr="008F42E6" w:rsidTr="000B6034">
        <w:tc>
          <w:tcPr>
            <w:tcW w:w="1597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2</w:t>
            </w:r>
          </w:p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Star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B6034" w:rsidRPr="008F42E6" w:rsidTr="000B6034">
        <w:tc>
          <w:tcPr>
            <w:tcW w:w="9576" w:type="dxa"/>
            <w:gridSpan w:val="6"/>
            <w:tcBorders>
              <w:left w:val="nil"/>
              <w:right w:val="nil"/>
            </w:tcBorders>
          </w:tcPr>
          <w:p w:rsidR="000B6034" w:rsidRPr="008F42E6" w:rsidRDefault="000B6034" w:rsidP="000B6034">
            <w:pPr>
              <w:pStyle w:val="NoSpacing"/>
              <w:rPr>
                <w:rFonts w:ascii="Times New Roman" w:hAnsi="Times New Roman" w:cs="Times New Roman"/>
              </w:rPr>
            </w:pPr>
          </w:p>
          <w:p w:rsidR="000B6034" w:rsidRPr="008F42E6" w:rsidRDefault="000B6034" w:rsidP="000B6034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B6034" w:rsidRPr="008F42E6" w:rsidTr="004B388D">
        <w:tc>
          <w:tcPr>
            <w:tcW w:w="9576" w:type="dxa"/>
            <w:gridSpan w:val="6"/>
          </w:tcPr>
          <w:p w:rsidR="000B6034" w:rsidRPr="008F42E6" w:rsidRDefault="000B6034" w:rsidP="000B6034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Abundance Calculations</w:t>
            </w:r>
            <w:r w:rsidR="006C6C31" w:rsidRPr="008F42E6">
              <w:rPr>
                <w:rFonts w:ascii="Times New Roman" w:hAnsi="Times New Roman" w:cs="Times New Roman"/>
              </w:rPr>
              <w:t>.  We can use the density in the quadrat to find the overall abundance.</w:t>
            </w:r>
          </w:p>
          <w:p w:rsidR="000B6034" w:rsidRPr="008F42E6" w:rsidRDefault="006C6C31" w:rsidP="006C6C3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</w:rPr>
                  <m:t>Abundance= density within a quadrat×total area</m:t>
                </m:r>
              </m:oMath>
            </m:oMathPara>
          </w:p>
        </w:tc>
      </w:tr>
      <w:tr w:rsidR="000B6034" w:rsidRPr="008F42E6" w:rsidTr="000B6034">
        <w:tc>
          <w:tcPr>
            <w:tcW w:w="1597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1</w:t>
            </w:r>
          </w:p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Area:________</w:t>
            </w:r>
          </w:p>
        </w:tc>
        <w:tc>
          <w:tcPr>
            <w:tcW w:w="1645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2</w:t>
            </w:r>
            <w:r w:rsidRPr="008F42E6">
              <w:rPr>
                <w:rFonts w:ascii="Times New Roman" w:hAnsi="Times New Roman" w:cs="Times New Roman"/>
              </w:rPr>
              <w:br/>
              <w:t>Area:________</w:t>
            </w:r>
          </w:p>
        </w:tc>
        <w:tc>
          <w:tcPr>
            <w:tcW w:w="1645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Habitat 3</w:t>
            </w:r>
            <w:r w:rsidRPr="008F42E6">
              <w:rPr>
                <w:rFonts w:ascii="Times New Roman" w:hAnsi="Times New Roman" w:cs="Times New Roman"/>
              </w:rPr>
              <w:br/>
              <w:t>Area:________</w:t>
            </w:r>
          </w:p>
        </w:tc>
        <w:tc>
          <w:tcPr>
            <w:tcW w:w="1571" w:type="dxa"/>
          </w:tcPr>
          <w:p w:rsidR="000B6034" w:rsidRPr="008F42E6" w:rsidRDefault="006C6C31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Mean Abundance</w:t>
            </w:r>
          </w:p>
        </w:tc>
        <w:tc>
          <w:tcPr>
            <w:tcW w:w="1473" w:type="dxa"/>
          </w:tcPr>
          <w:p w:rsidR="000B6034" w:rsidRPr="008F42E6" w:rsidRDefault="000B6034" w:rsidP="00EE605C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Standard Deviation</w:t>
            </w:r>
          </w:p>
        </w:tc>
      </w:tr>
      <w:tr w:rsidR="00122C19" w:rsidRPr="008F42E6" w:rsidTr="000B6034">
        <w:tc>
          <w:tcPr>
            <w:tcW w:w="1597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1</w:t>
            </w:r>
          </w:p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Urchin</w:t>
            </w: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22C19" w:rsidRPr="008F42E6" w:rsidTr="000B6034">
        <w:tc>
          <w:tcPr>
            <w:tcW w:w="1597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Species 2</w:t>
            </w:r>
          </w:p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  <w:r w:rsidRPr="008F42E6">
              <w:rPr>
                <w:rFonts w:ascii="Times New Roman" w:hAnsi="Times New Roman" w:cs="Times New Roman"/>
              </w:rPr>
              <w:t>Sea Star</w:t>
            </w: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</w:tcPr>
          <w:p w:rsidR="00122C19" w:rsidRPr="008F42E6" w:rsidRDefault="00122C19" w:rsidP="00122C19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450421" w:rsidRPr="008F42E6" w:rsidRDefault="00450421" w:rsidP="00EE605C">
      <w:pPr>
        <w:pStyle w:val="NoSpacing"/>
        <w:rPr>
          <w:rFonts w:ascii="Times New Roman" w:hAnsi="Times New Roman" w:cs="Times New Roman"/>
        </w:rPr>
      </w:pPr>
    </w:p>
    <w:p w:rsidR="000B6034" w:rsidRPr="008F42E6" w:rsidRDefault="000B6034" w:rsidP="00EE605C">
      <w:pPr>
        <w:pStyle w:val="NoSpacing"/>
        <w:rPr>
          <w:rFonts w:ascii="Times New Roman" w:hAnsi="Times New Roman" w:cs="Times New Roman"/>
        </w:rPr>
      </w:pPr>
    </w:p>
    <w:p w:rsidR="000B6034" w:rsidRPr="008F42E6" w:rsidRDefault="000B6034" w:rsidP="000B6034">
      <w:pPr>
        <w:pStyle w:val="NoSpacing"/>
        <w:rPr>
          <w:rFonts w:ascii="Times New Roman" w:eastAsiaTheme="minorEastAsia" w:hAnsi="Times New Roman" w:cs="Times New Roman"/>
          <w:sz w:val="36"/>
        </w:rPr>
      </w:pPr>
      <w:r w:rsidRPr="008F42E6">
        <w:rPr>
          <w:rFonts w:ascii="Times New Roman" w:hAnsi="Times New Roman" w:cs="Times New Roman"/>
          <w:sz w:val="36"/>
        </w:rPr>
        <w:t>Mean</w:t>
      </w:r>
      <w:r w:rsidRPr="008F42E6">
        <w:rPr>
          <w:rFonts w:ascii="Times New Roman" w:hAnsi="Times New Roman" w:cs="Times New Roman"/>
          <w:sz w:val="36"/>
        </w:rPr>
        <w:tab/>
      </w:r>
      <w:r w:rsidRPr="008F42E6">
        <w:rPr>
          <w:rFonts w:ascii="Times New Roman" w:hAnsi="Times New Roman" w:cs="Times New Roman"/>
          <w:sz w:val="36"/>
        </w:rPr>
        <w:tab/>
      </w:r>
      <w:r w:rsidRPr="008F42E6">
        <w:rPr>
          <w:rFonts w:ascii="Times New Roman" w:hAnsi="Times New Roman" w:cs="Times New Roman"/>
          <w:sz w:val="36"/>
        </w:rPr>
        <w:tab/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36"/>
              </w:rPr>
            </m:ctrlPr>
          </m:accPr>
          <m:e>
            <m:r>
              <w:rPr>
                <w:rFonts w:ascii="Cambria Math" w:hAnsi="Cambria Math" w:cs="Times New Roman"/>
                <w:sz w:val="36"/>
              </w:rPr>
              <m:t>x</m:t>
            </m:r>
          </m:e>
        </m:acc>
        <m:r>
          <w:rPr>
            <w:rFonts w:ascii="Cambria Math" w:hAnsi="Cambria Math" w:cs="Times New Roman"/>
            <w:sz w:val="36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1</m:t>
            </m:r>
          </m:num>
          <m:den>
            <m:r>
              <w:rPr>
                <w:rFonts w:ascii="Cambria Math" w:hAnsi="Cambria Math" w:cs="Times New Roman"/>
                <w:sz w:val="36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36"/>
              </w:rPr>
            </m:ctrlPr>
          </m:naryPr>
          <m:sub>
            <m:r>
              <w:rPr>
                <w:rFonts w:ascii="Cambria Math" w:hAnsi="Cambria Math" w:cs="Times New Roman"/>
                <w:sz w:val="36"/>
              </w:rPr>
              <m:t>i=1</m:t>
            </m:r>
          </m:sub>
          <m:sup>
            <m:r>
              <w:rPr>
                <w:rFonts w:ascii="Cambria Math" w:hAnsi="Cambria Math" w:cs="Times New Roman"/>
                <w:sz w:val="36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36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6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36"/>
                  </w:rPr>
                  <m:t>i</m:t>
                </m:r>
              </m:sub>
            </m:sSub>
          </m:e>
        </m:nary>
      </m:oMath>
      <w:r w:rsidRPr="008F42E6">
        <w:rPr>
          <w:rFonts w:ascii="Times New Roman" w:eastAsiaTheme="minorEastAsia" w:hAnsi="Times New Roman" w:cs="Times New Roman"/>
          <w:sz w:val="36"/>
        </w:rPr>
        <w:br/>
      </w:r>
    </w:p>
    <w:p w:rsidR="000B6034" w:rsidRPr="008F42E6" w:rsidRDefault="000B6034" w:rsidP="000B6034">
      <w:pPr>
        <w:pStyle w:val="NoSpacing"/>
        <w:rPr>
          <w:rFonts w:ascii="Times New Roman" w:hAnsi="Times New Roman" w:cs="Times New Roman"/>
          <w:sz w:val="36"/>
        </w:rPr>
      </w:pPr>
      <w:r w:rsidRPr="008F42E6">
        <w:rPr>
          <w:rFonts w:ascii="Times New Roman" w:eastAsiaTheme="minorEastAsia" w:hAnsi="Times New Roman" w:cs="Times New Roman"/>
          <w:sz w:val="36"/>
        </w:rPr>
        <w:t>Standard Deviation</w:t>
      </w:r>
      <w:r w:rsidRPr="008F42E6">
        <w:rPr>
          <w:rFonts w:ascii="Times New Roman" w:eastAsiaTheme="minorEastAsia" w:hAnsi="Times New Roman" w:cs="Times New Roman"/>
          <w:sz w:val="36"/>
        </w:rPr>
        <w:tab/>
      </w:r>
      <m:oMath>
        <m:r>
          <w:rPr>
            <w:rFonts w:ascii="Cambria Math" w:eastAsiaTheme="minorEastAsia" w:hAnsi="Cambria Math" w:cs="Times New Roman"/>
            <w:sz w:val="36"/>
          </w:rPr>
          <m:t>S=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36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36"/>
                  </w:rPr>
                </m:ctrlPr>
              </m:fPr>
              <m:num>
                <m:nary>
                  <m:naryPr>
                    <m:chr m:val="∑"/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i=1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36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6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36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3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36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36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 w:cs="Times New Roman"/>
                                <w:sz w:val="36"/>
                              </w:rPr>
                              <m:t>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36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36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eastAsiaTheme="minorEastAsia" w:hAnsi="Cambria Math" w:cs="Times New Roman"/>
                    <w:sz w:val="36"/>
                  </w:rPr>
                  <m:t>n-1</m:t>
                </m:r>
              </m:den>
            </m:f>
          </m:e>
        </m:rad>
      </m:oMath>
    </w:p>
    <w:p w:rsidR="000B6034" w:rsidRPr="008F42E6" w:rsidRDefault="000B6034">
      <w:p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br w:type="page"/>
      </w:r>
    </w:p>
    <w:p w:rsidR="000B6034" w:rsidRPr="008F42E6" w:rsidRDefault="003E53B0" w:rsidP="00EE605C">
      <w:pPr>
        <w:pStyle w:val="NoSpacing"/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  <w:b/>
        </w:rPr>
        <w:lastRenderedPageBreak/>
        <w:t>Wrap Up Questions:</w:t>
      </w:r>
    </w:p>
    <w:p w:rsidR="003E53B0" w:rsidRPr="008F42E6" w:rsidRDefault="003E53B0" w:rsidP="00EE605C">
      <w:pPr>
        <w:pStyle w:val="NoSpacing"/>
        <w:rPr>
          <w:rFonts w:ascii="Times New Roman" w:hAnsi="Times New Roman" w:cs="Times New Roman"/>
        </w:rPr>
      </w:pPr>
    </w:p>
    <w:p w:rsidR="006C6C31" w:rsidRPr="008F42E6" w:rsidRDefault="006C6C31" w:rsidP="00C4135B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Why would we want more than one quadrat for habitat type to get the estimates of abundance?</w:t>
      </w:r>
      <w:r w:rsidR="00C4135B" w:rsidRPr="008F42E6">
        <w:rPr>
          <w:rFonts w:ascii="Times New Roman" w:hAnsi="Times New Roman" w:cs="Times New Roman"/>
        </w:rPr>
        <w:t xml:space="preserve">  How does the mean differ from the individual counts?  What do you think would happen to the calculated mean if you took even more quadrats?</w:t>
      </w:r>
    </w:p>
    <w:p w:rsidR="006C6C31" w:rsidRPr="008F42E6" w:rsidRDefault="006C6C31" w:rsidP="006C6C31">
      <w:pPr>
        <w:pStyle w:val="NoSpacing"/>
        <w:rPr>
          <w:rFonts w:ascii="Times New Roman" w:hAnsi="Times New Roman" w:cs="Times New Roman"/>
        </w:rPr>
      </w:pPr>
    </w:p>
    <w:p w:rsidR="006C6C31" w:rsidRPr="008F42E6" w:rsidRDefault="006C6C31" w:rsidP="006C6C31">
      <w:pPr>
        <w:pStyle w:val="NoSpacing"/>
        <w:rPr>
          <w:rFonts w:ascii="Times New Roman" w:hAnsi="Times New Roman" w:cs="Times New Roman"/>
        </w:rPr>
      </w:pPr>
    </w:p>
    <w:p w:rsidR="006C6C31" w:rsidRPr="008F42E6" w:rsidRDefault="006C6C31" w:rsidP="006C6C31">
      <w:pPr>
        <w:pStyle w:val="NoSpacing"/>
        <w:rPr>
          <w:rFonts w:ascii="Times New Roman" w:hAnsi="Times New Roman" w:cs="Times New Roman"/>
        </w:rPr>
      </w:pPr>
    </w:p>
    <w:p w:rsidR="006C6C31" w:rsidRPr="008F42E6" w:rsidRDefault="006C6C31" w:rsidP="003E53B0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Why is quadrat sampling useful?  Why is it preferable to a census (when one counts all the organisms)?</w:t>
      </w:r>
    </w:p>
    <w:p w:rsidR="006C6C31" w:rsidRPr="008F42E6" w:rsidRDefault="006C6C31" w:rsidP="006C6C31">
      <w:pPr>
        <w:pStyle w:val="NoSpacing"/>
        <w:ind w:left="720"/>
        <w:rPr>
          <w:rFonts w:ascii="Times New Roman" w:hAnsi="Times New Roman" w:cs="Times New Roman"/>
        </w:rPr>
      </w:pPr>
    </w:p>
    <w:p w:rsidR="006C6C31" w:rsidRPr="008F42E6" w:rsidRDefault="006C6C31" w:rsidP="006C6C31">
      <w:pPr>
        <w:pStyle w:val="NoSpacing"/>
        <w:ind w:left="720"/>
        <w:rPr>
          <w:rFonts w:ascii="Times New Roman" w:hAnsi="Times New Roman" w:cs="Times New Roman"/>
        </w:rPr>
      </w:pPr>
    </w:p>
    <w:p w:rsidR="006C6C31" w:rsidRPr="008F42E6" w:rsidRDefault="006C6C31" w:rsidP="006C6C31">
      <w:pPr>
        <w:pStyle w:val="NoSpacing"/>
        <w:ind w:left="720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Would quadrat sampling have worked for </w:t>
      </w:r>
      <w:r w:rsidR="006C6C31" w:rsidRPr="008F42E6">
        <w:rPr>
          <w:rFonts w:ascii="Times New Roman" w:hAnsi="Times New Roman" w:cs="Times New Roman"/>
        </w:rPr>
        <w:t xml:space="preserve">sea </w:t>
      </w:r>
      <w:r w:rsidR="00122C19" w:rsidRPr="008F42E6">
        <w:rPr>
          <w:rFonts w:ascii="Times New Roman" w:hAnsi="Times New Roman" w:cs="Times New Roman"/>
        </w:rPr>
        <w:t>urchin</w:t>
      </w:r>
      <w:r w:rsidR="006C6C31" w:rsidRPr="008F42E6">
        <w:rPr>
          <w:rFonts w:ascii="Times New Roman" w:hAnsi="Times New Roman" w:cs="Times New Roman"/>
        </w:rPr>
        <w:t>s and sea stars</w:t>
      </w:r>
      <w:r w:rsidRPr="008F42E6">
        <w:rPr>
          <w:rFonts w:ascii="Times New Roman" w:hAnsi="Times New Roman" w:cs="Times New Roman"/>
        </w:rPr>
        <w:t xml:space="preserve"> in reality? If not, why?</w:t>
      </w: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Describe a method of sampling that would work better for these species.</w:t>
      </w: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Was there a difference in abundance of </w:t>
      </w:r>
      <w:r w:rsidR="006C6C31" w:rsidRPr="008F42E6">
        <w:rPr>
          <w:rFonts w:ascii="Times New Roman" w:hAnsi="Times New Roman" w:cs="Times New Roman"/>
        </w:rPr>
        <w:t xml:space="preserve">sea </w:t>
      </w:r>
      <w:r w:rsidR="00122C19" w:rsidRPr="008F42E6">
        <w:rPr>
          <w:rFonts w:ascii="Times New Roman" w:hAnsi="Times New Roman" w:cs="Times New Roman"/>
        </w:rPr>
        <w:t>urchins</w:t>
      </w:r>
      <w:r w:rsidRPr="008F42E6">
        <w:rPr>
          <w:rFonts w:ascii="Times New Roman" w:hAnsi="Times New Roman" w:cs="Times New Roman"/>
        </w:rPr>
        <w:t xml:space="preserve"> between the habitat types?</w:t>
      </w: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What do you think caused this difference in abundance by habitat type for </w:t>
      </w:r>
      <w:r w:rsidR="006C6C31" w:rsidRPr="008F42E6">
        <w:rPr>
          <w:rFonts w:ascii="Times New Roman" w:hAnsi="Times New Roman" w:cs="Times New Roman"/>
        </w:rPr>
        <w:t xml:space="preserve">sea </w:t>
      </w:r>
      <w:r w:rsidR="00122C19" w:rsidRPr="008F42E6">
        <w:rPr>
          <w:rFonts w:ascii="Times New Roman" w:hAnsi="Times New Roman" w:cs="Times New Roman"/>
        </w:rPr>
        <w:t>urchins</w:t>
      </w:r>
      <w:r w:rsidRPr="008F42E6">
        <w:rPr>
          <w:rFonts w:ascii="Times New Roman" w:hAnsi="Times New Roman" w:cs="Times New Roman"/>
        </w:rPr>
        <w:t>?</w:t>
      </w: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Was there a difference in abundance of </w:t>
      </w:r>
      <w:r w:rsidR="006C6C31" w:rsidRPr="008F42E6">
        <w:rPr>
          <w:rFonts w:ascii="Times New Roman" w:hAnsi="Times New Roman" w:cs="Times New Roman"/>
        </w:rPr>
        <w:t>sea stars</w:t>
      </w:r>
      <w:r w:rsidRPr="008F42E6">
        <w:rPr>
          <w:rFonts w:ascii="Times New Roman" w:hAnsi="Times New Roman" w:cs="Times New Roman"/>
        </w:rPr>
        <w:t xml:space="preserve"> between the habitat types?</w:t>
      </w: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>What do you think caused this difference in abund</w:t>
      </w:r>
      <w:r w:rsidR="006C6C31" w:rsidRPr="008F42E6">
        <w:rPr>
          <w:rFonts w:ascii="Times New Roman" w:hAnsi="Times New Roman" w:cs="Times New Roman"/>
        </w:rPr>
        <w:t>ance by habitat type for sea stars</w:t>
      </w:r>
      <w:r w:rsidRPr="008F42E6">
        <w:rPr>
          <w:rFonts w:ascii="Times New Roman" w:hAnsi="Times New Roman" w:cs="Times New Roman"/>
        </w:rPr>
        <w:t>?</w:t>
      </w: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rPr>
          <w:rFonts w:ascii="Times New Roman" w:hAnsi="Times New Roman" w:cs="Times New Roman"/>
        </w:rPr>
      </w:pPr>
    </w:p>
    <w:p w:rsidR="003E53B0" w:rsidRPr="008F42E6" w:rsidRDefault="003E53B0" w:rsidP="003E53B0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F42E6">
        <w:rPr>
          <w:rFonts w:ascii="Times New Roman" w:hAnsi="Times New Roman" w:cs="Times New Roman"/>
        </w:rPr>
        <w:t xml:space="preserve">What difference between </w:t>
      </w:r>
      <w:r w:rsidR="006C6C31" w:rsidRPr="008F42E6">
        <w:rPr>
          <w:rFonts w:ascii="Times New Roman" w:hAnsi="Times New Roman" w:cs="Times New Roman"/>
        </w:rPr>
        <w:t xml:space="preserve">sea </w:t>
      </w:r>
      <w:r w:rsidR="00122C19" w:rsidRPr="008F42E6">
        <w:rPr>
          <w:rFonts w:ascii="Times New Roman" w:hAnsi="Times New Roman" w:cs="Times New Roman"/>
        </w:rPr>
        <w:t>urchins</w:t>
      </w:r>
      <w:r w:rsidR="006C6C31" w:rsidRPr="008F42E6">
        <w:rPr>
          <w:rFonts w:ascii="Times New Roman" w:hAnsi="Times New Roman" w:cs="Times New Roman"/>
        </w:rPr>
        <w:t xml:space="preserve"> and sea stars</w:t>
      </w:r>
      <w:r w:rsidRPr="008F42E6">
        <w:rPr>
          <w:rFonts w:ascii="Times New Roman" w:hAnsi="Times New Roman" w:cs="Times New Roman"/>
        </w:rPr>
        <w:t xml:space="preserve"> do you think led to any differences in their abundance by habitats?  Think in terms of competition for resources (space, food, shelter, light, etc.).</w:t>
      </w:r>
    </w:p>
    <w:sectPr w:rsidR="003E53B0" w:rsidRPr="008F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41B78"/>
    <w:multiLevelType w:val="hybridMultilevel"/>
    <w:tmpl w:val="17D21E1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2B95876"/>
    <w:multiLevelType w:val="hybridMultilevel"/>
    <w:tmpl w:val="5B6E1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01FF5"/>
    <w:multiLevelType w:val="hybridMultilevel"/>
    <w:tmpl w:val="5B6E1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13200"/>
    <w:multiLevelType w:val="hybridMultilevel"/>
    <w:tmpl w:val="BB46E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D717BB"/>
    <w:multiLevelType w:val="hybridMultilevel"/>
    <w:tmpl w:val="3B0CB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05C"/>
    <w:rsid w:val="00072F5A"/>
    <w:rsid w:val="000B6034"/>
    <w:rsid w:val="000E3C16"/>
    <w:rsid w:val="00122C19"/>
    <w:rsid w:val="00152C74"/>
    <w:rsid w:val="002006A4"/>
    <w:rsid w:val="0034499A"/>
    <w:rsid w:val="00367BE2"/>
    <w:rsid w:val="003E53B0"/>
    <w:rsid w:val="00450421"/>
    <w:rsid w:val="00465362"/>
    <w:rsid w:val="005D51D3"/>
    <w:rsid w:val="006C6C31"/>
    <w:rsid w:val="008F42E6"/>
    <w:rsid w:val="009910D7"/>
    <w:rsid w:val="00A4253E"/>
    <w:rsid w:val="00C4135B"/>
    <w:rsid w:val="00CB6489"/>
    <w:rsid w:val="00D1002D"/>
    <w:rsid w:val="00D95FB8"/>
    <w:rsid w:val="00E35A5F"/>
    <w:rsid w:val="00EE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471BF2-39FA-4834-BC1A-7D965BFD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605C"/>
    <w:pPr>
      <w:spacing w:after="0" w:line="240" w:lineRule="auto"/>
    </w:pPr>
  </w:style>
  <w:style w:type="table" w:styleId="TableGrid">
    <w:name w:val="Table Grid"/>
    <w:basedOn w:val="TableNormal"/>
    <w:uiPriority w:val="59"/>
    <w:rsid w:val="00991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5042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421"/>
    <w:rPr>
      <w:rFonts w:ascii="Tahoma" w:hAnsi="Tahoma" w:cs="Tahoma"/>
      <w:sz w:val="16"/>
      <w:szCs w:val="16"/>
    </w:rPr>
  </w:style>
  <w:style w:type="character" w:styleId="IntenseEmphasis">
    <w:name w:val="Intense Emphasis"/>
    <w:basedOn w:val="DefaultParagraphFont"/>
    <w:uiPriority w:val="21"/>
    <w:qFormat/>
    <w:rsid w:val="00122C1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</dc:creator>
  <cp:lastModifiedBy>Lynn Waterhouse</cp:lastModifiedBy>
  <cp:revision>4</cp:revision>
  <dcterms:created xsi:type="dcterms:W3CDTF">2014-09-02T01:55:00Z</dcterms:created>
  <dcterms:modified xsi:type="dcterms:W3CDTF">2014-11-22T16:20:00Z</dcterms:modified>
</cp:coreProperties>
</file>