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8D4" w:rsidRDefault="003F0C2D" w:rsidP="003F0C2D">
      <w:pPr>
        <w:pStyle w:val="NoSpacing"/>
        <w:rPr>
          <w:rFonts w:ascii="Times New Roman" w:hAnsi="Times New Roman" w:cs="Times New Roman"/>
        </w:rPr>
      </w:pPr>
      <w:r w:rsidRPr="000C6967">
        <w:rPr>
          <w:rFonts w:ascii="Times New Roman" w:hAnsi="Times New Roman" w:cs="Times New Roman"/>
        </w:rPr>
        <w:t>Title: Chi-Square Analysis and Quadrat Sampling</w:t>
      </w:r>
      <w:r w:rsidR="000C6967">
        <w:rPr>
          <w:rFonts w:ascii="Times New Roman" w:hAnsi="Times New Roman" w:cs="Times New Roman"/>
        </w:rPr>
        <w:tab/>
      </w:r>
      <w:r w:rsidR="006108D4">
        <w:rPr>
          <w:rFonts w:ascii="Times New Roman" w:hAnsi="Times New Roman" w:cs="Times New Roman"/>
        </w:rPr>
        <w:tab/>
      </w:r>
      <w:r w:rsidR="006108D4">
        <w:rPr>
          <w:rFonts w:ascii="Times New Roman" w:hAnsi="Times New Roman" w:cs="Times New Roman"/>
        </w:rPr>
        <w:tab/>
      </w:r>
    </w:p>
    <w:p w:rsidR="005E1809" w:rsidRPr="006108D4" w:rsidRDefault="006108D4" w:rsidP="003F0C2D">
      <w:pPr>
        <w:pStyle w:val="NoSpacing"/>
        <w:rPr>
          <w:rFonts w:ascii="Times New Roman" w:hAnsi="Times New Roman" w:cs="Times New Roman"/>
          <w:b/>
          <w:color w:val="FF0000"/>
        </w:rPr>
      </w:pPr>
      <w:r>
        <w:rPr>
          <w:rFonts w:ascii="Times New Roman" w:hAnsi="Times New Roman" w:cs="Times New Roman"/>
        </w:rPr>
        <w:t xml:space="preserve">Name: </w:t>
      </w:r>
      <w:r>
        <w:rPr>
          <w:rFonts w:ascii="Times New Roman" w:hAnsi="Times New Roman" w:cs="Times New Roman"/>
          <w:b/>
          <w:color w:val="FF0000"/>
        </w:rPr>
        <w:t>ANSWER KEY/TEACHER GUIDE</w:t>
      </w:r>
    </w:p>
    <w:p w:rsidR="003F0C2D" w:rsidRPr="000C6967" w:rsidRDefault="003F0C2D" w:rsidP="003F0C2D">
      <w:pPr>
        <w:pStyle w:val="NoSpacing"/>
        <w:rPr>
          <w:rFonts w:ascii="Times New Roman" w:hAnsi="Times New Roman" w:cs="Times New Roman"/>
        </w:rPr>
      </w:pPr>
    </w:p>
    <w:p w:rsidR="003F0C2D" w:rsidRPr="000C6967" w:rsidRDefault="005D62E1" w:rsidP="003F0C2D">
      <w:pPr>
        <w:pStyle w:val="NoSpacing"/>
        <w:rPr>
          <w:rFonts w:ascii="Times New Roman" w:hAnsi="Times New Roman" w:cs="Times New Roman"/>
        </w:rPr>
      </w:pPr>
      <w:r>
        <w:rPr>
          <w:rFonts w:ascii="Times New Roman" w:hAnsi="Times New Roman" w:cs="Times New Roman"/>
        </w:rPr>
        <w:t>Skills</w:t>
      </w:r>
      <w:r w:rsidR="003F0C2D" w:rsidRPr="000C6967">
        <w:rPr>
          <w:rFonts w:ascii="Times New Roman" w:hAnsi="Times New Roman" w:cs="Times New Roman"/>
        </w:rPr>
        <w:t>:</w:t>
      </w:r>
      <w:r w:rsidR="003F0C2D" w:rsidRPr="000C6967">
        <w:rPr>
          <w:rFonts w:ascii="Times New Roman" w:hAnsi="Times New Roman" w:cs="Times New Roman"/>
        </w:rPr>
        <w:tab/>
        <w:t>to practice using chi-square analysis</w:t>
      </w:r>
      <w:r w:rsidR="002555FE" w:rsidRPr="000C6967">
        <w:rPr>
          <w:rFonts w:ascii="Times New Roman" w:hAnsi="Times New Roman" w:cs="Times New Roman"/>
        </w:rPr>
        <w:t xml:space="preserve"> (note: this is a one-way chi-square test done on 2 species)</w:t>
      </w:r>
    </w:p>
    <w:p w:rsidR="003F0C2D" w:rsidRDefault="003F0C2D" w:rsidP="003F0C2D">
      <w:pPr>
        <w:pStyle w:val="NoSpacing"/>
        <w:rPr>
          <w:rFonts w:ascii="Times New Roman" w:hAnsi="Times New Roman" w:cs="Times New Roman"/>
        </w:rPr>
      </w:pPr>
      <w:r w:rsidRPr="000C6967">
        <w:rPr>
          <w:rFonts w:ascii="Times New Roman" w:hAnsi="Times New Roman" w:cs="Times New Roman"/>
        </w:rPr>
        <w:tab/>
        <w:t>to compare the observed and expected species ratios for three habitat types</w:t>
      </w:r>
    </w:p>
    <w:p w:rsidR="004008C2" w:rsidRDefault="004008C2" w:rsidP="003F0C2D">
      <w:pPr>
        <w:pStyle w:val="NoSpacing"/>
        <w:rPr>
          <w:rFonts w:ascii="Times New Roman" w:hAnsi="Times New Roman" w:cs="Times New Roman"/>
        </w:rPr>
      </w:pPr>
    </w:p>
    <w:p w:rsidR="005D62E1" w:rsidRDefault="005D62E1" w:rsidP="003F0C2D">
      <w:pPr>
        <w:pStyle w:val="NoSpacing"/>
        <w:rPr>
          <w:rFonts w:ascii="Times New Roman" w:hAnsi="Times New Roman" w:cs="Times New Roman"/>
        </w:rPr>
      </w:pPr>
      <w:r>
        <w:rPr>
          <w:rFonts w:ascii="Times New Roman" w:hAnsi="Times New Roman" w:cs="Times New Roman"/>
        </w:rPr>
        <w:t xml:space="preserve">Purpose: To evaluate statistically if </w:t>
      </w:r>
      <w:r w:rsidR="00483D01">
        <w:rPr>
          <w:rFonts w:ascii="Times New Roman" w:hAnsi="Times New Roman" w:cs="Times New Roman"/>
        </w:rPr>
        <w:t>the number of urchins within each</w:t>
      </w:r>
      <w:r>
        <w:rPr>
          <w:rFonts w:ascii="Times New Roman" w:hAnsi="Times New Roman" w:cs="Times New Roman"/>
        </w:rPr>
        <w:t xml:space="preserve"> habitat is the same and to evaluate if the number of sea stars within each habitat is the same. We will be exploring how habitat affects abundance of sea stars and sea urchins.</w:t>
      </w:r>
    </w:p>
    <w:p w:rsidR="006108D4" w:rsidRDefault="006108D4" w:rsidP="003F0C2D">
      <w:pPr>
        <w:pStyle w:val="NoSpacing"/>
        <w:rPr>
          <w:rFonts w:ascii="Times New Roman" w:hAnsi="Times New Roman" w:cs="Times New Roman"/>
        </w:rPr>
      </w:pPr>
    </w:p>
    <w:p w:rsidR="006108D4" w:rsidRDefault="006108D4" w:rsidP="003F0C2D">
      <w:pPr>
        <w:pStyle w:val="NoSpacing"/>
        <w:rPr>
          <w:rFonts w:ascii="Times New Roman" w:hAnsi="Times New Roman" w:cs="Times New Roman"/>
          <w:b/>
          <w:color w:val="FF0000"/>
        </w:rPr>
      </w:pPr>
      <w:r>
        <w:rPr>
          <w:rFonts w:ascii="Times New Roman" w:hAnsi="Times New Roman" w:cs="Times New Roman"/>
          <w:b/>
          <w:color w:val="FF0000"/>
        </w:rPr>
        <w:t>Th</w:t>
      </w:r>
      <w:r>
        <w:rPr>
          <w:rFonts w:ascii="Times New Roman" w:hAnsi="Times New Roman" w:cs="Times New Roman"/>
          <w:b/>
          <w:color w:val="FF0000"/>
        </w:rPr>
        <w:t>is activity can be done immediately after the Quadrat sampling activity. The students will be using the data they collected in that activity when they placed one quadrat per habitat type. To answer the questions on this page they will need access to the three habitat base sheets (urchin barren, kelp/rocky habitat, and kelp dominant system).</w:t>
      </w:r>
    </w:p>
    <w:p w:rsidR="006108D4" w:rsidRDefault="006108D4" w:rsidP="003F0C2D">
      <w:pPr>
        <w:pStyle w:val="NoSpacing"/>
        <w:rPr>
          <w:rFonts w:ascii="Times New Roman" w:hAnsi="Times New Roman" w:cs="Times New Roman"/>
          <w:b/>
          <w:color w:val="FF0000"/>
        </w:rPr>
      </w:pPr>
    </w:p>
    <w:p w:rsidR="006108D4" w:rsidRPr="000C6967" w:rsidRDefault="006108D4" w:rsidP="003F0C2D">
      <w:pPr>
        <w:pStyle w:val="NoSpacing"/>
        <w:rPr>
          <w:rFonts w:ascii="Times New Roman" w:hAnsi="Times New Roman" w:cs="Times New Roman"/>
        </w:rPr>
      </w:pPr>
      <w:r>
        <w:rPr>
          <w:rFonts w:ascii="Times New Roman" w:hAnsi="Times New Roman" w:cs="Times New Roman"/>
          <w:b/>
          <w:color w:val="FF0000"/>
        </w:rPr>
        <w:t>Students will use the chi-square test for equality in this activity.</w:t>
      </w:r>
    </w:p>
    <w:p w:rsidR="003F0C2D" w:rsidRPr="000C6967" w:rsidRDefault="003F0C2D" w:rsidP="003F0C2D">
      <w:pPr>
        <w:pStyle w:val="NoSpacing"/>
        <w:rPr>
          <w:rFonts w:ascii="Times New Roman" w:hAnsi="Times New Roman" w:cs="Times New Roman"/>
        </w:rPr>
      </w:pP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i/>
        </w:rPr>
        <w:t>Null Hypothesis</w:t>
      </w:r>
      <w:r w:rsidR="000C6967" w:rsidRPr="000C6967">
        <w:rPr>
          <w:rFonts w:ascii="Times New Roman" w:hAnsi="Times New Roman" w:cs="Times New Roman"/>
          <w:i/>
        </w:rPr>
        <w:t xml:space="preserve"> (one per species)</w:t>
      </w:r>
      <w:r w:rsidRP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RPr="000C6967" w:rsidTr="000C6967">
        <w:tc>
          <w:tcPr>
            <w:tcW w:w="9576" w:type="dxa"/>
          </w:tcPr>
          <w:p w:rsidR="000C6967" w:rsidRDefault="000C6967" w:rsidP="000C6967">
            <w:pPr>
              <w:pStyle w:val="NoSpacing"/>
              <w:rPr>
                <w:rFonts w:ascii="Times New Roman" w:hAnsi="Times New Roman" w:cs="Times New Roman"/>
              </w:rPr>
            </w:pPr>
            <w:r>
              <w:rPr>
                <w:rFonts w:ascii="Times New Roman" w:hAnsi="Times New Roman" w:cs="Times New Roman"/>
              </w:rPr>
              <w:t>Sea Urchins:</w:t>
            </w:r>
          </w:p>
          <w:p w:rsidR="000C6967" w:rsidRDefault="006108D4" w:rsidP="000C6967">
            <w:pPr>
              <w:pStyle w:val="NoSpacing"/>
              <w:rPr>
                <w:rFonts w:ascii="Times New Roman" w:hAnsi="Times New Roman" w:cs="Times New Roman"/>
              </w:rPr>
            </w:pPr>
            <w:r>
              <w:rPr>
                <w:rFonts w:ascii="Times New Roman" w:hAnsi="Times New Roman" w:cs="Times New Roman"/>
                <w:b/>
                <w:color w:val="FF0000"/>
              </w:rPr>
              <w:t>The number of sea urchins in each of the three habitats is statistically equal, any difference is due to random chance alone.</w:t>
            </w: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r>
              <w:rPr>
                <w:rFonts w:ascii="Times New Roman" w:hAnsi="Times New Roman" w:cs="Times New Roman"/>
              </w:rPr>
              <w:t>Sea Stars:</w:t>
            </w:r>
          </w:p>
          <w:p w:rsidR="000C6967" w:rsidRPr="000C6967" w:rsidRDefault="006108D4" w:rsidP="000C6967">
            <w:pPr>
              <w:pStyle w:val="NoSpacing"/>
              <w:rPr>
                <w:rFonts w:ascii="Times New Roman" w:hAnsi="Times New Roman" w:cs="Times New Roman"/>
              </w:rPr>
            </w:pPr>
            <w:r>
              <w:rPr>
                <w:rFonts w:ascii="Times New Roman" w:hAnsi="Times New Roman" w:cs="Times New Roman"/>
                <w:b/>
                <w:color w:val="FF0000"/>
              </w:rPr>
              <w:t>The number of sea star</w:t>
            </w:r>
            <w:r>
              <w:rPr>
                <w:rFonts w:ascii="Times New Roman" w:hAnsi="Times New Roman" w:cs="Times New Roman"/>
                <w:b/>
                <w:color w:val="FF0000"/>
              </w:rPr>
              <w:t>s in each of the three habitats is statistically equal, any difference is due to random chance alone.</w:t>
            </w:r>
          </w:p>
          <w:p w:rsidR="000C6967" w:rsidRPr="000C6967" w:rsidRDefault="000C6967" w:rsidP="000C6967">
            <w:pPr>
              <w:pStyle w:val="NoSpacing"/>
              <w:rPr>
                <w:rFonts w:ascii="Times New Roman" w:hAnsi="Times New Roman" w:cs="Times New Roman"/>
              </w:rPr>
            </w:pPr>
          </w:p>
        </w:tc>
      </w:tr>
    </w:tbl>
    <w:p w:rsidR="003F0C2D" w:rsidRPr="000C6967" w:rsidRDefault="003F0C2D" w:rsidP="003F0C2D">
      <w:pPr>
        <w:pStyle w:val="NoSpacing"/>
        <w:rPr>
          <w:rFonts w:ascii="Times New Roman" w:hAnsi="Times New Roman" w:cs="Times New Roman"/>
        </w:rPr>
      </w:pP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rPr>
        <w:t>Materials:</w:t>
      </w:r>
    </w:p>
    <w:p w:rsidR="00483D01" w:rsidRDefault="000C6967" w:rsidP="000C6967">
      <w:pPr>
        <w:pStyle w:val="NoSpacing"/>
        <w:ind w:left="720"/>
        <w:rPr>
          <w:rFonts w:ascii="Times New Roman" w:hAnsi="Times New Roman" w:cs="Times New Roman"/>
        </w:rPr>
      </w:pPr>
      <w:r w:rsidRPr="000C6967">
        <w:rPr>
          <w:rFonts w:ascii="Times New Roman" w:hAnsi="Times New Roman" w:cs="Times New Roman"/>
        </w:rPr>
        <w:t>3 mini quadrats</w:t>
      </w:r>
      <w:r w:rsidRPr="000C6967">
        <w:rPr>
          <w:rFonts w:ascii="Times New Roman" w:hAnsi="Times New Roman" w:cs="Times New Roman"/>
        </w:rPr>
        <w:tab/>
      </w:r>
      <w:r w:rsidRPr="000C6967">
        <w:rPr>
          <w:rFonts w:ascii="Times New Roman" w:hAnsi="Times New Roman" w:cs="Times New Roman"/>
        </w:rPr>
        <w:tab/>
      </w:r>
      <w:r w:rsidR="00483D01">
        <w:rPr>
          <w:rFonts w:ascii="Times New Roman" w:hAnsi="Times New Roman" w:cs="Times New Roman"/>
        </w:rPr>
        <w:tab/>
      </w:r>
      <w:r w:rsidR="00483D01">
        <w:rPr>
          <w:rFonts w:ascii="Times New Roman" w:hAnsi="Times New Roman" w:cs="Times New Roman"/>
        </w:rPr>
        <w:tab/>
      </w:r>
      <w:r w:rsidR="00483D01">
        <w:rPr>
          <w:rFonts w:ascii="Times New Roman" w:hAnsi="Times New Roman" w:cs="Times New Roman"/>
        </w:rPr>
        <w:tab/>
      </w:r>
      <w:r w:rsidRPr="000C6967">
        <w:rPr>
          <w:rFonts w:ascii="Times New Roman" w:hAnsi="Times New Roman" w:cs="Times New Roman"/>
        </w:rPr>
        <w:t xml:space="preserve">3 Habitat print outs </w:t>
      </w:r>
      <w:r w:rsidRPr="000C6967">
        <w:rPr>
          <w:rFonts w:ascii="Times New Roman" w:hAnsi="Times New Roman" w:cs="Times New Roman"/>
        </w:rPr>
        <w:tab/>
      </w:r>
      <w:r w:rsidRPr="000C6967">
        <w:rPr>
          <w:rFonts w:ascii="Times New Roman" w:hAnsi="Times New Roman" w:cs="Times New Roman"/>
        </w:rPr>
        <w:tab/>
      </w:r>
    </w:p>
    <w:p w:rsidR="00483D01" w:rsidRDefault="00483D01" w:rsidP="00483D01">
      <w:pPr>
        <w:pStyle w:val="NoSpacing"/>
        <w:ind w:left="720"/>
        <w:rPr>
          <w:rFonts w:ascii="Times New Roman" w:hAnsi="Times New Roman" w:cs="Times New Roman"/>
        </w:rPr>
      </w:pPr>
      <w:r>
        <w:rPr>
          <w:rFonts w:ascii="Times New Roman" w:hAnsi="Times New Roman" w:cs="Times New Roman"/>
        </w:rPr>
        <w:t>Completed Quadrat Sampling Worksheet</w:t>
      </w:r>
      <w:r>
        <w:rPr>
          <w:rFonts w:ascii="Times New Roman" w:hAnsi="Times New Roman" w:cs="Times New Roman"/>
        </w:rPr>
        <w:tab/>
      </w:r>
      <w:r w:rsidRPr="000C6967">
        <w:rPr>
          <w:rFonts w:ascii="Times New Roman" w:hAnsi="Times New Roman" w:cs="Times New Roman"/>
        </w:rPr>
        <w:t>Species key</w:t>
      </w:r>
    </w:p>
    <w:p w:rsidR="00483D01" w:rsidRDefault="00483D01" w:rsidP="00483D01">
      <w:pPr>
        <w:pStyle w:val="NoSpacing"/>
        <w:ind w:left="720"/>
        <w:rPr>
          <w:rFonts w:ascii="Times New Roman" w:hAnsi="Times New Roman" w:cs="Times New Roman"/>
        </w:rPr>
      </w:pPr>
      <w:r>
        <w:rPr>
          <w:rFonts w:ascii="Times New Roman" w:hAnsi="Times New Roman" w:cs="Times New Roman"/>
        </w:rPr>
        <w:t>Ruler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w:t>
      </w:r>
      <w:r w:rsidRPr="000C6967">
        <w:rPr>
          <w:rFonts w:ascii="Times New Roman" w:hAnsi="Times New Roman" w:cs="Times New Roman"/>
        </w:rPr>
        <w:t>alculator</w:t>
      </w:r>
    </w:p>
    <w:p w:rsidR="006108D4" w:rsidRDefault="006108D4" w:rsidP="006108D4">
      <w:pPr>
        <w:pStyle w:val="NoSpacing"/>
        <w:rPr>
          <w:rFonts w:ascii="Times New Roman" w:hAnsi="Times New Roman" w:cs="Times New Roman"/>
        </w:rPr>
      </w:pPr>
      <w:r>
        <w:rPr>
          <w:rFonts w:ascii="Times New Roman" w:hAnsi="Times New Roman" w:cs="Times New Roman"/>
          <w:b/>
          <w:color w:val="FF0000"/>
        </w:rPr>
        <w:t>Students won’t need a ruler or the quadrats if they can use their data from the Quadrat Sampling activity. They will need the habitat print outs (habitat base sheets) for reference.</w:t>
      </w:r>
    </w:p>
    <w:p w:rsidR="00483D01" w:rsidRPr="000C6967" w:rsidRDefault="00483D01" w:rsidP="000C6967">
      <w:pPr>
        <w:pStyle w:val="NoSpacing"/>
        <w:ind w:left="720"/>
        <w:rPr>
          <w:rFonts w:ascii="Times New Roman" w:hAnsi="Times New Roman" w:cs="Times New Roman"/>
        </w:rPr>
      </w:pPr>
    </w:p>
    <w:p w:rsidR="003F0C2D" w:rsidRPr="000C6967" w:rsidRDefault="003F0C2D" w:rsidP="003F0C2D">
      <w:pPr>
        <w:pStyle w:val="NoSpacing"/>
        <w:rPr>
          <w:rFonts w:ascii="Times New Roman" w:hAnsi="Times New Roman" w:cs="Times New Roman"/>
        </w:rPr>
      </w:pP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rPr>
        <w:t>Procedure:</w:t>
      </w:r>
    </w:p>
    <w:p w:rsidR="003F0C2D" w:rsidRPr="000C6967" w:rsidRDefault="000C6967" w:rsidP="003D3172">
      <w:pPr>
        <w:pStyle w:val="NoSpacing"/>
        <w:numPr>
          <w:ilvl w:val="0"/>
          <w:numId w:val="3"/>
        </w:numPr>
        <w:rPr>
          <w:rFonts w:ascii="Times New Roman" w:hAnsi="Times New Roman" w:cs="Times New Roman"/>
        </w:rPr>
      </w:pPr>
      <w:r w:rsidRPr="000C6967">
        <w:rPr>
          <w:rFonts w:ascii="Times New Roman" w:hAnsi="Times New Roman" w:cs="Times New Roman"/>
        </w:rPr>
        <w:t xml:space="preserve">Complete the </w:t>
      </w:r>
      <w:r w:rsidR="00483D01">
        <w:rPr>
          <w:rFonts w:ascii="Times New Roman" w:hAnsi="Times New Roman" w:cs="Times New Roman"/>
        </w:rPr>
        <w:t>quadrat sampling worksheet.  You should have recorded the number of urchins and sea stars within the quadrats when you places one quadrat in each of the three habitats.  We will be using this same data.</w:t>
      </w:r>
    </w:p>
    <w:p w:rsidR="000C6967" w:rsidRPr="000C6967" w:rsidRDefault="000C6967" w:rsidP="000C6967">
      <w:pPr>
        <w:pStyle w:val="NoSpacing"/>
        <w:numPr>
          <w:ilvl w:val="0"/>
          <w:numId w:val="3"/>
        </w:numPr>
        <w:rPr>
          <w:rFonts w:ascii="Times New Roman" w:hAnsi="Times New Roman" w:cs="Times New Roman"/>
        </w:rPr>
      </w:pPr>
      <w:r w:rsidRPr="000C6967">
        <w:rPr>
          <w:rFonts w:ascii="Times New Roman" w:hAnsi="Times New Roman" w:cs="Times New Roman"/>
        </w:rPr>
        <w:t>Copy the observed number of each species in each habitat to the datasheet.</w:t>
      </w:r>
    </w:p>
    <w:p w:rsidR="000C6967" w:rsidRPr="000C6967" w:rsidRDefault="000C6967" w:rsidP="000C6967">
      <w:pPr>
        <w:pStyle w:val="NoSpacing"/>
        <w:numPr>
          <w:ilvl w:val="1"/>
          <w:numId w:val="3"/>
        </w:numPr>
        <w:rPr>
          <w:rFonts w:ascii="Times New Roman" w:hAnsi="Times New Roman" w:cs="Times New Roman"/>
        </w:rPr>
      </w:pPr>
      <w:r w:rsidRPr="000C6967">
        <w:rPr>
          <w:rFonts w:ascii="Times New Roman" w:hAnsi="Times New Roman" w:cs="Times New Roman"/>
        </w:rPr>
        <w:t>Record in Data Table A</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Determine the expected number of each species in each habitat</w:t>
      </w:r>
      <w:r w:rsidR="00483D01">
        <w:rPr>
          <w:rFonts w:ascii="Times New Roman" w:hAnsi="Times New Roman" w:cs="Times New Roman"/>
        </w:rPr>
        <w:t xml:space="preserve"> using the chi-square test for equality.</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Record in Data Table A</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Calculate the Chi-Square value</w:t>
      </w:r>
      <w:r w:rsidR="00483D01">
        <w:rPr>
          <w:rFonts w:ascii="Times New Roman" w:hAnsi="Times New Roman" w:cs="Times New Roman"/>
        </w:rPr>
        <w:t xml:space="preserve"> and sum of chi-squares.</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Show your calculations!</w:t>
      </w:r>
    </w:p>
    <w:p w:rsidR="003D3172" w:rsidRPr="000C6967" w:rsidRDefault="000C6967" w:rsidP="003D3172">
      <w:pPr>
        <w:pStyle w:val="NoSpacing"/>
        <w:numPr>
          <w:ilvl w:val="0"/>
          <w:numId w:val="3"/>
        </w:numPr>
        <w:rPr>
          <w:rFonts w:ascii="Times New Roman" w:hAnsi="Times New Roman" w:cs="Times New Roman"/>
        </w:rPr>
      </w:pPr>
      <w:r w:rsidRPr="000C6967">
        <w:rPr>
          <w:rFonts w:ascii="Times New Roman" w:hAnsi="Times New Roman" w:cs="Times New Roman"/>
        </w:rPr>
        <w:t>Determine degrees of freedom</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 xml:space="preserve">Use the 0.05 probability level as the </w:t>
      </w:r>
      <w:r w:rsidR="000C6967" w:rsidRPr="000C6967">
        <w:rPr>
          <w:rFonts w:ascii="Times New Roman" w:hAnsi="Times New Roman" w:cs="Times New Roman"/>
        </w:rPr>
        <w:t>level of significance.</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 xml:space="preserve">If the calculated chi-square value is less than the </w:t>
      </w:r>
      <w:r w:rsidR="000C6967" w:rsidRPr="000C6967">
        <w:rPr>
          <w:rFonts w:ascii="Times New Roman" w:hAnsi="Times New Roman" w:cs="Times New Roman"/>
        </w:rPr>
        <w:t>critical value</w:t>
      </w:r>
      <w:r w:rsidRPr="000C6967">
        <w:rPr>
          <w:rFonts w:ascii="Times New Roman" w:hAnsi="Times New Roman" w:cs="Times New Roman"/>
        </w:rPr>
        <w:t>, we accept the NULL hypothesis</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 xml:space="preserve">If the value is greater than the </w:t>
      </w:r>
      <w:r w:rsidR="000C6967" w:rsidRPr="000C6967">
        <w:rPr>
          <w:rFonts w:ascii="Times New Roman" w:hAnsi="Times New Roman" w:cs="Times New Roman"/>
        </w:rPr>
        <w:t xml:space="preserve">critical </w:t>
      </w:r>
      <w:r w:rsidRPr="000C6967">
        <w:rPr>
          <w:rFonts w:ascii="Times New Roman" w:hAnsi="Times New Roman" w:cs="Times New Roman"/>
        </w:rPr>
        <w:t>value, we reject the NULL hypothesis</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lastRenderedPageBreak/>
        <w:t>Share your data with classmates</w:t>
      </w:r>
    </w:p>
    <w:p w:rsidR="003F0C2D" w:rsidRDefault="003F0C2D" w:rsidP="003F0C2D">
      <w:pPr>
        <w:pStyle w:val="NoSpacing"/>
        <w:rPr>
          <w:rFonts w:ascii="Times New Roman" w:hAnsi="Times New Roman" w:cs="Times New Roman"/>
        </w:rPr>
      </w:pPr>
    </w:p>
    <w:p w:rsidR="00483D01" w:rsidRDefault="00483D01" w:rsidP="003F0C2D">
      <w:pPr>
        <w:pStyle w:val="NoSpacing"/>
        <w:rPr>
          <w:rFonts w:ascii="Times New Roman" w:hAnsi="Times New Roman" w:cs="Times New Roman"/>
        </w:rPr>
      </w:pPr>
      <w:r>
        <w:rPr>
          <w:rFonts w:ascii="Times New Roman" w:hAnsi="Times New Roman" w:cs="Times New Roman"/>
        </w:rPr>
        <w:t>Questions:</w:t>
      </w:r>
    </w:p>
    <w:p w:rsidR="00483D01" w:rsidRDefault="00483D01" w:rsidP="00483D01">
      <w:pPr>
        <w:pStyle w:val="NoSpacing"/>
        <w:numPr>
          <w:ilvl w:val="0"/>
          <w:numId w:val="4"/>
        </w:numPr>
        <w:rPr>
          <w:rFonts w:ascii="Times New Roman" w:hAnsi="Times New Roman" w:cs="Times New Roman"/>
        </w:rPr>
      </w:pPr>
      <w:r>
        <w:rPr>
          <w:rFonts w:ascii="Times New Roman" w:hAnsi="Times New Roman" w:cs="Times New Roman"/>
        </w:rPr>
        <w:t>Look at the habitat sheets, are sea urchins found in equal numbers in each of the three habitats?  If not, what did you notice about habitats that had more sea urchins?</w:t>
      </w:r>
    </w:p>
    <w:p w:rsidR="00483D01" w:rsidRPr="006108D4" w:rsidRDefault="006108D4" w:rsidP="006108D4">
      <w:pPr>
        <w:pStyle w:val="NoSpacing"/>
        <w:ind w:left="720"/>
        <w:rPr>
          <w:rFonts w:ascii="Times New Roman" w:hAnsi="Times New Roman" w:cs="Times New Roman"/>
        </w:rPr>
      </w:pPr>
      <w:r>
        <w:rPr>
          <w:rFonts w:ascii="Times New Roman" w:hAnsi="Times New Roman" w:cs="Times New Roman"/>
          <w:b/>
          <w:color w:val="FF0000"/>
        </w:rPr>
        <w:t>No. There appears to be the most urchins in the habitat that has lots of rocks and few kelp plants (the urchin barren).  There are the fewest number of sea urchins in the habitat with lots of kelp.</w:t>
      </w:r>
    </w:p>
    <w:p w:rsidR="00483D01" w:rsidRDefault="00483D01" w:rsidP="00483D01">
      <w:pPr>
        <w:pStyle w:val="NoSpacing"/>
        <w:ind w:left="720"/>
        <w:rPr>
          <w:rFonts w:ascii="Times New Roman" w:hAnsi="Times New Roman" w:cs="Times New Roman"/>
        </w:rPr>
      </w:pPr>
    </w:p>
    <w:p w:rsidR="00483D01" w:rsidRDefault="00483D01" w:rsidP="00483D01">
      <w:pPr>
        <w:pStyle w:val="NoSpacing"/>
        <w:numPr>
          <w:ilvl w:val="0"/>
          <w:numId w:val="4"/>
        </w:numPr>
        <w:rPr>
          <w:rFonts w:ascii="Times New Roman" w:hAnsi="Times New Roman" w:cs="Times New Roman"/>
        </w:rPr>
      </w:pPr>
      <w:r>
        <w:rPr>
          <w:rFonts w:ascii="Times New Roman" w:hAnsi="Times New Roman" w:cs="Times New Roman"/>
        </w:rPr>
        <w:t>Look at the habitat sheets, are sea stars found in equal numbers in each of the three habitats?  If not, what did you notice about habitats with more sea stars?</w:t>
      </w:r>
    </w:p>
    <w:p w:rsidR="00483D01" w:rsidRDefault="006108D4" w:rsidP="006108D4">
      <w:pPr>
        <w:pStyle w:val="NoSpacing"/>
        <w:ind w:left="720"/>
        <w:rPr>
          <w:rFonts w:ascii="Times New Roman" w:hAnsi="Times New Roman" w:cs="Times New Roman"/>
          <w:b/>
          <w:color w:val="FF0000"/>
        </w:rPr>
      </w:pPr>
      <w:r>
        <w:rPr>
          <w:rFonts w:ascii="Times New Roman" w:hAnsi="Times New Roman" w:cs="Times New Roman"/>
          <w:b/>
          <w:color w:val="FF0000"/>
        </w:rPr>
        <w:t>N</w:t>
      </w:r>
      <w:r>
        <w:rPr>
          <w:rFonts w:ascii="Times New Roman" w:hAnsi="Times New Roman" w:cs="Times New Roman"/>
          <w:b/>
          <w:color w:val="FF0000"/>
        </w:rPr>
        <w:t>o.  There are more sea stars in the habitat that is mixed rocks and kelp plants. There are very few sea stars in the habitat with lots of kelp and also very few sea stars in the habitat with lots of sea urchins.</w:t>
      </w:r>
    </w:p>
    <w:p w:rsidR="006108D4" w:rsidRDefault="006108D4" w:rsidP="006108D4">
      <w:pPr>
        <w:pStyle w:val="NoSpacing"/>
        <w:ind w:left="720"/>
        <w:rPr>
          <w:rFonts w:ascii="Times New Roman" w:hAnsi="Times New Roman" w:cs="Times New Roman"/>
        </w:rPr>
      </w:pPr>
    </w:p>
    <w:p w:rsidR="003F0C2D" w:rsidRDefault="003F0C2D" w:rsidP="003F0C2D">
      <w:pPr>
        <w:pStyle w:val="NoSpacing"/>
        <w:rPr>
          <w:rFonts w:ascii="Times New Roman" w:hAnsi="Times New Roman" w:cs="Times New Roman"/>
        </w:rPr>
      </w:pPr>
      <w:r w:rsidRPr="000C6967">
        <w:rPr>
          <w:rFonts w:ascii="Times New Roman" w:hAnsi="Times New Roman" w:cs="Times New Roman"/>
        </w:rPr>
        <w:t xml:space="preserve">Data Table A: Expected and Observed Species </w:t>
      </w:r>
      <w:r w:rsidR="000B7052" w:rsidRPr="000C6967">
        <w:rPr>
          <w:rFonts w:ascii="Times New Roman" w:hAnsi="Times New Roman" w:cs="Times New Roman"/>
        </w:rPr>
        <w:t>Numbers</w:t>
      </w:r>
      <w:r w:rsidRPr="000C6967">
        <w:rPr>
          <w:rFonts w:ascii="Times New Roman" w:hAnsi="Times New Roman" w:cs="Times New Roman"/>
        </w:rPr>
        <w:t xml:space="preserve"> in Various Habitats</w:t>
      </w:r>
    </w:p>
    <w:p w:rsidR="006108D4" w:rsidRPr="000C6967" w:rsidRDefault="006108D4" w:rsidP="003F0C2D">
      <w:pPr>
        <w:pStyle w:val="NoSpacing"/>
        <w:rPr>
          <w:rFonts w:ascii="Times New Roman" w:hAnsi="Times New Roman" w:cs="Times New Roman"/>
        </w:rPr>
      </w:pPr>
      <w:r>
        <w:rPr>
          <w:rFonts w:ascii="Times New Roman" w:hAnsi="Times New Roman" w:cs="Times New Roman"/>
          <w:b/>
          <w:color w:val="FF0000"/>
        </w:rPr>
        <w:t>ANSWERS WILL VARY</w:t>
      </w:r>
    </w:p>
    <w:tbl>
      <w:tblPr>
        <w:tblStyle w:val="TableGrid"/>
        <w:tblW w:w="0" w:type="auto"/>
        <w:tblLayout w:type="fixed"/>
        <w:tblLook w:val="04A0" w:firstRow="1" w:lastRow="0" w:firstColumn="1" w:lastColumn="0" w:noHBand="0" w:noVBand="1"/>
      </w:tblPr>
      <w:tblGrid>
        <w:gridCol w:w="1908"/>
        <w:gridCol w:w="2160"/>
        <w:gridCol w:w="1980"/>
        <w:gridCol w:w="2277"/>
        <w:gridCol w:w="1251"/>
      </w:tblGrid>
      <w:tr w:rsidR="003F0C2D" w:rsidRPr="000C6967" w:rsidTr="006A60F0">
        <w:tc>
          <w:tcPr>
            <w:tcW w:w="9576" w:type="dxa"/>
            <w:gridSpan w:val="5"/>
          </w:tcPr>
          <w:p w:rsidR="003F0C2D" w:rsidRPr="000C6967" w:rsidRDefault="000C6967" w:rsidP="000C6967">
            <w:pPr>
              <w:pStyle w:val="NoSpacing"/>
              <w:jc w:val="center"/>
              <w:rPr>
                <w:rFonts w:ascii="Times New Roman" w:hAnsi="Times New Roman" w:cs="Times New Roman"/>
              </w:rPr>
            </w:pPr>
            <w:r w:rsidRPr="000C6967">
              <w:rPr>
                <w:rFonts w:ascii="Times New Roman" w:hAnsi="Times New Roman" w:cs="Times New Roman"/>
              </w:rPr>
              <w:t>Observed (number)</w:t>
            </w:r>
          </w:p>
        </w:tc>
      </w:tr>
      <w:tr w:rsidR="003F0C2D" w:rsidRPr="000C6967" w:rsidTr="006A60F0">
        <w:tc>
          <w:tcPr>
            <w:tcW w:w="1908" w:type="dxa"/>
          </w:tcPr>
          <w:p w:rsidR="003F0C2D" w:rsidRPr="000C6967" w:rsidRDefault="003F0C2D" w:rsidP="003F0C2D">
            <w:pPr>
              <w:pStyle w:val="NoSpacing"/>
              <w:rPr>
                <w:rFonts w:ascii="Times New Roman" w:hAnsi="Times New Roman" w:cs="Times New Roman"/>
              </w:rPr>
            </w:pPr>
          </w:p>
        </w:tc>
        <w:tc>
          <w:tcPr>
            <w:tcW w:w="2160" w:type="dxa"/>
          </w:tcPr>
          <w:p w:rsidR="003F0C2D" w:rsidRPr="000C6967" w:rsidRDefault="00D3648F" w:rsidP="003F0C2D">
            <w:pPr>
              <w:pStyle w:val="NoSpacing"/>
              <w:rPr>
                <w:rFonts w:ascii="Times New Roman" w:hAnsi="Times New Roman" w:cs="Times New Roman"/>
              </w:rPr>
            </w:pPr>
            <w:r w:rsidRPr="000C6967">
              <w:rPr>
                <w:rFonts w:ascii="Times New Roman" w:hAnsi="Times New Roman" w:cs="Times New Roman"/>
              </w:rPr>
              <w:t>Habitat 1</w:t>
            </w:r>
          </w:p>
        </w:tc>
        <w:tc>
          <w:tcPr>
            <w:tcW w:w="1980" w:type="dxa"/>
          </w:tcPr>
          <w:p w:rsidR="003F0C2D" w:rsidRPr="000C6967" w:rsidRDefault="00D3648F" w:rsidP="003F0C2D">
            <w:pPr>
              <w:pStyle w:val="NoSpacing"/>
              <w:rPr>
                <w:rFonts w:ascii="Times New Roman" w:hAnsi="Times New Roman" w:cs="Times New Roman"/>
              </w:rPr>
            </w:pPr>
            <w:r w:rsidRPr="000C6967">
              <w:rPr>
                <w:rFonts w:ascii="Times New Roman" w:hAnsi="Times New Roman" w:cs="Times New Roman"/>
              </w:rPr>
              <w:t>Habitat 2</w:t>
            </w:r>
          </w:p>
        </w:tc>
        <w:tc>
          <w:tcPr>
            <w:tcW w:w="2277" w:type="dxa"/>
          </w:tcPr>
          <w:p w:rsidR="003F0C2D" w:rsidRPr="000C6967" w:rsidRDefault="00D3648F" w:rsidP="003F0C2D">
            <w:pPr>
              <w:pStyle w:val="NoSpacing"/>
              <w:rPr>
                <w:rFonts w:ascii="Times New Roman" w:hAnsi="Times New Roman" w:cs="Times New Roman"/>
              </w:rPr>
            </w:pPr>
            <w:r w:rsidRPr="000C6967">
              <w:rPr>
                <w:rFonts w:ascii="Times New Roman" w:hAnsi="Times New Roman" w:cs="Times New Roman"/>
              </w:rPr>
              <w:t>Habitat 3</w:t>
            </w:r>
          </w:p>
        </w:tc>
        <w:tc>
          <w:tcPr>
            <w:tcW w:w="1251" w:type="dxa"/>
          </w:tcPr>
          <w:p w:rsidR="003F0C2D" w:rsidRPr="000C6967" w:rsidRDefault="000C6967" w:rsidP="003F0C2D">
            <w:pPr>
              <w:pStyle w:val="NoSpacing"/>
              <w:rPr>
                <w:rFonts w:ascii="Times New Roman" w:hAnsi="Times New Roman" w:cs="Times New Roman"/>
              </w:rPr>
            </w:pPr>
            <w:r w:rsidRPr="000C6967">
              <w:rPr>
                <w:rFonts w:ascii="Times New Roman" w:hAnsi="Times New Roman" w:cs="Times New Roman"/>
              </w:rPr>
              <w:t>Total</w:t>
            </w:r>
          </w:p>
        </w:tc>
      </w:tr>
      <w:tr w:rsidR="003F0C2D" w:rsidRPr="000C6967" w:rsidTr="006A60F0">
        <w:trPr>
          <w:trHeight w:val="557"/>
        </w:trPr>
        <w:tc>
          <w:tcPr>
            <w:tcW w:w="1908" w:type="dxa"/>
          </w:tcPr>
          <w:p w:rsidR="003F0C2D" w:rsidRPr="000C6967" w:rsidRDefault="000C6967" w:rsidP="003F0C2D">
            <w:pPr>
              <w:pStyle w:val="NoSpacing"/>
              <w:rPr>
                <w:rFonts w:ascii="Times New Roman" w:hAnsi="Times New Roman" w:cs="Times New Roman"/>
              </w:rPr>
            </w:pPr>
            <w:r w:rsidRPr="000C6967">
              <w:rPr>
                <w:rFonts w:ascii="Times New Roman" w:hAnsi="Times New Roman" w:cs="Times New Roman"/>
              </w:rPr>
              <w:t>Species 1</w:t>
            </w:r>
          </w:p>
          <w:p w:rsidR="000C6967" w:rsidRPr="000C6967" w:rsidRDefault="000C6967" w:rsidP="003F0C2D">
            <w:pPr>
              <w:pStyle w:val="NoSpacing"/>
              <w:rPr>
                <w:rFonts w:ascii="Times New Roman" w:hAnsi="Times New Roman" w:cs="Times New Roman"/>
              </w:rPr>
            </w:pPr>
            <w:r w:rsidRPr="000C6967">
              <w:rPr>
                <w:rFonts w:ascii="Times New Roman" w:hAnsi="Times New Roman" w:cs="Times New Roman"/>
              </w:rPr>
              <w:t>Sea Urchin</w:t>
            </w:r>
          </w:p>
        </w:tc>
        <w:tc>
          <w:tcPr>
            <w:tcW w:w="2160" w:type="dxa"/>
          </w:tcPr>
          <w:p w:rsidR="003F0C2D" w:rsidRPr="006108D4" w:rsidRDefault="003F0C2D" w:rsidP="003F0C2D">
            <w:pPr>
              <w:pStyle w:val="NoSpacing"/>
              <w:rPr>
                <w:rFonts w:ascii="Times New Roman" w:hAnsi="Times New Roman" w:cs="Times New Roman"/>
                <w:b/>
                <w:color w:val="FF0000"/>
              </w:rPr>
            </w:pPr>
          </w:p>
        </w:tc>
        <w:tc>
          <w:tcPr>
            <w:tcW w:w="1980" w:type="dxa"/>
          </w:tcPr>
          <w:p w:rsidR="003F0C2D" w:rsidRPr="006108D4" w:rsidRDefault="003F0C2D" w:rsidP="003F0C2D">
            <w:pPr>
              <w:pStyle w:val="NoSpacing"/>
              <w:rPr>
                <w:rFonts w:ascii="Times New Roman" w:hAnsi="Times New Roman" w:cs="Times New Roman"/>
                <w:b/>
                <w:color w:val="FF0000"/>
              </w:rPr>
            </w:pPr>
          </w:p>
        </w:tc>
        <w:tc>
          <w:tcPr>
            <w:tcW w:w="2277" w:type="dxa"/>
          </w:tcPr>
          <w:p w:rsidR="003F0C2D" w:rsidRPr="006108D4" w:rsidRDefault="003F0C2D" w:rsidP="003F0C2D">
            <w:pPr>
              <w:pStyle w:val="NoSpacing"/>
              <w:rPr>
                <w:rFonts w:ascii="Times New Roman" w:hAnsi="Times New Roman" w:cs="Times New Roman"/>
                <w:b/>
                <w:color w:val="FF0000"/>
              </w:rPr>
            </w:pPr>
          </w:p>
        </w:tc>
        <w:tc>
          <w:tcPr>
            <w:tcW w:w="1251" w:type="dxa"/>
          </w:tcPr>
          <w:p w:rsidR="003F0C2D" w:rsidRPr="006108D4" w:rsidRDefault="003F0C2D" w:rsidP="003F0C2D">
            <w:pPr>
              <w:pStyle w:val="NoSpacing"/>
              <w:rPr>
                <w:rFonts w:ascii="Times New Roman" w:hAnsi="Times New Roman" w:cs="Times New Roman"/>
                <w:b/>
                <w:color w:val="FF0000"/>
              </w:rPr>
            </w:pPr>
          </w:p>
        </w:tc>
      </w:tr>
      <w:tr w:rsidR="003F0C2D" w:rsidRPr="000C6967" w:rsidTr="006A60F0">
        <w:trPr>
          <w:trHeight w:val="512"/>
        </w:trPr>
        <w:tc>
          <w:tcPr>
            <w:tcW w:w="1908" w:type="dxa"/>
          </w:tcPr>
          <w:p w:rsidR="003F0C2D" w:rsidRPr="000C6967" w:rsidRDefault="000C6967" w:rsidP="003F0C2D">
            <w:pPr>
              <w:pStyle w:val="NoSpacing"/>
              <w:rPr>
                <w:rFonts w:ascii="Times New Roman" w:hAnsi="Times New Roman" w:cs="Times New Roman"/>
              </w:rPr>
            </w:pPr>
            <w:r w:rsidRPr="000C6967">
              <w:rPr>
                <w:rFonts w:ascii="Times New Roman" w:hAnsi="Times New Roman" w:cs="Times New Roman"/>
              </w:rPr>
              <w:t>Species 2</w:t>
            </w:r>
          </w:p>
          <w:p w:rsidR="000C6967" w:rsidRPr="000C6967" w:rsidRDefault="000C6967" w:rsidP="003F0C2D">
            <w:pPr>
              <w:pStyle w:val="NoSpacing"/>
              <w:rPr>
                <w:rFonts w:ascii="Times New Roman" w:hAnsi="Times New Roman" w:cs="Times New Roman"/>
              </w:rPr>
            </w:pPr>
            <w:r w:rsidRPr="000C6967">
              <w:rPr>
                <w:rFonts w:ascii="Times New Roman" w:hAnsi="Times New Roman" w:cs="Times New Roman"/>
              </w:rPr>
              <w:t>Sea Star</w:t>
            </w:r>
          </w:p>
        </w:tc>
        <w:tc>
          <w:tcPr>
            <w:tcW w:w="2160" w:type="dxa"/>
          </w:tcPr>
          <w:p w:rsidR="003F0C2D" w:rsidRPr="006108D4" w:rsidRDefault="003F0C2D" w:rsidP="003F0C2D">
            <w:pPr>
              <w:pStyle w:val="NoSpacing"/>
              <w:rPr>
                <w:rFonts w:ascii="Times New Roman" w:hAnsi="Times New Roman" w:cs="Times New Roman"/>
                <w:b/>
                <w:color w:val="FF0000"/>
              </w:rPr>
            </w:pPr>
          </w:p>
        </w:tc>
        <w:tc>
          <w:tcPr>
            <w:tcW w:w="1980" w:type="dxa"/>
          </w:tcPr>
          <w:p w:rsidR="003F0C2D" w:rsidRPr="006108D4" w:rsidRDefault="003F0C2D" w:rsidP="003F0C2D">
            <w:pPr>
              <w:pStyle w:val="NoSpacing"/>
              <w:rPr>
                <w:rFonts w:ascii="Times New Roman" w:hAnsi="Times New Roman" w:cs="Times New Roman"/>
                <w:b/>
                <w:color w:val="FF0000"/>
              </w:rPr>
            </w:pPr>
          </w:p>
        </w:tc>
        <w:tc>
          <w:tcPr>
            <w:tcW w:w="2277" w:type="dxa"/>
          </w:tcPr>
          <w:p w:rsidR="003F0C2D" w:rsidRPr="006108D4" w:rsidRDefault="003F0C2D" w:rsidP="003F0C2D">
            <w:pPr>
              <w:pStyle w:val="NoSpacing"/>
              <w:rPr>
                <w:rFonts w:ascii="Times New Roman" w:hAnsi="Times New Roman" w:cs="Times New Roman"/>
                <w:b/>
                <w:color w:val="FF0000"/>
              </w:rPr>
            </w:pPr>
          </w:p>
        </w:tc>
        <w:tc>
          <w:tcPr>
            <w:tcW w:w="1251" w:type="dxa"/>
          </w:tcPr>
          <w:p w:rsidR="003F0C2D" w:rsidRPr="006108D4" w:rsidRDefault="003F0C2D" w:rsidP="003F0C2D">
            <w:pPr>
              <w:pStyle w:val="NoSpacing"/>
              <w:rPr>
                <w:rFonts w:ascii="Times New Roman" w:hAnsi="Times New Roman" w:cs="Times New Roman"/>
                <w:b/>
                <w:color w:val="FF0000"/>
              </w:rPr>
            </w:pPr>
          </w:p>
        </w:tc>
      </w:tr>
      <w:tr w:rsidR="006A60F0" w:rsidRPr="000C6967" w:rsidTr="006634BC">
        <w:tc>
          <w:tcPr>
            <w:tcW w:w="9576" w:type="dxa"/>
            <w:gridSpan w:val="5"/>
          </w:tcPr>
          <w:p w:rsidR="006A60F0" w:rsidRPr="000C6967" w:rsidRDefault="000C6967" w:rsidP="006A60F0">
            <w:pPr>
              <w:pStyle w:val="NoSpacing"/>
              <w:jc w:val="center"/>
              <w:rPr>
                <w:rFonts w:ascii="Times New Roman" w:hAnsi="Times New Roman" w:cs="Times New Roman"/>
              </w:rPr>
            </w:pPr>
            <w:r w:rsidRPr="000C6967">
              <w:rPr>
                <w:rFonts w:ascii="Times New Roman" w:hAnsi="Times New Roman" w:cs="Times New Roman"/>
              </w:rPr>
              <w:t>Expected (number)</w:t>
            </w:r>
          </w:p>
        </w:tc>
      </w:tr>
      <w:tr w:rsidR="000C6967" w:rsidRPr="000C6967" w:rsidTr="006A60F0">
        <w:trPr>
          <w:trHeight w:val="539"/>
        </w:trPr>
        <w:tc>
          <w:tcPr>
            <w:tcW w:w="1908" w:type="dxa"/>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Species 1</w:t>
            </w:r>
          </w:p>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Sea Urchin</w:t>
            </w:r>
          </w:p>
        </w:tc>
        <w:tc>
          <w:tcPr>
            <w:tcW w:w="2160" w:type="dxa"/>
          </w:tcPr>
          <w:p w:rsidR="000C6967" w:rsidRPr="006108D4" w:rsidRDefault="000C6967" w:rsidP="000C6967">
            <w:pPr>
              <w:pStyle w:val="NoSpacing"/>
              <w:rPr>
                <w:rFonts w:ascii="Times New Roman" w:hAnsi="Times New Roman" w:cs="Times New Roman"/>
                <w:b/>
                <w:color w:val="FF0000"/>
              </w:rPr>
            </w:pPr>
          </w:p>
        </w:tc>
        <w:tc>
          <w:tcPr>
            <w:tcW w:w="1980" w:type="dxa"/>
          </w:tcPr>
          <w:p w:rsidR="000C6967" w:rsidRPr="006108D4" w:rsidRDefault="000C6967" w:rsidP="000C6967">
            <w:pPr>
              <w:pStyle w:val="NoSpacing"/>
              <w:rPr>
                <w:rFonts w:ascii="Times New Roman" w:hAnsi="Times New Roman" w:cs="Times New Roman"/>
                <w:b/>
                <w:color w:val="FF0000"/>
              </w:rPr>
            </w:pPr>
          </w:p>
        </w:tc>
        <w:tc>
          <w:tcPr>
            <w:tcW w:w="2277" w:type="dxa"/>
          </w:tcPr>
          <w:p w:rsidR="000C6967" w:rsidRPr="006108D4" w:rsidRDefault="000C6967" w:rsidP="000C6967">
            <w:pPr>
              <w:pStyle w:val="NoSpacing"/>
              <w:rPr>
                <w:rFonts w:ascii="Times New Roman" w:hAnsi="Times New Roman" w:cs="Times New Roman"/>
                <w:b/>
                <w:color w:val="FF0000"/>
              </w:rPr>
            </w:pPr>
          </w:p>
        </w:tc>
        <w:tc>
          <w:tcPr>
            <w:tcW w:w="1251" w:type="dxa"/>
          </w:tcPr>
          <w:p w:rsidR="000C6967" w:rsidRPr="006108D4" w:rsidRDefault="000C6967" w:rsidP="000C6967">
            <w:pPr>
              <w:pStyle w:val="NoSpacing"/>
              <w:rPr>
                <w:rFonts w:ascii="Times New Roman" w:hAnsi="Times New Roman" w:cs="Times New Roman"/>
                <w:b/>
                <w:color w:val="FF0000"/>
              </w:rPr>
            </w:pPr>
          </w:p>
        </w:tc>
      </w:tr>
      <w:tr w:rsidR="000C6967" w:rsidRPr="000C6967" w:rsidTr="006A60F0">
        <w:trPr>
          <w:trHeight w:val="512"/>
        </w:trPr>
        <w:tc>
          <w:tcPr>
            <w:tcW w:w="1908" w:type="dxa"/>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Species 2</w:t>
            </w:r>
          </w:p>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Sea Star</w:t>
            </w:r>
          </w:p>
        </w:tc>
        <w:tc>
          <w:tcPr>
            <w:tcW w:w="2160" w:type="dxa"/>
          </w:tcPr>
          <w:p w:rsidR="000C6967" w:rsidRPr="006108D4" w:rsidRDefault="000C6967" w:rsidP="000C6967">
            <w:pPr>
              <w:pStyle w:val="NoSpacing"/>
              <w:rPr>
                <w:rFonts w:ascii="Times New Roman" w:hAnsi="Times New Roman" w:cs="Times New Roman"/>
                <w:b/>
                <w:color w:val="FF0000"/>
              </w:rPr>
            </w:pPr>
          </w:p>
        </w:tc>
        <w:tc>
          <w:tcPr>
            <w:tcW w:w="1980" w:type="dxa"/>
          </w:tcPr>
          <w:p w:rsidR="000C6967" w:rsidRPr="006108D4" w:rsidRDefault="000C6967" w:rsidP="000C6967">
            <w:pPr>
              <w:pStyle w:val="NoSpacing"/>
              <w:rPr>
                <w:rFonts w:ascii="Times New Roman" w:hAnsi="Times New Roman" w:cs="Times New Roman"/>
                <w:b/>
                <w:color w:val="FF0000"/>
              </w:rPr>
            </w:pPr>
          </w:p>
        </w:tc>
        <w:tc>
          <w:tcPr>
            <w:tcW w:w="2277" w:type="dxa"/>
          </w:tcPr>
          <w:p w:rsidR="000C6967" w:rsidRPr="006108D4" w:rsidRDefault="000C6967" w:rsidP="000C6967">
            <w:pPr>
              <w:pStyle w:val="NoSpacing"/>
              <w:rPr>
                <w:rFonts w:ascii="Times New Roman" w:hAnsi="Times New Roman" w:cs="Times New Roman"/>
                <w:b/>
                <w:color w:val="FF0000"/>
              </w:rPr>
            </w:pPr>
          </w:p>
        </w:tc>
        <w:tc>
          <w:tcPr>
            <w:tcW w:w="1251" w:type="dxa"/>
          </w:tcPr>
          <w:p w:rsidR="000C6967" w:rsidRPr="006108D4" w:rsidRDefault="000C6967" w:rsidP="000C6967">
            <w:pPr>
              <w:pStyle w:val="NoSpacing"/>
              <w:rPr>
                <w:rFonts w:ascii="Times New Roman" w:hAnsi="Times New Roman" w:cs="Times New Roman"/>
                <w:b/>
                <w:color w:val="FF0000"/>
              </w:rPr>
            </w:pPr>
          </w:p>
        </w:tc>
      </w:tr>
    </w:tbl>
    <w:p w:rsidR="003F0C2D" w:rsidRPr="000C6967" w:rsidRDefault="003F0C2D" w:rsidP="003F0C2D">
      <w:pPr>
        <w:pStyle w:val="NoSpacing"/>
        <w:rPr>
          <w:rFonts w:ascii="Times New Roman" w:hAnsi="Times New Roman" w:cs="Times New Roman"/>
        </w:rPr>
      </w:pPr>
    </w:p>
    <w:p w:rsidR="006A60F0" w:rsidRPr="000C6967" w:rsidRDefault="00E00E43" w:rsidP="003F0C2D">
      <w:pPr>
        <w:pStyle w:val="NoSpacing"/>
        <w:rPr>
          <w:rFonts w:ascii="Times New Roman" w:eastAsiaTheme="minorEastAsia" w:hAnsi="Times New Roman" w:cs="Times New Roman"/>
          <w:sz w:val="32"/>
          <w:szCs w:val="32"/>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006A60F0" w:rsidRPr="000C6967">
        <w:rPr>
          <w:rFonts w:ascii="Times New Roman" w:eastAsiaTheme="minorEastAsia" w:hAnsi="Times New Roman" w:cs="Times New Roman"/>
        </w:rPr>
        <w:t xml:space="preserve"> </w:t>
      </w:r>
      <w:r w:rsidR="006A60F0" w:rsidRPr="000C6967">
        <w:rPr>
          <w:rFonts w:ascii="Times New Roman" w:eastAsiaTheme="minorEastAsia" w:hAnsi="Times New Roman" w:cs="Times New Roman"/>
          <w:sz w:val="32"/>
          <w:szCs w:val="32"/>
        </w:rPr>
        <w:t xml:space="preserve"> </w:t>
      </w:r>
    </w:p>
    <w:p w:rsidR="008D2BAF" w:rsidRPr="000C6967" w:rsidRDefault="008D2BAF" w:rsidP="003F0C2D">
      <w:pPr>
        <w:pStyle w:val="NoSpacing"/>
        <w:rPr>
          <w:rFonts w:ascii="Times New Roman" w:eastAsiaTheme="minorEastAsia" w:hAnsi="Times New Roman" w:cs="Times New Roman"/>
          <w:sz w:val="32"/>
          <w:szCs w:val="32"/>
        </w:rPr>
      </w:pPr>
    </w:p>
    <w:p w:rsidR="008D2BAF" w:rsidRPr="000C6967" w:rsidRDefault="00466AEE" w:rsidP="003F0C2D">
      <w:pPr>
        <w:pStyle w:val="NoSpacing"/>
        <w:rPr>
          <w:rFonts w:ascii="Times New Roman" w:eastAsiaTheme="minorEastAsia" w:hAnsi="Times New Roman" w:cs="Times New Roman"/>
          <w:sz w:val="32"/>
          <w:szCs w:val="32"/>
        </w:rPr>
      </w:pPr>
      <w:r w:rsidRPr="000C6967">
        <w:rPr>
          <w:rFonts w:ascii="Times New Roman" w:eastAsiaTheme="minorEastAsia" w:hAnsi="Times New Roman" w:cs="Times New Roman"/>
          <w:sz w:val="32"/>
          <w:szCs w:val="32"/>
        </w:rPr>
        <w:t>***Remember, your chi-square value is</w:t>
      </w:r>
      <w:r w:rsidR="00F56115" w:rsidRPr="000C6967">
        <w:rPr>
          <w:rFonts w:ascii="Times New Roman" w:eastAsiaTheme="minorEastAsia" w:hAnsi="Times New Roman" w:cs="Times New Roman"/>
          <w:sz w:val="32"/>
          <w:szCs w:val="32"/>
        </w:rPr>
        <w:t xml:space="preserve"> the sum of </w:t>
      </w:r>
      <w:r w:rsidR="008D2BAF" w:rsidRPr="000C6967">
        <w:rPr>
          <w:rFonts w:ascii="Times New Roman" w:eastAsiaTheme="minorEastAsia" w:hAnsi="Times New Roman" w:cs="Times New Roman"/>
          <w:sz w:val="32"/>
          <w:szCs w:val="32"/>
        </w:rPr>
        <w:t xml:space="preserve">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0C6967">
        <w:rPr>
          <w:rFonts w:ascii="Times New Roman" w:eastAsiaTheme="minorEastAsia" w:hAnsi="Times New Roman" w:cs="Times New Roman"/>
          <w:sz w:val="28"/>
          <w:szCs w:val="28"/>
        </w:rPr>
        <w:t xml:space="preserve"> </w:t>
      </w:r>
      <w:r w:rsidR="00F56115" w:rsidRPr="000C6967">
        <w:rPr>
          <w:rFonts w:ascii="Times New Roman" w:eastAsiaTheme="minorEastAsia" w:hAnsi="Times New Roman" w:cs="Times New Roman"/>
          <w:sz w:val="28"/>
          <w:szCs w:val="28"/>
        </w:rPr>
        <w:t xml:space="preserve"> for each cell in your table</w:t>
      </w:r>
      <w:r w:rsidRPr="000C6967">
        <w:rPr>
          <w:rFonts w:ascii="Times New Roman" w:eastAsiaTheme="minorEastAsia" w:hAnsi="Times New Roman" w:cs="Times New Roman"/>
          <w:sz w:val="28"/>
          <w:szCs w:val="28"/>
        </w:rPr>
        <w:t>***</w:t>
      </w:r>
    </w:p>
    <w:p w:rsidR="006A60F0" w:rsidRPr="000C6967" w:rsidRDefault="006A60F0" w:rsidP="003F0C2D">
      <w:pPr>
        <w:pStyle w:val="NoSpacing"/>
        <w:rPr>
          <w:rFonts w:ascii="Times New Roman" w:eastAsiaTheme="minorEastAsia" w:hAnsi="Times New Roman" w:cs="Times New Roman"/>
          <w:sz w:val="32"/>
          <w:szCs w:val="32"/>
        </w:rPr>
      </w:pPr>
    </w:p>
    <w:p w:rsidR="006A60F0" w:rsidRPr="000C6967" w:rsidRDefault="00E00E43" w:rsidP="006A60F0">
      <w:pPr>
        <w:pStyle w:val="NoSpacing"/>
        <w:rPr>
          <w:rFonts w:ascii="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6A60F0" w:rsidRPr="000C6967">
        <w:rPr>
          <w:rFonts w:ascii="Times New Roman" w:eastAsiaTheme="minorEastAsia" w:hAnsi="Times New Roman" w:cs="Times New Roman"/>
        </w:rPr>
        <w:t xml:space="preserve">  </w:t>
      </w:r>
      <w:r w:rsidR="006A60F0" w:rsidRPr="000C6967">
        <w:rPr>
          <w:rFonts w:ascii="Times New Roman" w:hAnsi="Times New Roman" w:cs="Times New Roman"/>
        </w:rPr>
        <w:t>tutorial http://www.ndsu.nodak.edu/instruct/mcclean/plsc431/mendel/mendel4.htm</w:t>
      </w:r>
    </w:p>
    <w:p w:rsidR="00F6503E" w:rsidRDefault="00F6503E" w:rsidP="006A60F0">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4768"/>
        <w:gridCol w:w="4582"/>
      </w:tblGrid>
      <w:tr w:rsidR="000C6967" w:rsidTr="000C6967">
        <w:tc>
          <w:tcPr>
            <w:tcW w:w="4788" w:type="dxa"/>
          </w:tcPr>
          <w:tbl>
            <w:tblPr>
              <w:tblStyle w:val="TableGrid"/>
              <w:tblW w:w="0" w:type="auto"/>
              <w:tblLook w:val="04A0" w:firstRow="1" w:lastRow="0" w:firstColumn="1" w:lastColumn="0" w:noHBand="0" w:noVBand="1"/>
            </w:tblPr>
            <w:tblGrid>
              <w:gridCol w:w="1175"/>
              <w:gridCol w:w="601"/>
              <w:gridCol w:w="601"/>
              <w:gridCol w:w="601"/>
              <w:gridCol w:w="711"/>
              <w:gridCol w:w="711"/>
            </w:tblGrid>
            <w:tr w:rsidR="000C6967" w:rsidRPr="000C6967" w:rsidTr="004A1253">
              <w:tc>
                <w:tcPr>
                  <w:tcW w:w="0" w:type="auto"/>
                </w:tcPr>
                <w:p w:rsidR="000C6967" w:rsidRPr="000C6967" w:rsidRDefault="000C6967" w:rsidP="000C6967">
                  <w:pPr>
                    <w:pStyle w:val="NoSpacing"/>
                    <w:rPr>
                      <w:rFonts w:ascii="Times New Roman" w:hAnsi="Times New Roman" w:cs="Times New Roman"/>
                    </w:rPr>
                  </w:pPr>
                </w:p>
              </w:tc>
              <w:tc>
                <w:tcPr>
                  <w:tcW w:w="0" w:type="auto"/>
                  <w:gridSpan w:val="5"/>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Probability</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Degrees of</w:t>
                  </w:r>
                </w:p>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Freedom </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0.9 </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0.5</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0.1</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0.05</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0.01</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1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0.02</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0.46</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2.71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3.84</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6.63</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2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0.21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1.39</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4.61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5.99</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9.21</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3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0.58</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2.37</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6.25</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7.81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11.34</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4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1.06</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3.36</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7.78</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9.49</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13.28</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5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1.61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4.35</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9.24</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11.07</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15.09</w:t>
                  </w:r>
                </w:p>
              </w:tc>
            </w:tr>
          </w:tbl>
          <w:p w:rsidR="000C6967" w:rsidRDefault="000C6967" w:rsidP="006A60F0">
            <w:pPr>
              <w:pStyle w:val="NoSpacing"/>
              <w:rPr>
                <w:rFonts w:ascii="Times New Roman" w:hAnsi="Times New Roman" w:cs="Times New Roman"/>
              </w:rPr>
            </w:pPr>
          </w:p>
        </w:tc>
        <w:tc>
          <w:tcPr>
            <w:tcW w:w="4788" w:type="dxa"/>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 If the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0C6967">
              <w:rPr>
                <w:rFonts w:ascii="Times New Roman" w:eastAsiaTheme="minorEastAsia" w:hAnsi="Times New Roman" w:cs="Times New Roman"/>
              </w:rPr>
              <w:t xml:space="preserve"> </w:t>
            </w:r>
            <w:r w:rsidRPr="000C6967">
              <w:rPr>
                <w:rFonts w:ascii="Times New Roman" w:hAnsi="Times New Roman" w:cs="Times New Roman"/>
              </w:rPr>
              <w:t xml:space="preserve"> is smaller than the critical value for the indicated degrees of freedom, then we accept the null hypothesis that the variation in species distribution among habitat types is due to chance (random) variation.</w:t>
            </w:r>
          </w:p>
          <w:p w:rsidR="000C6967" w:rsidRDefault="000C6967" w:rsidP="000C6967">
            <w:pPr>
              <w:pStyle w:val="NoSpacing"/>
              <w:rPr>
                <w:rFonts w:ascii="Times New Roman" w:hAnsi="Times New Roman" w:cs="Times New Roman"/>
              </w:rPr>
            </w:pPr>
            <w:r>
              <w:rPr>
                <w:rFonts w:ascii="Times New Roman" w:hAnsi="Times New Roman" w:cs="Times New Roman"/>
              </w:rPr>
              <w:t>*</w:t>
            </w:r>
            <w:r w:rsidRPr="000C6967">
              <w:rPr>
                <w:rFonts w:ascii="Times New Roman" w:hAnsi="Times New Roman" w:cs="Times New Roman"/>
              </w:rPr>
              <w:t xml:space="preserve">If the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0C6967">
              <w:rPr>
                <w:rFonts w:ascii="Times New Roman" w:eastAsiaTheme="minorEastAsia" w:hAnsi="Times New Roman" w:cs="Times New Roman"/>
              </w:rPr>
              <w:t xml:space="preserve"> </w:t>
            </w:r>
            <w:r w:rsidRPr="000C6967">
              <w:rPr>
                <w:rFonts w:ascii="Times New Roman" w:hAnsi="Times New Roman" w:cs="Times New Roman"/>
              </w:rPr>
              <w:t xml:space="preserve">is larger than the critical value for the indicated degrees of freedom (# classes1), then we reject the null hypothesis and conclude that </w:t>
            </w:r>
            <w:r w:rsidRPr="000C6967">
              <w:rPr>
                <w:rFonts w:ascii="Times New Roman" w:hAnsi="Times New Roman" w:cs="Times New Roman"/>
              </w:rPr>
              <w:lastRenderedPageBreak/>
              <w:t>the two species are not equally distributed among the habitat types.</w:t>
            </w:r>
          </w:p>
        </w:tc>
      </w:tr>
    </w:tbl>
    <w:p w:rsidR="000C6967" w:rsidRDefault="000C6967" w:rsidP="006A60F0">
      <w:pPr>
        <w:pStyle w:val="NoSpacing"/>
        <w:rPr>
          <w:rFonts w:ascii="Times New Roman" w:hAnsi="Times New Roman" w:cs="Times New Roman"/>
        </w:rPr>
      </w:pPr>
    </w:p>
    <w:p w:rsidR="000C6967" w:rsidRPr="000C6967" w:rsidRDefault="000C6967" w:rsidP="006A60F0">
      <w:pPr>
        <w:pStyle w:val="NoSpacing"/>
        <w:rPr>
          <w:rFonts w:ascii="Times New Roman" w:hAnsi="Times New Roman" w:cs="Times New Roman"/>
        </w:rPr>
      </w:pPr>
      <w:r>
        <w:rPr>
          <w:rFonts w:ascii="Times New Roman" w:hAnsi="Times New Roman" w:cs="Times New Roman"/>
        </w:rPr>
        <w:t>**</w:t>
      </w:r>
      <w:r w:rsidRPr="000C6967">
        <w:rPr>
          <w:rFonts w:ascii="Times New Roman" w:hAnsi="Times New Roman" w:cs="Times New Roman"/>
        </w:rPr>
        <w:t xml:space="preserve"> The test does NOT indicate reasons for the species having different affinities for the various habitats.</w:t>
      </w:r>
    </w:p>
    <w:p w:rsidR="00483D01" w:rsidRDefault="00483D01"/>
    <w:tbl>
      <w:tblPr>
        <w:tblStyle w:val="TableGrid"/>
        <w:tblW w:w="0" w:type="auto"/>
        <w:tblLook w:val="04A0" w:firstRow="1" w:lastRow="0" w:firstColumn="1" w:lastColumn="0" w:noHBand="0" w:noVBand="1"/>
      </w:tblPr>
      <w:tblGrid>
        <w:gridCol w:w="1561"/>
        <w:gridCol w:w="1547"/>
        <w:gridCol w:w="1546"/>
        <w:gridCol w:w="1553"/>
        <w:gridCol w:w="1553"/>
        <w:gridCol w:w="1590"/>
      </w:tblGrid>
      <w:tr w:rsidR="00F6503E" w:rsidRPr="000C6967" w:rsidTr="00483D01">
        <w:trPr>
          <w:trHeight w:val="440"/>
        </w:trPr>
        <w:tc>
          <w:tcPr>
            <w:tcW w:w="9350" w:type="dxa"/>
            <w:gridSpan w:val="6"/>
          </w:tcPr>
          <w:p w:rsidR="00F6503E" w:rsidRPr="000C6967" w:rsidRDefault="000C6967" w:rsidP="000C6967">
            <w:pPr>
              <w:pStyle w:val="NoSpacing"/>
              <w:rPr>
                <w:rFonts w:ascii="Times New Roman" w:hAnsi="Times New Roman" w:cs="Times New Roman"/>
                <w:sz w:val="28"/>
                <w:szCs w:val="28"/>
              </w:rPr>
            </w:pPr>
            <w:r w:rsidRPr="000C6967">
              <w:rPr>
                <w:rFonts w:ascii="Times New Roman" w:hAnsi="Times New Roman" w:cs="Times New Roman"/>
                <w:sz w:val="28"/>
                <w:szCs w:val="28"/>
              </w:rPr>
              <w:t>Data Table</w:t>
            </w:r>
            <w:r w:rsidR="00F6503E" w:rsidRPr="000C6967">
              <w:rPr>
                <w:rFonts w:ascii="Times New Roman"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00F6503E" w:rsidRPr="000C6967">
              <w:rPr>
                <w:rFonts w:ascii="Times New Roman" w:eastAsiaTheme="minorEastAsia" w:hAnsi="Times New Roman" w:cs="Times New Roman"/>
                <w:sz w:val="28"/>
                <w:szCs w:val="28"/>
              </w:rPr>
              <w:t xml:space="preserve"> </w:t>
            </w:r>
            <w:r w:rsidR="00F6503E" w:rsidRPr="000C6967">
              <w:rPr>
                <w:rFonts w:ascii="Times New Roman" w:hAnsi="Times New Roman" w:cs="Times New Roman"/>
                <w:sz w:val="28"/>
                <w:szCs w:val="28"/>
              </w:rPr>
              <w:t xml:space="preserve"> Calculations </w:t>
            </w:r>
            <w:r w:rsidRPr="000C6967">
              <w:rPr>
                <w:rFonts w:ascii="Times New Roman" w:hAnsi="Times New Roman" w:cs="Times New Roman"/>
                <w:sz w:val="28"/>
                <w:szCs w:val="28"/>
              </w:rPr>
              <w:t xml:space="preserve">                                               </w:t>
            </w:r>
            <w:r w:rsidR="00F6503E" w:rsidRPr="000C6967">
              <w:rPr>
                <w:rFonts w:ascii="Times New Roman" w:hAnsi="Times New Roman" w:cs="Times New Roman"/>
                <w:sz w:val="28"/>
                <w:szCs w:val="28"/>
              </w:rPr>
              <w:t>Species:</w:t>
            </w:r>
            <w:r w:rsidRPr="000C6967">
              <w:rPr>
                <w:rFonts w:ascii="Times New Roman" w:hAnsi="Times New Roman" w:cs="Times New Roman"/>
                <w:sz w:val="28"/>
                <w:szCs w:val="28"/>
              </w:rPr>
              <w:t xml:space="preserve"> Sea Urchins</w:t>
            </w:r>
          </w:p>
        </w:tc>
      </w:tr>
      <w:tr w:rsidR="00F6503E" w:rsidRPr="000C6967" w:rsidTr="00483D01">
        <w:tc>
          <w:tcPr>
            <w:tcW w:w="1561" w:type="dxa"/>
          </w:tcPr>
          <w:p w:rsidR="00F6503E" w:rsidRPr="000C6967" w:rsidRDefault="00F6503E" w:rsidP="006A60F0">
            <w:pPr>
              <w:pStyle w:val="NoSpacing"/>
              <w:rPr>
                <w:rFonts w:ascii="Times New Roman" w:hAnsi="Times New Roman" w:cs="Times New Roman"/>
              </w:rPr>
            </w:pPr>
          </w:p>
        </w:tc>
        <w:tc>
          <w:tcPr>
            <w:tcW w:w="1547"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A</w:t>
            </w:r>
          </w:p>
          <w:p w:rsidR="003D3172" w:rsidRPr="000C6967" w:rsidRDefault="003D3172" w:rsidP="006A60F0">
            <w:pPr>
              <w:pStyle w:val="NoSpacing"/>
              <w:rPr>
                <w:rFonts w:ascii="Times New Roman" w:hAnsi="Times New Roman" w:cs="Times New Roman"/>
              </w:rPr>
            </w:pPr>
          </w:p>
        </w:tc>
        <w:tc>
          <w:tcPr>
            <w:tcW w:w="1546"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B</w:t>
            </w:r>
          </w:p>
          <w:p w:rsidR="003D3172" w:rsidRPr="000C6967" w:rsidRDefault="003D3172" w:rsidP="006A60F0">
            <w:pPr>
              <w:pStyle w:val="NoSpacing"/>
              <w:rPr>
                <w:rFonts w:ascii="Times New Roman" w:hAnsi="Times New Roman" w:cs="Times New Roman"/>
              </w:rPr>
            </w:pPr>
          </w:p>
        </w:tc>
        <w:tc>
          <w:tcPr>
            <w:tcW w:w="1553"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C</w:t>
            </w:r>
          </w:p>
          <w:p w:rsidR="003D3172" w:rsidRPr="000C6967" w:rsidRDefault="003D3172" w:rsidP="006A60F0">
            <w:pPr>
              <w:pStyle w:val="NoSpacing"/>
              <w:rPr>
                <w:rFonts w:ascii="Times New Roman" w:hAnsi="Times New Roman" w:cs="Times New Roman"/>
              </w:rPr>
            </w:pPr>
          </w:p>
        </w:tc>
        <w:tc>
          <w:tcPr>
            <w:tcW w:w="1553"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D</w:t>
            </w:r>
          </w:p>
          <w:p w:rsidR="003D3172" w:rsidRPr="000C6967" w:rsidRDefault="003D3172" w:rsidP="006A60F0">
            <w:pPr>
              <w:pStyle w:val="NoSpacing"/>
              <w:rPr>
                <w:rFonts w:ascii="Times New Roman" w:hAnsi="Times New Roman" w:cs="Times New Roman"/>
                <w:vertAlign w:val="superscript"/>
              </w:rPr>
            </w:pPr>
          </w:p>
        </w:tc>
        <w:tc>
          <w:tcPr>
            <w:tcW w:w="1590"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E</w:t>
            </w:r>
          </w:p>
          <w:p w:rsidR="003D3172" w:rsidRPr="000C6967" w:rsidRDefault="003D3172" w:rsidP="003D3172">
            <w:pPr>
              <w:pStyle w:val="NoSpacing"/>
              <w:rPr>
                <w:rFonts w:ascii="Times New Roman" w:hAnsi="Times New Roman" w:cs="Times New Roman"/>
              </w:rPr>
            </w:pPr>
          </w:p>
        </w:tc>
      </w:tr>
      <w:tr w:rsidR="00F6503E" w:rsidRPr="000C6967" w:rsidTr="00483D01">
        <w:tc>
          <w:tcPr>
            <w:tcW w:w="1561" w:type="dxa"/>
          </w:tcPr>
          <w:p w:rsidR="00F6503E" w:rsidRPr="000C6967" w:rsidRDefault="00F6503E" w:rsidP="006A60F0">
            <w:pPr>
              <w:pStyle w:val="NoSpacing"/>
              <w:rPr>
                <w:rFonts w:ascii="Times New Roman" w:hAnsi="Times New Roman" w:cs="Times New Roman"/>
              </w:rPr>
            </w:pPr>
          </w:p>
        </w:tc>
        <w:tc>
          <w:tcPr>
            <w:tcW w:w="1547"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Obs</w:t>
            </w:r>
          </w:p>
        </w:tc>
        <w:tc>
          <w:tcPr>
            <w:tcW w:w="1546"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Exp</w:t>
            </w:r>
          </w:p>
        </w:tc>
        <w:tc>
          <w:tcPr>
            <w:tcW w:w="1553"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(Obs-Exp)</w:t>
            </w:r>
          </w:p>
        </w:tc>
        <w:tc>
          <w:tcPr>
            <w:tcW w:w="1553"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(Obs-Exp)</w:t>
            </w:r>
            <w:r w:rsidRPr="000C6967">
              <w:rPr>
                <w:rFonts w:ascii="Times New Roman" w:hAnsi="Times New Roman" w:cs="Times New Roman"/>
                <w:vertAlign w:val="superscript"/>
              </w:rPr>
              <w:t>2</w:t>
            </w:r>
          </w:p>
        </w:tc>
        <w:tc>
          <w:tcPr>
            <w:tcW w:w="1590" w:type="dxa"/>
          </w:tcPr>
          <w:p w:rsidR="00F6503E" w:rsidRPr="000C6967" w:rsidRDefault="00E00E43" w:rsidP="006A60F0">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3D3172" w:rsidRPr="000C6967" w:rsidTr="00483D01">
        <w:trPr>
          <w:trHeight w:val="575"/>
        </w:trPr>
        <w:tc>
          <w:tcPr>
            <w:tcW w:w="1561"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1</w:t>
            </w:r>
          </w:p>
        </w:tc>
        <w:tc>
          <w:tcPr>
            <w:tcW w:w="1547" w:type="dxa"/>
          </w:tcPr>
          <w:p w:rsidR="003D3172" w:rsidRPr="000C6967" w:rsidRDefault="003D3172" w:rsidP="006A60F0">
            <w:pPr>
              <w:pStyle w:val="NoSpacing"/>
              <w:rPr>
                <w:rFonts w:ascii="Times New Roman" w:hAnsi="Times New Roman" w:cs="Times New Roman"/>
              </w:rPr>
            </w:pPr>
          </w:p>
        </w:tc>
        <w:tc>
          <w:tcPr>
            <w:tcW w:w="1546"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521"/>
        </w:trPr>
        <w:tc>
          <w:tcPr>
            <w:tcW w:w="1561"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2</w:t>
            </w:r>
          </w:p>
        </w:tc>
        <w:tc>
          <w:tcPr>
            <w:tcW w:w="1547" w:type="dxa"/>
          </w:tcPr>
          <w:p w:rsidR="003D3172" w:rsidRPr="000C6967" w:rsidRDefault="003D3172" w:rsidP="006A60F0">
            <w:pPr>
              <w:pStyle w:val="NoSpacing"/>
              <w:rPr>
                <w:rFonts w:ascii="Times New Roman" w:hAnsi="Times New Roman" w:cs="Times New Roman"/>
              </w:rPr>
            </w:pPr>
          </w:p>
        </w:tc>
        <w:tc>
          <w:tcPr>
            <w:tcW w:w="1546"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620"/>
        </w:trPr>
        <w:tc>
          <w:tcPr>
            <w:tcW w:w="1561"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3</w:t>
            </w:r>
          </w:p>
        </w:tc>
        <w:tc>
          <w:tcPr>
            <w:tcW w:w="1547" w:type="dxa"/>
          </w:tcPr>
          <w:p w:rsidR="003D3172" w:rsidRPr="000C6967" w:rsidRDefault="003D3172" w:rsidP="006A60F0">
            <w:pPr>
              <w:pStyle w:val="NoSpacing"/>
              <w:rPr>
                <w:rFonts w:ascii="Times New Roman" w:hAnsi="Times New Roman" w:cs="Times New Roman"/>
              </w:rPr>
            </w:pPr>
          </w:p>
        </w:tc>
        <w:tc>
          <w:tcPr>
            <w:tcW w:w="1546"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629"/>
        </w:trPr>
        <w:tc>
          <w:tcPr>
            <w:tcW w:w="7760" w:type="dxa"/>
            <w:gridSpan w:val="5"/>
          </w:tcPr>
          <w:p w:rsidR="003D3172" w:rsidRPr="000C6967" w:rsidRDefault="00E00E43" w:rsidP="008D2BAF">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3D3172" w:rsidRPr="000C6967">
              <w:rPr>
                <w:rFonts w:ascii="Times New Roman" w:eastAsiaTheme="minorEastAsia" w:hAnsi="Times New Roman" w:cs="Times New Roman"/>
                <w:sz w:val="28"/>
                <w:szCs w:val="28"/>
              </w:rPr>
              <w:t xml:space="preserve"> </w:t>
            </w:r>
            <w:r w:rsidR="003D3172" w:rsidRPr="000C6967">
              <w:rPr>
                <w:rFonts w:ascii="Times New Roman" w:hAnsi="Times New Roman" w:cs="Times New Roman"/>
                <w:sz w:val="28"/>
                <w:szCs w:val="28"/>
              </w:rPr>
              <w:t xml:space="preserve"> </w:t>
            </w: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530"/>
        </w:trPr>
        <w:tc>
          <w:tcPr>
            <w:tcW w:w="7760" w:type="dxa"/>
            <w:gridSpan w:val="5"/>
          </w:tcPr>
          <w:p w:rsidR="003D3172" w:rsidRPr="000C6967" w:rsidRDefault="003D3172" w:rsidP="003D3172">
            <w:pPr>
              <w:pStyle w:val="NoSpacing"/>
              <w:jc w:val="right"/>
              <w:rPr>
                <w:rFonts w:ascii="Times New Roman" w:hAnsi="Times New Roman" w:cs="Times New Roman"/>
              </w:rPr>
            </w:pPr>
            <w:r w:rsidRPr="000C6967">
              <w:rPr>
                <w:rFonts w:ascii="Times New Roman" w:hAnsi="Times New Roman" w:cs="Times New Roman"/>
              </w:rPr>
              <w:t>Degrees of Freedom</w:t>
            </w:r>
          </w:p>
        </w:tc>
        <w:tc>
          <w:tcPr>
            <w:tcW w:w="1590" w:type="dxa"/>
          </w:tcPr>
          <w:p w:rsidR="00473379" w:rsidRPr="000C6967" w:rsidRDefault="00473379" w:rsidP="00473379">
            <w:pPr>
              <w:pStyle w:val="NoSpacing"/>
              <w:rPr>
                <w:rFonts w:ascii="Times New Roman" w:hAnsi="Times New Roman" w:cs="Times New Roman"/>
              </w:rPr>
            </w:pPr>
            <w:r>
              <w:rPr>
                <w:rFonts w:ascii="Times New Roman" w:hAnsi="Times New Roman" w:cs="Times New Roman"/>
                <w:b/>
                <w:color w:val="FF0000"/>
              </w:rPr>
              <w:t>3-1 = 2</w:t>
            </w:r>
          </w:p>
          <w:p w:rsidR="003D3172" w:rsidRPr="000C6967" w:rsidRDefault="003D3172" w:rsidP="006A60F0">
            <w:pPr>
              <w:pStyle w:val="NoSpacing"/>
              <w:rPr>
                <w:rFonts w:ascii="Times New Roman" w:hAnsi="Times New Roman" w:cs="Times New Roman"/>
              </w:rPr>
            </w:pPr>
            <w:bookmarkStart w:id="0" w:name="_GoBack"/>
            <w:bookmarkEnd w:id="0"/>
          </w:p>
        </w:tc>
      </w:tr>
      <w:tr w:rsidR="003D3172" w:rsidRPr="000C6967" w:rsidTr="00483D01">
        <w:trPr>
          <w:trHeight w:val="431"/>
        </w:trPr>
        <w:tc>
          <w:tcPr>
            <w:tcW w:w="7760" w:type="dxa"/>
            <w:gridSpan w:val="5"/>
          </w:tcPr>
          <w:p w:rsidR="003D3172" w:rsidRPr="000C6967" w:rsidRDefault="003D3172" w:rsidP="003D3172">
            <w:pPr>
              <w:pStyle w:val="NoSpacing"/>
              <w:jc w:val="right"/>
              <w:rPr>
                <w:rFonts w:ascii="Times New Roman" w:hAnsi="Times New Roman" w:cs="Times New Roman"/>
              </w:rPr>
            </w:pPr>
            <w:r w:rsidRPr="000C6967">
              <w:rPr>
                <w:rFonts w:ascii="Times New Roman" w:hAnsi="Times New Roman" w:cs="Times New Roman"/>
              </w:rPr>
              <w:t>Accept or reject null hypothesis?</w:t>
            </w:r>
          </w:p>
        </w:tc>
        <w:tc>
          <w:tcPr>
            <w:tcW w:w="1590" w:type="dxa"/>
          </w:tcPr>
          <w:p w:rsidR="003D3172" w:rsidRPr="000C6967" w:rsidRDefault="003D3172" w:rsidP="006A60F0">
            <w:pPr>
              <w:pStyle w:val="NoSpacing"/>
              <w:rPr>
                <w:rFonts w:ascii="Times New Roman" w:hAnsi="Times New Roman" w:cs="Times New Roman"/>
              </w:rPr>
            </w:pPr>
          </w:p>
        </w:tc>
      </w:tr>
    </w:tbl>
    <w:p w:rsidR="000C6967" w:rsidRDefault="000C6967">
      <w:pPr>
        <w:rPr>
          <w:rFonts w:ascii="Times New Roman" w:hAnsi="Times New Roman" w:cs="Times New Roman"/>
        </w:rPr>
      </w:pP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3D3172" w:rsidRPr="000C6967" w:rsidTr="009F1D1B">
        <w:trPr>
          <w:trHeight w:val="440"/>
        </w:trPr>
        <w:tc>
          <w:tcPr>
            <w:tcW w:w="9576" w:type="dxa"/>
            <w:gridSpan w:val="6"/>
          </w:tcPr>
          <w:p w:rsidR="003D3172" w:rsidRPr="000C6967" w:rsidRDefault="003D3172" w:rsidP="000C6967">
            <w:pPr>
              <w:pStyle w:val="NoSpacing"/>
              <w:rPr>
                <w:rFonts w:ascii="Times New Roman" w:hAnsi="Times New Roman" w:cs="Times New Roman"/>
                <w:sz w:val="28"/>
                <w:szCs w:val="28"/>
              </w:rPr>
            </w:pPr>
            <w:r w:rsidRPr="000C6967">
              <w:rPr>
                <w:rFonts w:ascii="Times New Roman" w:hAnsi="Times New Roman" w:cs="Times New Roman"/>
                <w:sz w:val="28"/>
                <w:szCs w:val="28"/>
              </w:rPr>
              <w:t xml:space="preserve">Data Table: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Pr="000C6967">
              <w:rPr>
                <w:rFonts w:ascii="Times New Roman" w:eastAsiaTheme="minorEastAsia" w:hAnsi="Times New Roman" w:cs="Times New Roman"/>
                <w:sz w:val="28"/>
                <w:szCs w:val="28"/>
              </w:rPr>
              <w:t xml:space="preserve"> </w:t>
            </w:r>
            <w:r w:rsidRPr="000C6967">
              <w:rPr>
                <w:rFonts w:ascii="Times New Roman" w:hAnsi="Times New Roman" w:cs="Times New Roman"/>
                <w:sz w:val="28"/>
                <w:szCs w:val="28"/>
              </w:rPr>
              <w:t xml:space="preserve"> Calculations </w:t>
            </w:r>
            <w:r w:rsidR="000C6967" w:rsidRPr="000C6967">
              <w:rPr>
                <w:rFonts w:ascii="Times New Roman" w:hAnsi="Times New Roman" w:cs="Times New Roman"/>
                <w:sz w:val="28"/>
                <w:szCs w:val="28"/>
              </w:rPr>
              <w:t xml:space="preserve">                                  </w:t>
            </w:r>
            <w:r w:rsidR="00483D01">
              <w:rPr>
                <w:rFonts w:ascii="Times New Roman" w:hAnsi="Times New Roman" w:cs="Times New Roman"/>
                <w:sz w:val="28"/>
                <w:szCs w:val="28"/>
              </w:rPr>
              <w:t xml:space="preserve">                   </w:t>
            </w:r>
            <w:r w:rsidRPr="000C6967">
              <w:rPr>
                <w:rFonts w:ascii="Times New Roman" w:hAnsi="Times New Roman" w:cs="Times New Roman"/>
                <w:sz w:val="28"/>
                <w:szCs w:val="28"/>
              </w:rPr>
              <w:t xml:space="preserve"> Species:</w:t>
            </w:r>
            <w:r w:rsidR="000C6967" w:rsidRPr="000C6967">
              <w:rPr>
                <w:rFonts w:ascii="Times New Roman" w:hAnsi="Times New Roman" w:cs="Times New Roman"/>
                <w:sz w:val="28"/>
                <w:szCs w:val="28"/>
              </w:rPr>
              <w:t xml:space="preserve"> Sea Stars</w:t>
            </w:r>
          </w:p>
        </w:tc>
      </w:tr>
      <w:tr w:rsidR="003D3172" w:rsidRPr="000C6967" w:rsidTr="009F1D1B">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A</w:t>
            </w:r>
          </w:p>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B</w:t>
            </w:r>
          </w:p>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C</w:t>
            </w:r>
          </w:p>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D</w:t>
            </w:r>
          </w:p>
          <w:p w:rsidR="003D3172" w:rsidRPr="000C6967" w:rsidRDefault="003D3172" w:rsidP="009F1D1B">
            <w:pPr>
              <w:pStyle w:val="NoSpacing"/>
              <w:rPr>
                <w:rFonts w:ascii="Times New Roman" w:hAnsi="Times New Roman" w:cs="Times New Roman"/>
                <w:vertAlign w:val="superscript"/>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E</w:t>
            </w:r>
          </w:p>
          <w:p w:rsidR="003D3172" w:rsidRPr="000C6967" w:rsidRDefault="003D3172" w:rsidP="009F1D1B">
            <w:pPr>
              <w:pStyle w:val="NoSpacing"/>
              <w:rPr>
                <w:rFonts w:ascii="Times New Roman" w:hAnsi="Times New Roman" w:cs="Times New Roman"/>
              </w:rPr>
            </w:pPr>
          </w:p>
        </w:tc>
      </w:tr>
      <w:tr w:rsidR="003D3172" w:rsidRPr="000C6967" w:rsidTr="009F1D1B">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Obs</w:t>
            </w: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Exp</w:t>
            </w: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(Obs-Exp)</w:t>
            </w: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(Obs-Exp)</w:t>
            </w:r>
            <w:r w:rsidRPr="000C6967">
              <w:rPr>
                <w:rFonts w:ascii="Times New Roman" w:hAnsi="Times New Roman" w:cs="Times New Roman"/>
                <w:vertAlign w:val="superscript"/>
              </w:rPr>
              <w:t>2</w:t>
            </w:r>
          </w:p>
        </w:tc>
        <w:tc>
          <w:tcPr>
            <w:tcW w:w="1596" w:type="dxa"/>
          </w:tcPr>
          <w:p w:rsidR="003D3172" w:rsidRPr="000C6967" w:rsidRDefault="00E00E43" w:rsidP="009F1D1B">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3D3172" w:rsidRPr="000C6967" w:rsidTr="009F1D1B">
        <w:trPr>
          <w:trHeight w:val="575"/>
        </w:trPr>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1</w:t>
            </w: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521"/>
        </w:trPr>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2</w:t>
            </w: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620"/>
        </w:trPr>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3</w:t>
            </w: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629"/>
        </w:trPr>
        <w:tc>
          <w:tcPr>
            <w:tcW w:w="7980" w:type="dxa"/>
            <w:gridSpan w:val="5"/>
          </w:tcPr>
          <w:p w:rsidR="003D3172" w:rsidRPr="000C6967" w:rsidRDefault="00E00E43" w:rsidP="00F56115">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3D3172" w:rsidRPr="000C6967">
              <w:rPr>
                <w:rFonts w:ascii="Times New Roman" w:eastAsiaTheme="minorEastAsia" w:hAnsi="Times New Roman" w:cs="Times New Roman"/>
                <w:sz w:val="28"/>
                <w:szCs w:val="28"/>
              </w:rPr>
              <w:t xml:space="preserve"> </w:t>
            </w:r>
            <w:r w:rsidR="003D3172" w:rsidRPr="000C6967">
              <w:rPr>
                <w:rFonts w:ascii="Times New Roman" w:hAnsi="Times New Roman" w:cs="Times New Roman"/>
                <w:sz w:val="28"/>
                <w:szCs w:val="28"/>
              </w:rPr>
              <w:t xml:space="preserve"> </w:t>
            </w: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530"/>
        </w:trPr>
        <w:tc>
          <w:tcPr>
            <w:tcW w:w="7980" w:type="dxa"/>
            <w:gridSpan w:val="5"/>
          </w:tcPr>
          <w:p w:rsidR="003D3172" w:rsidRPr="000C6967" w:rsidRDefault="003D3172" w:rsidP="009F1D1B">
            <w:pPr>
              <w:pStyle w:val="NoSpacing"/>
              <w:jc w:val="right"/>
              <w:rPr>
                <w:rFonts w:ascii="Times New Roman" w:hAnsi="Times New Roman" w:cs="Times New Roman"/>
              </w:rPr>
            </w:pPr>
            <w:r w:rsidRPr="000C6967">
              <w:rPr>
                <w:rFonts w:ascii="Times New Roman" w:hAnsi="Times New Roman" w:cs="Times New Roman"/>
              </w:rPr>
              <w:t>Degrees of Freedom</w:t>
            </w:r>
          </w:p>
        </w:tc>
        <w:tc>
          <w:tcPr>
            <w:tcW w:w="1596" w:type="dxa"/>
          </w:tcPr>
          <w:p w:rsidR="00837D2D" w:rsidRPr="000C6967" w:rsidRDefault="00837D2D" w:rsidP="00837D2D">
            <w:pPr>
              <w:pStyle w:val="NoSpacing"/>
              <w:rPr>
                <w:rFonts w:ascii="Times New Roman" w:hAnsi="Times New Roman" w:cs="Times New Roman"/>
              </w:rPr>
            </w:pPr>
            <w:r>
              <w:rPr>
                <w:rFonts w:ascii="Times New Roman" w:hAnsi="Times New Roman" w:cs="Times New Roman"/>
                <w:b/>
                <w:color w:val="FF0000"/>
              </w:rPr>
              <w:t>3-1 = 2</w:t>
            </w:r>
          </w:p>
          <w:p w:rsidR="003D3172" w:rsidRPr="000C6967" w:rsidRDefault="003D3172" w:rsidP="00837D2D">
            <w:pPr>
              <w:pStyle w:val="NoSpacing"/>
              <w:rPr>
                <w:rFonts w:ascii="Times New Roman" w:hAnsi="Times New Roman" w:cs="Times New Roman"/>
              </w:rPr>
            </w:pPr>
          </w:p>
        </w:tc>
      </w:tr>
      <w:tr w:rsidR="003D3172" w:rsidRPr="000C6967" w:rsidTr="009F1D1B">
        <w:trPr>
          <w:trHeight w:val="431"/>
        </w:trPr>
        <w:tc>
          <w:tcPr>
            <w:tcW w:w="7980" w:type="dxa"/>
            <w:gridSpan w:val="5"/>
          </w:tcPr>
          <w:p w:rsidR="003D3172" w:rsidRPr="000C6967" w:rsidRDefault="003D3172" w:rsidP="009F1D1B">
            <w:pPr>
              <w:pStyle w:val="NoSpacing"/>
              <w:jc w:val="right"/>
              <w:rPr>
                <w:rFonts w:ascii="Times New Roman" w:hAnsi="Times New Roman" w:cs="Times New Roman"/>
              </w:rPr>
            </w:pPr>
            <w:r w:rsidRPr="000C6967">
              <w:rPr>
                <w:rFonts w:ascii="Times New Roman" w:hAnsi="Times New Roman" w:cs="Times New Roman"/>
              </w:rPr>
              <w:t>Accept or reject null hypothesis?</w:t>
            </w:r>
          </w:p>
        </w:tc>
        <w:tc>
          <w:tcPr>
            <w:tcW w:w="1596" w:type="dxa"/>
          </w:tcPr>
          <w:p w:rsidR="003D3172" w:rsidRPr="000C6967" w:rsidRDefault="003D3172" w:rsidP="009F1D1B">
            <w:pPr>
              <w:pStyle w:val="NoSpacing"/>
              <w:rPr>
                <w:rFonts w:ascii="Times New Roman" w:hAnsi="Times New Roman" w:cs="Times New Roman"/>
              </w:rPr>
            </w:pPr>
          </w:p>
        </w:tc>
      </w:tr>
    </w:tbl>
    <w:p w:rsidR="003D3172" w:rsidRDefault="003D3172" w:rsidP="006A60F0">
      <w:pPr>
        <w:pStyle w:val="NoSpacing"/>
      </w:pPr>
    </w:p>
    <w:p w:rsidR="000C6967" w:rsidRPr="000C6967" w:rsidRDefault="000C6967" w:rsidP="000C6967">
      <w:pPr>
        <w:pStyle w:val="NoSpacing"/>
        <w:rPr>
          <w:rFonts w:ascii="Times New Roman" w:hAnsi="Times New Roman" w:cs="Times New Roman"/>
          <w:b/>
        </w:rPr>
      </w:pPr>
      <w:r w:rsidRPr="000C6967">
        <w:rPr>
          <w:rFonts w:ascii="Times New Roman" w:hAnsi="Times New Roman" w:cs="Times New Roman"/>
          <w:b/>
        </w:rPr>
        <w:t>Discussion and Analysis:</w:t>
      </w:r>
    </w:p>
    <w:p w:rsidR="000C6967" w:rsidRDefault="00483D01" w:rsidP="000C6967">
      <w:pPr>
        <w:pStyle w:val="NoSpacing"/>
        <w:rPr>
          <w:rFonts w:ascii="Times New Roman" w:hAnsi="Times New Roman" w:cs="Times New Roman"/>
        </w:rPr>
      </w:pPr>
      <w:r>
        <w:rPr>
          <w:rFonts w:ascii="Times New Roman" w:hAnsi="Times New Roman" w:cs="Times New Roman"/>
        </w:rPr>
        <w:t>Statistical conclusion for sea u</w:t>
      </w:r>
      <w:r w:rsidR="000C6967">
        <w:rPr>
          <w:rFonts w:ascii="Times New Roman" w:hAnsi="Times New Roman" w:cs="Times New Roman"/>
        </w:rPr>
        <w:t>rchins.</w:t>
      </w:r>
    </w:p>
    <w:tbl>
      <w:tblPr>
        <w:tblStyle w:val="TableGrid"/>
        <w:tblW w:w="0" w:type="auto"/>
        <w:tblLook w:val="04A0" w:firstRow="1" w:lastRow="0" w:firstColumn="1" w:lastColumn="0" w:noHBand="0" w:noVBand="1"/>
      </w:tblPr>
      <w:tblGrid>
        <w:gridCol w:w="9350"/>
      </w:tblGrid>
      <w:tr w:rsidR="000C6967" w:rsidTr="000C6967">
        <w:tc>
          <w:tcPr>
            <w:tcW w:w="9576" w:type="dxa"/>
          </w:tcPr>
          <w:p w:rsidR="000C6967" w:rsidRDefault="006108D4" w:rsidP="006108D4">
            <w:pPr>
              <w:pStyle w:val="NoSpacing"/>
              <w:rPr>
                <w:rFonts w:ascii="Times New Roman" w:hAnsi="Times New Roman" w:cs="Times New Roman"/>
                <w:b/>
                <w:color w:val="FF0000"/>
              </w:rPr>
            </w:pPr>
            <w:r>
              <w:rPr>
                <w:rFonts w:ascii="Times New Roman" w:hAnsi="Times New Roman" w:cs="Times New Roman"/>
                <w:b/>
                <w:color w:val="FF0000"/>
              </w:rPr>
              <w:t>If the sum of chi-squares is greater than the critical value we will reject the null hypothesis.</w:t>
            </w:r>
          </w:p>
          <w:p w:rsidR="006108D4" w:rsidRDefault="006108D4" w:rsidP="006108D4">
            <w:pPr>
              <w:pStyle w:val="NoSpacing"/>
              <w:rPr>
                <w:rFonts w:ascii="Times New Roman" w:hAnsi="Times New Roman" w:cs="Times New Roman"/>
                <w:b/>
                <w:color w:val="FF0000"/>
              </w:rPr>
            </w:pPr>
            <w:r>
              <w:rPr>
                <w:rFonts w:ascii="Times New Roman" w:hAnsi="Times New Roman" w:cs="Times New Roman"/>
                <w:b/>
                <w:color w:val="FF0000"/>
              </w:rPr>
              <w:lastRenderedPageBreak/>
              <w:t>Or</w:t>
            </w:r>
          </w:p>
          <w:p w:rsidR="006108D4" w:rsidRDefault="006108D4" w:rsidP="006108D4">
            <w:pPr>
              <w:pStyle w:val="NoSpacing"/>
              <w:rPr>
                <w:rFonts w:ascii="Times New Roman" w:hAnsi="Times New Roman" w:cs="Times New Roman"/>
              </w:rPr>
            </w:pPr>
            <w:r>
              <w:rPr>
                <w:rFonts w:ascii="Times New Roman" w:hAnsi="Times New Roman" w:cs="Times New Roman"/>
                <w:b/>
                <w:color w:val="FF0000"/>
              </w:rPr>
              <w:t>If the sum of chi-squares is less than the critical value we accept the null hypothesis.</w:t>
            </w:r>
          </w:p>
        </w:tc>
      </w:tr>
    </w:tbl>
    <w:p w:rsidR="000C6967" w:rsidRDefault="00483D01" w:rsidP="000C6967">
      <w:pPr>
        <w:pStyle w:val="NoSpacing"/>
        <w:rPr>
          <w:rFonts w:ascii="Times New Roman" w:hAnsi="Times New Roman" w:cs="Times New Roman"/>
        </w:rPr>
      </w:pPr>
      <w:r>
        <w:rPr>
          <w:rFonts w:ascii="Times New Roman" w:hAnsi="Times New Roman" w:cs="Times New Roman"/>
        </w:rPr>
        <w:lastRenderedPageBreak/>
        <w:t>Statistical conclusion for sea s</w:t>
      </w:r>
      <w:r w:rsidR="000C6967">
        <w:rPr>
          <w:rFonts w:ascii="Times New Roman" w:hAnsi="Times New Roman" w:cs="Times New Roman"/>
        </w:rPr>
        <w:t>tars:</w:t>
      </w:r>
    </w:p>
    <w:tbl>
      <w:tblPr>
        <w:tblStyle w:val="TableGrid"/>
        <w:tblW w:w="0" w:type="auto"/>
        <w:tblLook w:val="04A0" w:firstRow="1" w:lastRow="0" w:firstColumn="1" w:lastColumn="0" w:noHBand="0" w:noVBand="1"/>
      </w:tblPr>
      <w:tblGrid>
        <w:gridCol w:w="9350"/>
      </w:tblGrid>
      <w:tr w:rsidR="000C6967" w:rsidTr="000C6967">
        <w:tc>
          <w:tcPr>
            <w:tcW w:w="9576" w:type="dxa"/>
          </w:tcPr>
          <w:p w:rsidR="006108D4" w:rsidRDefault="006108D4" w:rsidP="006108D4">
            <w:pPr>
              <w:pStyle w:val="NoSpacing"/>
              <w:rPr>
                <w:rFonts w:ascii="Times New Roman" w:hAnsi="Times New Roman" w:cs="Times New Roman"/>
                <w:b/>
                <w:color w:val="FF0000"/>
              </w:rPr>
            </w:pPr>
            <w:r>
              <w:rPr>
                <w:rFonts w:ascii="Times New Roman" w:hAnsi="Times New Roman" w:cs="Times New Roman"/>
                <w:b/>
                <w:color w:val="FF0000"/>
              </w:rPr>
              <w:t>If the sum of chi-squares is greater than the critical value we will reject the null hypothesis.</w:t>
            </w:r>
          </w:p>
          <w:p w:rsidR="006108D4" w:rsidRDefault="006108D4" w:rsidP="006108D4">
            <w:pPr>
              <w:pStyle w:val="NoSpacing"/>
              <w:rPr>
                <w:rFonts w:ascii="Times New Roman" w:hAnsi="Times New Roman" w:cs="Times New Roman"/>
                <w:b/>
                <w:color w:val="FF0000"/>
              </w:rPr>
            </w:pPr>
            <w:r>
              <w:rPr>
                <w:rFonts w:ascii="Times New Roman" w:hAnsi="Times New Roman" w:cs="Times New Roman"/>
                <w:b/>
                <w:color w:val="FF0000"/>
              </w:rPr>
              <w:t>Or</w:t>
            </w:r>
          </w:p>
          <w:p w:rsidR="000C6967" w:rsidRDefault="006108D4" w:rsidP="006108D4">
            <w:pPr>
              <w:pStyle w:val="NoSpacing"/>
              <w:rPr>
                <w:rFonts w:ascii="Times New Roman" w:hAnsi="Times New Roman" w:cs="Times New Roman"/>
              </w:rPr>
            </w:pPr>
            <w:r>
              <w:rPr>
                <w:rFonts w:ascii="Times New Roman" w:hAnsi="Times New Roman" w:cs="Times New Roman"/>
                <w:b/>
                <w:color w:val="FF0000"/>
              </w:rPr>
              <w:t>If the sum of chi-squares is less than the critical value we accept the null hypothesis.</w:t>
            </w:r>
          </w:p>
        </w:tc>
      </w:tr>
    </w:tbl>
    <w:p w:rsidR="00483D01" w:rsidRDefault="00483D01" w:rsidP="000C6967">
      <w:pPr>
        <w:pStyle w:val="NoSpacing"/>
        <w:rPr>
          <w:rFonts w:ascii="Times New Roman" w:hAnsi="Times New Roman" w:cs="Times New Roman"/>
        </w:rPr>
      </w:pPr>
    </w:p>
    <w:p w:rsidR="000C6967" w:rsidRDefault="00483D01" w:rsidP="000C6967">
      <w:pPr>
        <w:pStyle w:val="NoSpacing"/>
        <w:rPr>
          <w:rFonts w:ascii="Times New Roman" w:hAnsi="Times New Roman" w:cs="Times New Roman"/>
        </w:rPr>
      </w:pPr>
      <w:r>
        <w:rPr>
          <w:rFonts w:ascii="Times New Roman" w:hAnsi="Times New Roman" w:cs="Times New Roman"/>
        </w:rPr>
        <w:t>Based on the statistical conclusion for sea urchins, make an interpretive statement</w:t>
      </w:r>
      <w:r w:rsid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0C6967">
        <w:tc>
          <w:tcPr>
            <w:tcW w:w="9576" w:type="dxa"/>
          </w:tcPr>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 xml:space="preserve">If </w:t>
            </w:r>
            <w:r>
              <w:rPr>
                <w:rFonts w:ascii="Times New Roman" w:hAnsi="Times New Roman" w:cs="Times New Roman"/>
                <w:b/>
                <w:color w:val="FF0000"/>
              </w:rPr>
              <w:t>we reject, we conclude that the number of sea urchins is not statistically equal in each habitat and that the differences are due to some reason other than random chance.</w:t>
            </w:r>
          </w:p>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Or</w:t>
            </w:r>
          </w:p>
          <w:p w:rsidR="000C6967" w:rsidRDefault="00837D2D" w:rsidP="00837D2D">
            <w:pPr>
              <w:pStyle w:val="NoSpacing"/>
              <w:rPr>
                <w:rFonts w:ascii="Times New Roman" w:hAnsi="Times New Roman" w:cs="Times New Roman"/>
                <w:b/>
                <w:color w:val="FF0000"/>
              </w:rPr>
            </w:pPr>
            <w:r>
              <w:rPr>
                <w:rFonts w:ascii="Times New Roman" w:hAnsi="Times New Roman" w:cs="Times New Roman"/>
                <w:b/>
                <w:color w:val="FF0000"/>
              </w:rPr>
              <w:t xml:space="preserve">If </w:t>
            </w:r>
            <w:r>
              <w:rPr>
                <w:rFonts w:ascii="Times New Roman" w:hAnsi="Times New Roman" w:cs="Times New Roman"/>
                <w:b/>
                <w:color w:val="FF0000"/>
              </w:rPr>
              <w:t>we accept, we conclude that the number of sea urchins is statistically equal in each habitat and that any differences are due to random chance alone.</w:t>
            </w:r>
          </w:p>
          <w:p w:rsidR="00837D2D" w:rsidRDefault="00837D2D" w:rsidP="00837D2D">
            <w:pPr>
              <w:pStyle w:val="NoSpacing"/>
              <w:rPr>
                <w:rFonts w:ascii="Times New Roman" w:hAnsi="Times New Roman" w:cs="Times New Roman"/>
              </w:rPr>
            </w:pPr>
          </w:p>
        </w:tc>
      </w:tr>
    </w:tbl>
    <w:p w:rsidR="000C6967" w:rsidRDefault="00483D01" w:rsidP="000C6967">
      <w:pPr>
        <w:pStyle w:val="NoSpacing"/>
        <w:rPr>
          <w:rFonts w:ascii="Times New Roman" w:hAnsi="Times New Roman" w:cs="Times New Roman"/>
        </w:rPr>
      </w:pPr>
      <w:r>
        <w:rPr>
          <w:rFonts w:ascii="Times New Roman" w:hAnsi="Times New Roman" w:cs="Times New Roman"/>
        </w:rPr>
        <w:t>Based on the statistical conclusion for sea s</w:t>
      </w:r>
      <w:r w:rsidR="000C6967">
        <w:rPr>
          <w:rFonts w:ascii="Times New Roman" w:hAnsi="Times New Roman" w:cs="Times New Roman"/>
        </w:rPr>
        <w:t>tars</w:t>
      </w:r>
      <w:r>
        <w:rPr>
          <w:rFonts w:ascii="Times New Roman" w:hAnsi="Times New Roman" w:cs="Times New Roman"/>
        </w:rPr>
        <w:t>, make an interpretive statement</w:t>
      </w:r>
      <w:r w:rsid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0C6967">
        <w:tc>
          <w:tcPr>
            <w:tcW w:w="9576" w:type="dxa"/>
          </w:tcPr>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If we reject, we conclud</w:t>
            </w:r>
            <w:r>
              <w:rPr>
                <w:rFonts w:ascii="Times New Roman" w:hAnsi="Times New Roman" w:cs="Times New Roman"/>
                <w:b/>
                <w:color w:val="FF0000"/>
              </w:rPr>
              <w:t>e that the number of sea stars</w:t>
            </w:r>
            <w:r>
              <w:rPr>
                <w:rFonts w:ascii="Times New Roman" w:hAnsi="Times New Roman" w:cs="Times New Roman"/>
                <w:b/>
                <w:color w:val="FF0000"/>
              </w:rPr>
              <w:t xml:space="preserve"> is not statistically equal in each habitat and that the differences are due to some reason other than random chance.</w:t>
            </w:r>
          </w:p>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Or</w:t>
            </w:r>
          </w:p>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If we accept, we conclude that the numbe</w:t>
            </w:r>
            <w:r>
              <w:rPr>
                <w:rFonts w:ascii="Times New Roman" w:hAnsi="Times New Roman" w:cs="Times New Roman"/>
                <w:b/>
                <w:color w:val="FF0000"/>
              </w:rPr>
              <w:t>r of sea star</w:t>
            </w:r>
            <w:r>
              <w:rPr>
                <w:rFonts w:ascii="Times New Roman" w:hAnsi="Times New Roman" w:cs="Times New Roman"/>
                <w:b/>
                <w:color w:val="FF0000"/>
              </w:rPr>
              <w:t>s is statistically equal in each habitat and that any differences are due to random chance alone.</w:t>
            </w:r>
          </w:p>
          <w:p w:rsidR="000C6967" w:rsidRDefault="000C6967" w:rsidP="000C6967">
            <w:pPr>
              <w:pStyle w:val="NoSpacing"/>
              <w:rPr>
                <w:rFonts w:ascii="Times New Roman" w:hAnsi="Times New Roman" w:cs="Times New Roman"/>
              </w:rPr>
            </w:pPr>
          </w:p>
        </w:tc>
      </w:tr>
    </w:tbl>
    <w:p w:rsidR="00483D01" w:rsidRDefault="00483D01"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r>
        <w:rPr>
          <w:rFonts w:ascii="Times New Roman" w:hAnsi="Times New Roman" w:cs="Times New Roman"/>
        </w:rPr>
        <w:t>If you found a difference</w:t>
      </w:r>
      <w:r w:rsidR="00483D01">
        <w:rPr>
          <w:rFonts w:ascii="Times New Roman" w:hAnsi="Times New Roman" w:cs="Times New Roman"/>
        </w:rPr>
        <w:t xml:space="preserve"> for sea urchins</w:t>
      </w:r>
      <w:r>
        <w:rPr>
          <w:rFonts w:ascii="Times New Roman" w:hAnsi="Times New Roman" w:cs="Times New Roman"/>
        </w:rPr>
        <w:t xml:space="preserve">, </w:t>
      </w:r>
      <w:r w:rsidR="00DF4EA0">
        <w:rPr>
          <w:rFonts w:ascii="Times New Roman" w:hAnsi="Times New Roman" w:cs="Times New Roman"/>
        </w:rPr>
        <w:t xml:space="preserve">make a </w:t>
      </w:r>
      <w:r>
        <w:rPr>
          <w:rFonts w:ascii="Times New Roman" w:hAnsi="Times New Roman" w:cs="Times New Roman"/>
        </w:rPr>
        <w:t>hypot</w:t>
      </w:r>
      <w:r w:rsidR="00483D01">
        <w:rPr>
          <w:rFonts w:ascii="Times New Roman" w:hAnsi="Times New Roman" w:cs="Times New Roman"/>
        </w:rPr>
        <w:t>hesis as to why</w:t>
      </w:r>
      <w:r w:rsidR="00DF4EA0">
        <w:rPr>
          <w:rFonts w:ascii="Times New Roman" w:hAnsi="Times New Roman" w:cs="Times New Roman"/>
        </w:rPr>
        <w:t>.  Describe how you could investigate this hypothesis</w:t>
      </w:r>
      <w:r>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483D01">
        <w:tc>
          <w:tcPr>
            <w:tcW w:w="9350" w:type="dxa"/>
          </w:tcPr>
          <w:p w:rsidR="000C6967" w:rsidRDefault="00837D2D" w:rsidP="000C6967">
            <w:pPr>
              <w:pStyle w:val="NoSpacing"/>
              <w:rPr>
                <w:rFonts w:ascii="Times New Roman" w:hAnsi="Times New Roman" w:cs="Times New Roman"/>
                <w:b/>
                <w:color w:val="FF0000"/>
              </w:rPr>
            </w:pPr>
            <w:r>
              <w:rPr>
                <w:rFonts w:ascii="Times New Roman" w:hAnsi="Times New Roman" w:cs="Times New Roman"/>
                <w:b/>
                <w:color w:val="FF0000"/>
              </w:rPr>
              <w:t xml:space="preserve">Answers will vary. </w:t>
            </w:r>
          </w:p>
          <w:p w:rsidR="00837D2D" w:rsidRDefault="00837D2D" w:rsidP="000C6967">
            <w:pPr>
              <w:pStyle w:val="NoSpacing"/>
              <w:rPr>
                <w:rFonts w:ascii="Times New Roman" w:hAnsi="Times New Roman" w:cs="Times New Roman"/>
                <w:b/>
                <w:color w:val="FF0000"/>
              </w:rPr>
            </w:pPr>
            <w:r>
              <w:rPr>
                <w:rFonts w:ascii="Times New Roman" w:hAnsi="Times New Roman" w:cs="Times New Roman"/>
                <w:b/>
                <w:color w:val="FF0000"/>
              </w:rPr>
              <w:t xml:space="preserve">    Students may have noticed that there are less sea urchins when there is more kelp.</w:t>
            </w:r>
          </w:p>
          <w:p w:rsidR="00DF4EA0" w:rsidRPr="00837D2D" w:rsidRDefault="00837D2D" w:rsidP="000C6967">
            <w:pPr>
              <w:pStyle w:val="NoSpacing"/>
              <w:rPr>
                <w:rFonts w:ascii="Times New Roman" w:hAnsi="Times New Roman" w:cs="Times New Roman"/>
                <w:b/>
                <w:color w:val="FF0000"/>
              </w:rPr>
            </w:pPr>
            <w:r>
              <w:rPr>
                <w:rFonts w:ascii="Times New Roman" w:hAnsi="Times New Roman" w:cs="Times New Roman"/>
                <w:b/>
                <w:color w:val="FF0000"/>
              </w:rPr>
              <w:t xml:space="preserve">    Students may have notices there are more sea urchins when there are more rocks.</w:t>
            </w:r>
          </w:p>
          <w:p w:rsidR="00483D01" w:rsidRDefault="00483D01" w:rsidP="000C6967">
            <w:pPr>
              <w:pStyle w:val="NoSpacing"/>
              <w:rPr>
                <w:rFonts w:ascii="Times New Roman" w:hAnsi="Times New Roman" w:cs="Times New Roman"/>
              </w:rPr>
            </w:pPr>
          </w:p>
        </w:tc>
      </w:tr>
    </w:tbl>
    <w:p w:rsidR="000C6967" w:rsidRPr="000C6967" w:rsidRDefault="00483D01" w:rsidP="000C6967">
      <w:pPr>
        <w:pStyle w:val="NoSpacing"/>
        <w:rPr>
          <w:rFonts w:ascii="Times New Roman" w:hAnsi="Times New Roman" w:cs="Times New Roman"/>
        </w:rPr>
      </w:pPr>
      <w:r>
        <w:rPr>
          <w:rFonts w:ascii="Times New Roman" w:hAnsi="Times New Roman" w:cs="Times New Roman"/>
        </w:rPr>
        <w:t>If you found a difference</w:t>
      </w:r>
      <w:r>
        <w:rPr>
          <w:rFonts w:ascii="Times New Roman" w:hAnsi="Times New Roman" w:cs="Times New Roman"/>
        </w:rPr>
        <w:t xml:space="preserve"> for sea stars, </w:t>
      </w:r>
      <w:r w:rsidR="00DF4EA0">
        <w:rPr>
          <w:rFonts w:ascii="Times New Roman" w:hAnsi="Times New Roman" w:cs="Times New Roman"/>
        </w:rPr>
        <w:t xml:space="preserve">make a </w:t>
      </w:r>
      <w:r>
        <w:rPr>
          <w:rFonts w:ascii="Times New Roman" w:hAnsi="Times New Roman" w:cs="Times New Roman"/>
        </w:rPr>
        <w:t>hypothesis as to why</w:t>
      </w:r>
      <w:r w:rsidR="00DF4EA0">
        <w:rPr>
          <w:rFonts w:ascii="Times New Roman" w:hAnsi="Times New Roman" w:cs="Times New Roman"/>
        </w:rPr>
        <w:t>.  Describe how you could investigate this hypothesis</w:t>
      </w:r>
      <w:r w:rsid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0C6967">
        <w:tc>
          <w:tcPr>
            <w:tcW w:w="9576" w:type="dxa"/>
          </w:tcPr>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 xml:space="preserve">Answers will vary. </w:t>
            </w:r>
          </w:p>
          <w:p w:rsidR="00837D2D" w:rsidRDefault="00837D2D" w:rsidP="00837D2D">
            <w:pPr>
              <w:pStyle w:val="NoSpacing"/>
              <w:rPr>
                <w:rFonts w:ascii="Times New Roman" w:hAnsi="Times New Roman" w:cs="Times New Roman"/>
                <w:b/>
                <w:color w:val="FF0000"/>
              </w:rPr>
            </w:pPr>
            <w:r>
              <w:rPr>
                <w:rFonts w:ascii="Times New Roman" w:hAnsi="Times New Roman" w:cs="Times New Roman"/>
                <w:b/>
                <w:color w:val="FF0000"/>
              </w:rPr>
              <w:t xml:space="preserve">    Students may have noticed that there are less sea </w:t>
            </w:r>
            <w:r>
              <w:rPr>
                <w:rFonts w:ascii="Times New Roman" w:hAnsi="Times New Roman" w:cs="Times New Roman"/>
                <w:b/>
                <w:color w:val="FF0000"/>
              </w:rPr>
              <w:t>stars when there is a lot of kelp.</w:t>
            </w:r>
          </w:p>
          <w:p w:rsidR="00483D01" w:rsidRPr="00837D2D" w:rsidRDefault="00837D2D" w:rsidP="000C6967">
            <w:pPr>
              <w:pStyle w:val="NoSpacing"/>
              <w:rPr>
                <w:rFonts w:ascii="Times New Roman" w:hAnsi="Times New Roman" w:cs="Times New Roman"/>
                <w:b/>
                <w:color w:val="FF0000"/>
              </w:rPr>
            </w:pPr>
            <w:r>
              <w:rPr>
                <w:rFonts w:ascii="Times New Roman" w:hAnsi="Times New Roman" w:cs="Times New Roman"/>
                <w:b/>
                <w:color w:val="FF0000"/>
              </w:rPr>
              <w:t xml:space="preserve">    Students may have notices there are more sea </w:t>
            </w:r>
            <w:r>
              <w:rPr>
                <w:rFonts w:ascii="Times New Roman" w:hAnsi="Times New Roman" w:cs="Times New Roman"/>
                <w:b/>
                <w:color w:val="FF0000"/>
              </w:rPr>
              <w:t>stars when there are lots of sea urchins.</w:t>
            </w:r>
          </w:p>
          <w:p w:rsidR="00483D01" w:rsidRDefault="00483D01" w:rsidP="000C6967">
            <w:pPr>
              <w:pStyle w:val="NoSpacing"/>
              <w:rPr>
                <w:rFonts w:ascii="Times New Roman" w:hAnsi="Times New Roman" w:cs="Times New Roman"/>
              </w:rPr>
            </w:pPr>
          </w:p>
        </w:tc>
      </w:tr>
    </w:tbl>
    <w:p w:rsidR="000C6967" w:rsidRPr="006A60F0" w:rsidRDefault="000C6967" w:rsidP="004008C2">
      <w:pPr>
        <w:pStyle w:val="NoSpacing"/>
      </w:pPr>
    </w:p>
    <w:sectPr w:rsidR="000C6967" w:rsidRPr="006A60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E43" w:rsidRDefault="00E00E43" w:rsidP="006A60F0">
      <w:pPr>
        <w:spacing w:after="0" w:line="240" w:lineRule="auto"/>
      </w:pPr>
      <w:r>
        <w:separator/>
      </w:r>
    </w:p>
  </w:endnote>
  <w:endnote w:type="continuationSeparator" w:id="0">
    <w:p w:rsidR="00E00E43" w:rsidRDefault="00E00E43" w:rsidP="006A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E43" w:rsidRDefault="00E00E43" w:rsidP="006A60F0">
      <w:pPr>
        <w:spacing w:after="0" w:line="240" w:lineRule="auto"/>
      </w:pPr>
      <w:r>
        <w:separator/>
      </w:r>
    </w:p>
  </w:footnote>
  <w:footnote w:type="continuationSeparator" w:id="0">
    <w:p w:rsidR="00E00E43" w:rsidRDefault="00E00E43" w:rsidP="006A6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6D0ED1"/>
    <w:multiLevelType w:val="hybridMultilevel"/>
    <w:tmpl w:val="266EA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F974C7"/>
    <w:multiLevelType w:val="hybridMultilevel"/>
    <w:tmpl w:val="9EB40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5068B3"/>
    <w:multiLevelType w:val="hybridMultilevel"/>
    <w:tmpl w:val="DB4CA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2D"/>
    <w:rsid w:val="0006153F"/>
    <w:rsid w:val="000B7052"/>
    <w:rsid w:val="000C6967"/>
    <w:rsid w:val="00146260"/>
    <w:rsid w:val="001C7D71"/>
    <w:rsid w:val="002555FE"/>
    <w:rsid w:val="00396AE8"/>
    <w:rsid w:val="003D3172"/>
    <w:rsid w:val="003F0C2D"/>
    <w:rsid w:val="004008C2"/>
    <w:rsid w:val="00466AEE"/>
    <w:rsid w:val="00473379"/>
    <w:rsid w:val="00483D01"/>
    <w:rsid w:val="005D62E1"/>
    <w:rsid w:val="005E1809"/>
    <w:rsid w:val="006108D4"/>
    <w:rsid w:val="006A60F0"/>
    <w:rsid w:val="00745BD4"/>
    <w:rsid w:val="007546C4"/>
    <w:rsid w:val="00755136"/>
    <w:rsid w:val="00837D2D"/>
    <w:rsid w:val="008D2BAF"/>
    <w:rsid w:val="008E4EA8"/>
    <w:rsid w:val="00923D9C"/>
    <w:rsid w:val="00CD0CC7"/>
    <w:rsid w:val="00D3648F"/>
    <w:rsid w:val="00DF4EA0"/>
    <w:rsid w:val="00E00E43"/>
    <w:rsid w:val="00E30676"/>
    <w:rsid w:val="00EA5272"/>
    <w:rsid w:val="00F56115"/>
    <w:rsid w:val="00F65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BBC620-8FF7-4826-97DA-25F2B7A36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C2D"/>
    <w:pPr>
      <w:spacing w:after="0" w:line="240" w:lineRule="auto"/>
    </w:pPr>
  </w:style>
  <w:style w:type="table" w:styleId="TableGrid">
    <w:name w:val="Table Grid"/>
    <w:basedOn w:val="TableNormal"/>
    <w:uiPriority w:val="59"/>
    <w:rsid w:val="003F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0F0"/>
    <w:rPr>
      <w:color w:val="808080"/>
    </w:rPr>
  </w:style>
  <w:style w:type="paragraph" w:styleId="BalloonText">
    <w:name w:val="Balloon Text"/>
    <w:basedOn w:val="Normal"/>
    <w:link w:val="BalloonTextChar"/>
    <w:uiPriority w:val="99"/>
    <w:semiHidden/>
    <w:unhideWhenUsed/>
    <w:rsid w:val="006A6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0F0"/>
    <w:rPr>
      <w:rFonts w:ascii="Tahoma" w:hAnsi="Tahoma" w:cs="Tahoma"/>
      <w:sz w:val="16"/>
      <w:szCs w:val="16"/>
    </w:rPr>
  </w:style>
  <w:style w:type="paragraph" w:styleId="Header">
    <w:name w:val="header"/>
    <w:basedOn w:val="Normal"/>
    <w:link w:val="HeaderChar"/>
    <w:uiPriority w:val="99"/>
    <w:unhideWhenUsed/>
    <w:rsid w:val="006A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F0"/>
  </w:style>
  <w:style w:type="paragraph" w:styleId="Footer">
    <w:name w:val="footer"/>
    <w:basedOn w:val="Normal"/>
    <w:link w:val="FooterChar"/>
    <w:uiPriority w:val="99"/>
    <w:unhideWhenUsed/>
    <w:rsid w:val="006A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602874">
      <w:bodyDiv w:val="1"/>
      <w:marLeft w:val="0"/>
      <w:marRight w:val="0"/>
      <w:marTop w:val="0"/>
      <w:marBottom w:val="0"/>
      <w:divBdr>
        <w:top w:val="none" w:sz="0" w:space="0" w:color="auto"/>
        <w:left w:val="none" w:sz="0" w:space="0" w:color="auto"/>
        <w:bottom w:val="none" w:sz="0" w:space="0" w:color="auto"/>
        <w:right w:val="none" w:sz="0" w:space="0" w:color="auto"/>
      </w:divBdr>
      <w:divsChild>
        <w:div w:id="630328989">
          <w:marLeft w:val="547"/>
          <w:marRight w:val="0"/>
          <w:marTop w:val="400"/>
          <w:marBottom w:val="0"/>
          <w:divBdr>
            <w:top w:val="none" w:sz="0" w:space="0" w:color="auto"/>
            <w:left w:val="none" w:sz="0" w:space="0" w:color="auto"/>
            <w:bottom w:val="none" w:sz="0" w:space="0" w:color="auto"/>
            <w:right w:val="none" w:sz="0" w:space="0" w:color="auto"/>
          </w:divBdr>
        </w:div>
        <w:div w:id="58330308">
          <w:marLeft w:val="90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4</cp:revision>
  <dcterms:created xsi:type="dcterms:W3CDTF">2014-11-30T02:24:00Z</dcterms:created>
  <dcterms:modified xsi:type="dcterms:W3CDTF">2014-11-30T02:37:00Z</dcterms:modified>
</cp:coreProperties>
</file>