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83D39" w14:textId="77777777" w:rsidR="00FA1481" w:rsidRDefault="00664A12" w:rsidP="00E40896">
      <w:pPr>
        <w:jc w:val="center"/>
        <w:rPr>
          <w:sz w:val="36"/>
          <w:szCs w:val="36"/>
        </w:rPr>
      </w:pPr>
      <w:r>
        <w:rPr>
          <w:noProof/>
          <w:sz w:val="36"/>
          <w:szCs w:val="36"/>
          <w:lang w:eastAsia="zh-CN"/>
        </w:rPr>
        <w:drawing>
          <wp:inline distT="0" distB="0" distL="0" distR="0" wp14:anchorId="6720CD11" wp14:editId="7067F797">
            <wp:extent cx="3200400" cy="609600"/>
            <wp:effectExtent l="0" t="0" r="0" b="0"/>
            <wp:docPr id="1" name="Picture 1" descr="agu_pubart-white_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u_pubart-white_reduc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0400" cy="609600"/>
                    </a:xfrm>
                    <a:prstGeom prst="rect">
                      <a:avLst/>
                    </a:prstGeom>
                    <a:noFill/>
                    <a:ln>
                      <a:noFill/>
                    </a:ln>
                  </pic:spPr>
                </pic:pic>
              </a:graphicData>
            </a:graphic>
          </wp:inline>
        </w:drawing>
      </w:r>
    </w:p>
    <w:p w14:paraId="7EE184DA" w14:textId="65CC009D" w:rsidR="00CE6EAA" w:rsidRPr="00213BF8" w:rsidRDefault="00213BF8" w:rsidP="00213BF8">
      <w:pPr>
        <w:pStyle w:val="aff5"/>
        <w:jc w:val="center"/>
        <w:rPr>
          <w:i/>
        </w:rPr>
      </w:pPr>
      <w:r w:rsidRPr="00A97F2F">
        <w:rPr>
          <w:i/>
        </w:rPr>
        <w:t>Geochemistry, Geophysics, Geosystems</w:t>
      </w:r>
    </w:p>
    <w:p w14:paraId="2CB29489" w14:textId="77777777" w:rsidR="00FF3503" w:rsidRPr="00CE6EAA" w:rsidRDefault="00FF3503" w:rsidP="00FF3503">
      <w:pPr>
        <w:spacing w:before="100" w:beforeAutospacing="1" w:after="100" w:afterAutospacing="1"/>
        <w:jc w:val="center"/>
        <w:rPr>
          <w:rFonts w:ascii="Myriad Pro" w:hAnsi="Myriad Pro"/>
          <w:sz w:val="22"/>
          <w:szCs w:val="22"/>
        </w:rPr>
      </w:pPr>
      <w:r w:rsidRPr="00CE6EAA">
        <w:rPr>
          <w:rFonts w:ascii="Myriad Pro" w:hAnsi="Myriad Pro"/>
          <w:sz w:val="22"/>
          <w:szCs w:val="22"/>
        </w:rPr>
        <w:t>Supporting Information for</w:t>
      </w:r>
    </w:p>
    <w:p w14:paraId="59F910A1" w14:textId="09860E1B" w:rsidR="00FF3503" w:rsidRDefault="00213BF8" w:rsidP="00FF3503">
      <w:pPr>
        <w:spacing w:before="100" w:beforeAutospacing="1" w:after="100" w:afterAutospacing="1"/>
        <w:jc w:val="center"/>
        <w:rPr>
          <w:rFonts w:ascii="Myriad Pro" w:hAnsi="Myriad Pro"/>
          <w:b/>
          <w:sz w:val="22"/>
          <w:szCs w:val="22"/>
        </w:rPr>
      </w:pPr>
      <w:r w:rsidRPr="00213BF8">
        <w:rPr>
          <w:rFonts w:ascii="Myriad Pro" w:hAnsi="Myriad Pro" w:hint="eastAsia"/>
          <w:b/>
          <w:sz w:val="22"/>
          <w:szCs w:val="22"/>
        </w:rPr>
        <w:t>Characterization and quantification of</w:t>
      </w:r>
      <w:r w:rsidRPr="00213BF8">
        <w:rPr>
          <w:rFonts w:ascii="Myriad Pro" w:hAnsi="Myriad Pro"/>
          <w:b/>
          <w:sz w:val="22"/>
          <w:szCs w:val="22"/>
        </w:rPr>
        <w:t xml:space="preserve"> </w:t>
      </w:r>
      <w:r w:rsidRPr="00213BF8">
        <w:rPr>
          <w:rFonts w:ascii="Myriad Pro" w:hAnsi="Myriad Pro" w:hint="eastAsia"/>
          <w:b/>
          <w:sz w:val="22"/>
          <w:szCs w:val="22"/>
        </w:rPr>
        <w:t>magneto</w:t>
      </w:r>
      <w:r w:rsidRPr="00213BF8">
        <w:rPr>
          <w:rFonts w:ascii="Myriad Pro" w:hAnsi="Myriad Pro"/>
          <w:b/>
          <w:sz w:val="22"/>
          <w:szCs w:val="22"/>
        </w:rPr>
        <w:t xml:space="preserve">fossils </w:t>
      </w:r>
      <w:r w:rsidRPr="00213BF8">
        <w:rPr>
          <w:rFonts w:ascii="Myriad Pro" w:hAnsi="Myriad Pro" w:hint="eastAsia"/>
          <w:b/>
          <w:sz w:val="22"/>
          <w:szCs w:val="22"/>
        </w:rPr>
        <w:t>within</w:t>
      </w:r>
      <w:r w:rsidRPr="00213BF8">
        <w:rPr>
          <w:rFonts w:ascii="Myriad Pro" w:hAnsi="Myriad Pro"/>
          <w:b/>
          <w:sz w:val="22"/>
          <w:szCs w:val="22"/>
        </w:rPr>
        <w:t xml:space="preserve"> abyssal manganese nodule</w:t>
      </w:r>
      <w:r w:rsidRPr="00213BF8">
        <w:rPr>
          <w:rFonts w:ascii="Myriad Pro" w:hAnsi="Myriad Pro" w:hint="eastAsia"/>
          <w:b/>
          <w:sz w:val="22"/>
          <w:szCs w:val="22"/>
        </w:rPr>
        <w:t>s</w:t>
      </w:r>
      <w:r w:rsidRPr="00213BF8">
        <w:rPr>
          <w:rFonts w:ascii="Myriad Pro" w:hAnsi="Myriad Pro"/>
          <w:b/>
          <w:sz w:val="22"/>
          <w:szCs w:val="22"/>
        </w:rPr>
        <w:t xml:space="preserve"> from the Western </w:t>
      </w:r>
      <w:r w:rsidRPr="00213BF8">
        <w:rPr>
          <w:rFonts w:ascii="Myriad Pro" w:hAnsi="Myriad Pro" w:hint="eastAsia"/>
          <w:b/>
          <w:sz w:val="22"/>
          <w:szCs w:val="22"/>
        </w:rPr>
        <w:t>Pacific</w:t>
      </w:r>
      <w:r w:rsidRPr="00213BF8">
        <w:rPr>
          <w:rFonts w:ascii="Myriad Pro" w:hAnsi="Myriad Pro"/>
          <w:b/>
          <w:sz w:val="22"/>
          <w:szCs w:val="22"/>
        </w:rPr>
        <w:t xml:space="preserve"> Ocean</w:t>
      </w:r>
      <w:r w:rsidRPr="00213BF8">
        <w:rPr>
          <w:rFonts w:ascii="Myriad Pro" w:hAnsi="Myriad Pro" w:hint="eastAsia"/>
          <w:b/>
          <w:sz w:val="22"/>
          <w:szCs w:val="22"/>
        </w:rPr>
        <w:t xml:space="preserve"> and i</w:t>
      </w:r>
      <w:r w:rsidR="003B32BC">
        <w:rPr>
          <w:rFonts w:ascii="Myriad Pro" w:hAnsi="Myriad Pro"/>
          <w:b/>
          <w:sz w:val="22"/>
          <w:szCs w:val="22"/>
        </w:rPr>
        <w:t>mplications</w:t>
      </w:r>
      <w:r w:rsidRPr="00213BF8">
        <w:rPr>
          <w:rFonts w:ascii="Myriad Pro" w:hAnsi="Myriad Pro" w:hint="eastAsia"/>
          <w:b/>
          <w:sz w:val="22"/>
          <w:szCs w:val="22"/>
        </w:rPr>
        <w:t xml:space="preserve"> for nodule formation</w:t>
      </w:r>
    </w:p>
    <w:p w14:paraId="6E731C36" w14:textId="77777777" w:rsidR="00213BF8" w:rsidRPr="00B77E40" w:rsidRDefault="00213BF8" w:rsidP="00FF3503">
      <w:pPr>
        <w:spacing w:before="100" w:beforeAutospacing="1" w:after="100" w:afterAutospacing="1"/>
        <w:jc w:val="center"/>
        <w:rPr>
          <w:rFonts w:ascii="Myriad Pro" w:hAnsi="Myriad Pro"/>
          <w:b/>
          <w:sz w:val="22"/>
          <w:szCs w:val="22"/>
        </w:rPr>
      </w:pPr>
    </w:p>
    <w:p w14:paraId="42FFC78E" w14:textId="1BD4E108" w:rsidR="00FF3503" w:rsidRDefault="00213BF8" w:rsidP="00213BF8">
      <w:pPr>
        <w:autoSpaceDE w:val="0"/>
        <w:autoSpaceDN w:val="0"/>
        <w:adjustRightInd w:val="0"/>
        <w:spacing w:line="480" w:lineRule="auto"/>
        <w:jc w:val="center"/>
        <w:rPr>
          <w:rFonts w:ascii="Myriad Pro" w:hAnsi="Myriad Pro"/>
          <w:sz w:val="22"/>
          <w:szCs w:val="22"/>
          <w:vertAlign w:val="superscript"/>
        </w:rPr>
      </w:pPr>
      <w:r w:rsidRPr="00213BF8">
        <w:rPr>
          <w:rFonts w:ascii="Myriad Pro" w:hAnsi="Myriad Pro"/>
          <w:sz w:val="22"/>
          <w:szCs w:val="22"/>
        </w:rPr>
        <w:t xml:space="preserve">X.D. Jiang </w:t>
      </w:r>
      <w:r w:rsidRPr="00213BF8">
        <w:rPr>
          <w:rFonts w:ascii="Myriad Pro" w:hAnsi="Myriad Pro"/>
          <w:sz w:val="22"/>
          <w:szCs w:val="22"/>
          <w:vertAlign w:val="superscript"/>
        </w:rPr>
        <w:t>1</w:t>
      </w:r>
      <w:r w:rsidRPr="00213BF8">
        <w:rPr>
          <w:rFonts w:ascii="Myriad Pro" w:hAnsi="Myriad Pro"/>
          <w:sz w:val="22"/>
          <w:szCs w:val="22"/>
        </w:rPr>
        <w:t xml:space="preserve">, X. Zhao </w:t>
      </w:r>
      <w:r w:rsidRPr="00213BF8">
        <w:rPr>
          <w:rFonts w:ascii="Myriad Pro" w:hAnsi="Myriad Pro"/>
          <w:sz w:val="22"/>
          <w:szCs w:val="22"/>
          <w:vertAlign w:val="superscript"/>
        </w:rPr>
        <w:t>2</w:t>
      </w:r>
      <w:r w:rsidRPr="00213BF8">
        <w:rPr>
          <w:rFonts w:ascii="Myriad Pro" w:hAnsi="Myriad Pro"/>
          <w:sz w:val="22"/>
          <w:szCs w:val="22"/>
        </w:rPr>
        <w:t xml:space="preserve">, Y. M. Chou </w:t>
      </w:r>
      <w:r w:rsidRPr="00213BF8">
        <w:rPr>
          <w:rFonts w:ascii="Myriad Pro" w:hAnsi="Myriad Pro"/>
          <w:sz w:val="22"/>
          <w:szCs w:val="22"/>
          <w:vertAlign w:val="superscript"/>
        </w:rPr>
        <w:t>1 *</w:t>
      </w:r>
      <w:r w:rsidRPr="00213BF8">
        <w:rPr>
          <w:rFonts w:ascii="Myriad Pro" w:hAnsi="Myriad Pro"/>
          <w:sz w:val="22"/>
          <w:szCs w:val="22"/>
        </w:rPr>
        <w:t xml:space="preserve">, Q. S. Liu </w:t>
      </w:r>
      <w:r w:rsidRPr="00213BF8">
        <w:rPr>
          <w:rFonts w:ascii="Myriad Pro" w:hAnsi="Myriad Pro"/>
          <w:sz w:val="22"/>
          <w:szCs w:val="22"/>
          <w:vertAlign w:val="superscript"/>
        </w:rPr>
        <w:t>1 *</w:t>
      </w:r>
      <w:r w:rsidRPr="00213BF8">
        <w:rPr>
          <w:rFonts w:ascii="Myriad Pro" w:hAnsi="Myriad Pro"/>
          <w:sz w:val="22"/>
          <w:szCs w:val="22"/>
        </w:rPr>
        <w:t>,</w:t>
      </w:r>
      <w:r w:rsidRPr="00213BF8">
        <w:rPr>
          <w:rFonts w:ascii="Myriad Pro" w:hAnsi="Myriad Pro" w:hint="eastAsia"/>
          <w:sz w:val="22"/>
          <w:szCs w:val="22"/>
        </w:rPr>
        <w:t xml:space="preserve"> </w:t>
      </w:r>
      <w:r w:rsidRPr="00213BF8">
        <w:rPr>
          <w:rFonts w:ascii="Myriad Pro" w:hAnsi="Myriad Pro"/>
          <w:sz w:val="22"/>
          <w:szCs w:val="22"/>
        </w:rPr>
        <w:t xml:space="preserve">A. P. Roberts </w:t>
      </w:r>
      <w:r w:rsidRPr="00213BF8">
        <w:rPr>
          <w:rFonts w:ascii="Myriad Pro" w:hAnsi="Myriad Pro"/>
          <w:sz w:val="22"/>
          <w:szCs w:val="22"/>
          <w:vertAlign w:val="superscript"/>
        </w:rPr>
        <w:t>2</w:t>
      </w:r>
      <w:r w:rsidRPr="00213BF8">
        <w:rPr>
          <w:rFonts w:ascii="Myriad Pro" w:hAnsi="Myriad Pro"/>
          <w:sz w:val="22"/>
          <w:szCs w:val="22"/>
        </w:rPr>
        <w:t xml:space="preserve">, J. B. Ren </w:t>
      </w:r>
      <w:r w:rsidRPr="00213BF8">
        <w:rPr>
          <w:rFonts w:ascii="Myriad Pro" w:hAnsi="Myriad Pro"/>
          <w:sz w:val="22"/>
          <w:szCs w:val="22"/>
          <w:vertAlign w:val="superscript"/>
        </w:rPr>
        <w:t>3</w:t>
      </w:r>
      <w:r w:rsidRPr="00213BF8">
        <w:rPr>
          <w:rFonts w:ascii="Myriad Pro" w:hAnsi="Myriad Pro"/>
          <w:sz w:val="22"/>
          <w:szCs w:val="22"/>
        </w:rPr>
        <w:t xml:space="preserve">, J. L. Gong </w:t>
      </w:r>
      <w:r w:rsidRPr="00213BF8">
        <w:rPr>
          <w:rFonts w:ascii="Myriad Pro" w:hAnsi="Myriad Pro"/>
          <w:sz w:val="22"/>
          <w:szCs w:val="22"/>
          <w:vertAlign w:val="superscript"/>
        </w:rPr>
        <w:t>4</w:t>
      </w:r>
      <w:r w:rsidRPr="00213BF8">
        <w:rPr>
          <w:rFonts w:ascii="Myriad Pro" w:hAnsi="Myriad Pro"/>
          <w:sz w:val="22"/>
          <w:szCs w:val="22"/>
        </w:rPr>
        <w:t xml:space="preserve">, X. M. Sun </w:t>
      </w:r>
      <w:r w:rsidRPr="00213BF8">
        <w:rPr>
          <w:rFonts w:ascii="Myriad Pro" w:hAnsi="Myriad Pro"/>
          <w:sz w:val="22"/>
          <w:szCs w:val="22"/>
          <w:vertAlign w:val="superscript"/>
        </w:rPr>
        <w:t>5</w:t>
      </w:r>
      <w:r w:rsidRPr="00213BF8">
        <w:rPr>
          <w:rFonts w:ascii="Myriad Pro" w:hAnsi="Myriad Pro"/>
          <w:sz w:val="22"/>
          <w:szCs w:val="22"/>
        </w:rPr>
        <w:t xml:space="preserve">, J. H. Li </w:t>
      </w:r>
      <w:r w:rsidRPr="00213BF8">
        <w:rPr>
          <w:rFonts w:ascii="Myriad Pro" w:hAnsi="Myriad Pro"/>
          <w:sz w:val="22"/>
          <w:szCs w:val="22"/>
          <w:vertAlign w:val="superscript"/>
        </w:rPr>
        <w:t>6</w:t>
      </w:r>
      <w:r w:rsidRPr="00213BF8">
        <w:rPr>
          <w:rFonts w:ascii="Myriad Pro" w:hAnsi="Myriad Pro"/>
          <w:sz w:val="22"/>
          <w:szCs w:val="22"/>
        </w:rPr>
        <w:t xml:space="preserve">, X. Tang </w:t>
      </w:r>
      <w:r w:rsidRPr="00213BF8">
        <w:rPr>
          <w:rFonts w:ascii="Myriad Pro" w:hAnsi="Myriad Pro"/>
          <w:sz w:val="22"/>
          <w:szCs w:val="22"/>
          <w:vertAlign w:val="superscript"/>
        </w:rPr>
        <w:t>6</w:t>
      </w:r>
      <w:r w:rsidRPr="00213BF8">
        <w:rPr>
          <w:rFonts w:ascii="Myriad Pro" w:hAnsi="Myriad Pro"/>
          <w:sz w:val="22"/>
          <w:szCs w:val="22"/>
        </w:rPr>
        <w:t>,</w:t>
      </w:r>
      <w:r w:rsidRPr="00213BF8">
        <w:rPr>
          <w:rFonts w:ascii="Myriad Pro" w:hAnsi="Myriad Pro" w:hint="eastAsia"/>
          <w:sz w:val="22"/>
          <w:szCs w:val="22"/>
        </w:rPr>
        <w:t xml:space="preserve"> </w:t>
      </w:r>
      <w:r w:rsidRPr="00213BF8">
        <w:rPr>
          <w:rFonts w:ascii="Myriad Pro" w:hAnsi="Myriad Pro"/>
          <w:sz w:val="22"/>
          <w:szCs w:val="22"/>
        </w:rPr>
        <w:t>X. Y. Zhao</w:t>
      </w:r>
      <w:r w:rsidRPr="00213BF8">
        <w:rPr>
          <w:rFonts w:ascii="Myriad Pro" w:hAnsi="Myriad Pro"/>
          <w:sz w:val="22"/>
          <w:szCs w:val="22"/>
          <w:vertAlign w:val="superscript"/>
        </w:rPr>
        <w:t xml:space="preserve"> 7</w:t>
      </w:r>
      <w:r w:rsidRPr="00213BF8">
        <w:rPr>
          <w:rFonts w:ascii="Myriad Pro" w:hAnsi="Myriad Pro"/>
          <w:sz w:val="22"/>
          <w:szCs w:val="22"/>
        </w:rPr>
        <w:t xml:space="preserve"> and C. C. Wang </w:t>
      </w:r>
      <w:r w:rsidRPr="00213BF8">
        <w:rPr>
          <w:rFonts w:ascii="Myriad Pro" w:hAnsi="Myriad Pro"/>
          <w:sz w:val="22"/>
          <w:szCs w:val="22"/>
          <w:vertAlign w:val="superscript"/>
        </w:rPr>
        <w:t>8</w:t>
      </w:r>
    </w:p>
    <w:p w14:paraId="50C9B045" w14:textId="77777777" w:rsidR="00213BF8" w:rsidRDefault="00213BF8" w:rsidP="00213BF8">
      <w:pPr>
        <w:autoSpaceDE w:val="0"/>
        <w:autoSpaceDN w:val="0"/>
        <w:adjustRightInd w:val="0"/>
        <w:spacing w:line="480" w:lineRule="auto"/>
        <w:jc w:val="center"/>
        <w:rPr>
          <w:rFonts w:ascii="Myriad Pro" w:hAnsi="Myriad Pro"/>
          <w:sz w:val="22"/>
          <w:szCs w:val="22"/>
        </w:rPr>
      </w:pPr>
    </w:p>
    <w:p w14:paraId="671676E4" w14:textId="613F58A4" w:rsidR="00213BF8" w:rsidRPr="00213BF8" w:rsidRDefault="00213BF8" w:rsidP="00213BF8">
      <w:pPr>
        <w:autoSpaceDE w:val="0"/>
        <w:autoSpaceDN w:val="0"/>
        <w:adjustRightInd w:val="0"/>
        <w:spacing w:line="480" w:lineRule="auto"/>
        <w:ind w:left="180" w:hangingChars="100" w:hanging="180"/>
        <w:rPr>
          <w:rFonts w:ascii="Myriad Pro" w:hAnsi="Myriad Pro"/>
          <w:sz w:val="18"/>
          <w:szCs w:val="18"/>
        </w:rPr>
      </w:pPr>
      <w:r w:rsidRPr="00213BF8">
        <w:rPr>
          <w:rFonts w:ascii="Myriad Pro" w:hAnsi="Myriad Pro"/>
          <w:sz w:val="18"/>
          <w:szCs w:val="18"/>
          <w:vertAlign w:val="superscript"/>
        </w:rPr>
        <w:t>1</w:t>
      </w:r>
      <w:bookmarkStart w:id="0" w:name="OLE_LINK3"/>
      <w:bookmarkStart w:id="1" w:name="OLE_LINK6"/>
      <w:r w:rsidRPr="00213BF8">
        <w:rPr>
          <w:rFonts w:ascii="Myriad Pro" w:hAnsi="Myriad Pro"/>
          <w:sz w:val="18"/>
          <w:szCs w:val="18"/>
        </w:rPr>
        <w:t>Centre for Marine Magnetism (CM</w:t>
      </w:r>
      <w:r w:rsidRPr="00EF4503">
        <w:rPr>
          <w:rFonts w:ascii="Myriad Pro" w:hAnsi="Myriad Pro"/>
          <w:sz w:val="18"/>
          <w:szCs w:val="18"/>
          <w:vertAlign w:val="superscript"/>
        </w:rPr>
        <w:t>2</w:t>
      </w:r>
      <w:r w:rsidRPr="00213BF8">
        <w:rPr>
          <w:rFonts w:ascii="Myriad Pro" w:hAnsi="Myriad Pro"/>
          <w:sz w:val="18"/>
          <w:szCs w:val="18"/>
        </w:rPr>
        <w:t>), Department of Ocean Science and Engineering, Southern University of Science and Technology</w:t>
      </w:r>
      <w:bookmarkEnd w:id="0"/>
      <w:bookmarkEnd w:id="1"/>
      <w:r w:rsidRPr="00213BF8">
        <w:rPr>
          <w:rFonts w:ascii="Myriad Pro" w:hAnsi="Myriad Pro"/>
          <w:sz w:val="18"/>
          <w:szCs w:val="18"/>
        </w:rPr>
        <w:t xml:space="preserve">, Shenzhen </w:t>
      </w:r>
      <w:r w:rsidRPr="00213BF8">
        <w:rPr>
          <w:rFonts w:ascii="Myriad Pro" w:hAnsi="Myriad Pro" w:hint="eastAsia"/>
          <w:sz w:val="18"/>
          <w:szCs w:val="18"/>
        </w:rPr>
        <w:t>518055</w:t>
      </w:r>
      <w:r w:rsidRPr="00213BF8">
        <w:rPr>
          <w:rFonts w:ascii="Myriad Pro" w:hAnsi="Myriad Pro"/>
          <w:sz w:val="18"/>
          <w:szCs w:val="18"/>
        </w:rPr>
        <w:t>, P. R. China.</w:t>
      </w:r>
    </w:p>
    <w:p w14:paraId="63DC04E8" w14:textId="77777777" w:rsidR="00213BF8" w:rsidRPr="00213BF8" w:rsidRDefault="00213BF8" w:rsidP="00213BF8">
      <w:pPr>
        <w:autoSpaceDE w:val="0"/>
        <w:autoSpaceDN w:val="0"/>
        <w:adjustRightInd w:val="0"/>
        <w:spacing w:line="480" w:lineRule="auto"/>
        <w:ind w:left="180" w:hangingChars="100" w:hanging="180"/>
        <w:rPr>
          <w:rFonts w:ascii="Myriad Pro" w:hAnsi="Myriad Pro"/>
          <w:sz w:val="18"/>
          <w:szCs w:val="18"/>
        </w:rPr>
      </w:pPr>
      <w:r w:rsidRPr="00213BF8">
        <w:rPr>
          <w:rFonts w:ascii="Myriad Pro" w:hAnsi="Myriad Pro"/>
          <w:sz w:val="18"/>
          <w:szCs w:val="18"/>
          <w:vertAlign w:val="superscript"/>
        </w:rPr>
        <w:t>2</w:t>
      </w:r>
      <w:r w:rsidRPr="00213BF8">
        <w:rPr>
          <w:rFonts w:ascii="Myriad Pro" w:hAnsi="Myriad Pro"/>
          <w:sz w:val="18"/>
          <w:szCs w:val="18"/>
        </w:rPr>
        <w:t xml:space="preserve">Research School of Earth Sciences, </w:t>
      </w:r>
      <w:bookmarkStart w:id="2" w:name="_Hlk525652260"/>
      <w:r w:rsidRPr="00213BF8">
        <w:rPr>
          <w:rFonts w:ascii="Myriad Pro" w:hAnsi="Myriad Pro"/>
          <w:sz w:val="18"/>
          <w:szCs w:val="18"/>
        </w:rPr>
        <w:t>Australian National University</w:t>
      </w:r>
      <w:bookmarkEnd w:id="2"/>
      <w:r w:rsidRPr="00213BF8">
        <w:rPr>
          <w:rFonts w:ascii="Myriad Pro" w:hAnsi="Myriad Pro"/>
          <w:sz w:val="18"/>
          <w:szCs w:val="18"/>
        </w:rPr>
        <w:t xml:space="preserve">, </w:t>
      </w:r>
      <w:bookmarkStart w:id="3" w:name="_Hlk525652377"/>
      <w:r w:rsidRPr="00213BF8">
        <w:rPr>
          <w:rFonts w:ascii="Myriad Pro" w:hAnsi="Myriad Pro"/>
          <w:sz w:val="18"/>
          <w:szCs w:val="18"/>
        </w:rPr>
        <w:t>Canberra</w:t>
      </w:r>
      <w:bookmarkEnd w:id="3"/>
      <w:r w:rsidRPr="00213BF8">
        <w:rPr>
          <w:rFonts w:ascii="Myriad Pro" w:hAnsi="Myriad Pro"/>
          <w:sz w:val="18"/>
          <w:szCs w:val="18"/>
        </w:rPr>
        <w:t xml:space="preserve">, ACT 2601, </w:t>
      </w:r>
      <w:bookmarkStart w:id="4" w:name="_Hlk525652281"/>
      <w:r w:rsidRPr="00213BF8">
        <w:rPr>
          <w:rFonts w:ascii="Myriad Pro" w:hAnsi="Myriad Pro"/>
          <w:sz w:val="18"/>
          <w:szCs w:val="18"/>
        </w:rPr>
        <w:t>Australia</w:t>
      </w:r>
      <w:bookmarkEnd w:id="4"/>
      <w:r w:rsidRPr="00213BF8">
        <w:rPr>
          <w:rFonts w:ascii="Myriad Pro" w:hAnsi="Myriad Pro"/>
          <w:sz w:val="18"/>
          <w:szCs w:val="18"/>
        </w:rPr>
        <w:t>.</w:t>
      </w:r>
    </w:p>
    <w:p w14:paraId="0AB530B2" w14:textId="77777777" w:rsidR="00213BF8" w:rsidRPr="00213BF8" w:rsidRDefault="00213BF8" w:rsidP="00213BF8">
      <w:pPr>
        <w:autoSpaceDE w:val="0"/>
        <w:autoSpaceDN w:val="0"/>
        <w:adjustRightInd w:val="0"/>
        <w:spacing w:line="480" w:lineRule="auto"/>
        <w:ind w:left="180" w:hangingChars="100" w:hanging="180"/>
        <w:rPr>
          <w:rFonts w:ascii="Myriad Pro" w:hAnsi="Myriad Pro"/>
          <w:sz w:val="18"/>
          <w:szCs w:val="18"/>
        </w:rPr>
      </w:pPr>
      <w:r w:rsidRPr="00213BF8">
        <w:rPr>
          <w:rFonts w:ascii="Myriad Pro" w:hAnsi="Myriad Pro"/>
          <w:sz w:val="18"/>
          <w:szCs w:val="18"/>
          <w:vertAlign w:val="superscript"/>
        </w:rPr>
        <w:t>3</w:t>
      </w:r>
      <w:r w:rsidRPr="00213BF8">
        <w:rPr>
          <w:rFonts w:ascii="Myriad Pro" w:hAnsi="Myriad Pro"/>
          <w:sz w:val="18"/>
          <w:szCs w:val="18"/>
        </w:rPr>
        <w:t>Guangzhou Marine Geological Survey, Guangzhou 510075, P. R. China.</w:t>
      </w:r>
    </w:p>
    <w:p w14:paraId="6419CC2B" w14:textId="77777777" w:rsidR="00213BF8" w:rsidRPr="00213BF8" w:rsidRDefault="00213BF8" w:rsidP="00213BF8">
      <w:pPr>
        <w:autoSpaceDE w:val="0"/>
        <w:autoSpaceDN w:val="0"/>
        <w:adjustRightInd w:val="0"/>
        <w:spacing w:line="480" w:lineRule="auto"/>
        <w:ind w:left="180" w:hangingChars="100" w:hanging="180"/>
        <w:rPr>
          <w:rFonts w:ascii="Myriad Pro" w:hAnsi="Myriad Pro"/>
          <w:sz w:val="18"/>
          <w:szCs w:val="18"/>
        </w:rPr>
      </w:pPr>
      <w:r w:rsidRPr="003B32BC">
        <w:rPr>
          <w:rFonts w:ascii="Myriad Pro" w:hAnsi="Myriad Pro"/>
          <w:sz w:val="18"/>
          <w:szCs w:val="18"/>
          <w:vertAlign w:val="superscript"/>
        </w:rPr>
        <w:t>4</w:t>
      </w:r>
      <w:r w:rsidRPr="00213BF8">
        <w:rPr>
          <w:rFonts w:ascii="Myriad Pro" w:hAnsi="Myriad Pro"/>
          <w:sz w:val="18"/>
          <w:szCs w:val="18"/>
        </w:rPr>
        <w:t>Department of Colorectal Surgery, The Sixth Affiliated Hospital of Sun Yat-Sen University, Guangzhou 510275, P. R. China.</w:t>
      </w:r>
    </w:p>
    <w:p w14:paraId="4CBA6D9B" w14:textId="77777777" w:rsidR="00213BF8" w:rsidRPr="00213BF8" w:rsidRDefault="00213BF8" w:rsidP="00213BF8">
      <w:pPr>
        <w:autoSpaceDE w:val="0"/>
        <w:autoSpaceDN w:val="0"/>
        <w:adjustRightInd w:val="0"/>
        <w:spacing w:line="480" w:lineRule="auto"/>
        <w:ind w:left="180" w:hangingChars="100" w:hanging="180"/>
        <w:rPr>
          <w:rFonts w:ascii="Myriad Pro" w:hAnsi="Myriad Pro"/>
          <w:sz w:val="18"/>
          <w:szCs w:val="18"/>
        </w:rPr>
      </w:pPr>
      <w:r w:rsidRPr="00213BF8">
        <w:rPr>
          <w:rFonts w:ascii="Myriad Pro" w:hAnsi="Myriad Pro"/>
          <w:sz w:val="18"/>
          <w:szCs w:val="18"/>
          <w:vertAlign w:val="superscript"/>
        </w:rPr>
        <w:t>5</w:t>
      </w:r>
      <w:r w:rsidRPr="00213BF8">
        <w:rPr>
          <w:rFonts w:ascii="Myriad Pro" w:hAnsi="Myriad Pro"/>
          <w:sz w:val="18"/>
          <w:szCs w:val="18"/>
        </w:rPr>
        <w:t>School of Marine Science, Sun Yat</w:t>
      </w:r>
      <w:r w:rsidRPr="00213BF8">
        <w:rPr>
          <w:rFonts w:ascii="Myriad Pro" w:hAnsi="Myriad Pro" w:hint="eastAsia"/>
          <w:sz w:val="18"/>
          <w:szCs w:val="18"/>
        </w:rPr>
        <w:t>-</w:t>
      </w:r>
      <w:r w:rsidRPr="00213BF8">
        <w:rPr>
          <w:rFonts w:ascii="Myriad Pro" w:hAnsi="Myriad Pro"/>
          <w:sz w:val="18"/>
          <w:szCs w:val="18"/>
        </w:rPr>
        <w:t>Sen University, Guangzhou 510275, P. R. China.</w:t>
      </w:r>
    </w:p>
    <w:p w14:paraId="270BA0F0" w14:textId="77777777" w:rsidR="00213BF8" w:rsidRPr="00213BF8" w:rsidRDefault="00213BF8" w:rsidP="00213BF8">
      <w:pPr>
        <w:autoSpaceDE w:val="0"/>
        <w:autoSpaceDN w:val="0"/>
        <w:adjustRightInd w:val="0"/>
        <w:spacing w:line="480" w:lineRule="auto"/>
        <w:ind w:left="180" w:hangingChars="100" w:hanging="180"/>
        <w:rPr>
          <w:rFonts w:ascii="Myriad Pro" w:hAnsi="Myriad Pro"/>
          <w:sz w:val="18"/>
          <w:szCs w:val="18"/>
        </w:rPr>
      </w:pPr>
      <w:r w:rsidRPr="00213BF8">
        <w:rPr>
          <w:rFonts w:ascii="Myriad Pro" w:hAnsi="Myriad Pro"/>
          <w:sz w:val="18"/>
          <w:szCs w:val="18"/>
          <w:vertAlign w:val="superscript"/>
        </w:rPr>
        <w:t>6</w:t>
      </w:r>
      <w:r w:rsidRPr="00213BF8">
        <w:rPr>
          <w:rFonts w:ascii="Myriad Pro" w:hAnsi="Myriad Pro"/>
          <w:sz w:val="18"/>
          <w:szCs w:val="18"/>
        </w:rPr>
        <w:t>Institute of Geology and Geophysics, Chinese Academy of Sciences, Beijing 100029, P. R. China.</w:t>
      </w:r>
    </w:p>
    <w:p w14:paraId="0429D190" w14:textId="77777777" w:rsidR="00213BF8" w:rsidRPr="00213BF8" w:rsidRDefault="00213BF8" w:rsidP="00213BF8">
      <w:pPr>
        <w:autoSpaceDE w:val="0"/>
        <w:autoSpaceDN w:val="0"/>
        <w:adjustRightInd w:val="0"/>
        <w:spacing w:line="480" w:lineRule="auto"/>
        <w:ind w:left="180" w:hangingChars="100" w:hanging="180"/>
        <w:rPr>
          <w:rFonts w:ascii="Myriad Pro" w:hAnsi="Myriad Pro"/>
          <w:sz w:val="18"/>
          <w:szCs w:val="18"/>
        </w:rPr>
      </w:pPr>
      <w:r w:rsidRPr="00213BF8">
        <w:rPr>
          <w:rFonts w:ascii="Myriad Pro" w:hAnsi="Myriad Pro"/>
          <w:sz w:val="18"/>
          <w:szCs w:val="18"/>
          <w:vertAlign w:val="superscript"/>
        </w:rPr>
        <w:t>7</w:t>
      </w:r>
      <w:r w:rsidRPr="00213BF8">
        <w:rPr>
          <w:rFonts w:ascii="Myriad Pro" w:hAnsi="Myriad Pro"/>
          <w:sz w:val="18"/>
          <w:szCs w:val="18"/>
        </w:rPr>
        <w:t>National Institute of Polar Research, Tokyo 190-8518, Japan</w:t>
      </w:r>
      <w:r w:rsidRPr="00213BF8">
        <w:rPr>
          <w:rFonts w:ascii="Myriad Pro" w:hAnsi="Myriad Pro" w:hint="eastAsia"/>
          <w:sz w:val="18"/>
          <w:szCs w:val="18"/>
        </w:rPr>
        <w:t>.</w:t>
      </w:r>
    </w:p>
    <w:p w14:paraId="53592188" w14:textId="77777777" w:rsidR="00213BF8" w:rsidRPr="00213BF8" w:rsidRDefault="00213BF8" w:rsidP="00213BF8">
      <w:pPr>
        <w:autoSpaceDE w:val="0"/>
        <w:autoSpaceDN w:val="0"/>
        <w:adjustRightInd w:val="0"/>
        <w:spacing w:line="480" w:lineRule="auto"/>
        <w:ind w:left="180" w:hangingChars="100" w:hanging="180"/>
        <w:rPr>
          <w:rFonts w:ascii="Myriad Pro" w:hAnsi="Myriad Pro"/>
          <w:sz w:val="18"/>
          <w:szCs w:val="18"/>
        </w:rPr>
      </w:pPr>
      <w:r w:rsidRPr="00213BF8">
        <w:rPr>
          <w:rFonts w:ascii="Myriad Pro" w:hAnsi="Myriad Pro"/>
          <w:sz w:val="18"/>
          <w:szCs w:val="18"/>
          <w:vertAlign w:val="superscript"/>
        </w:rPr>
        <w:t>8</w:t>
      </w:r>
      <w:r w:rsidRPr="00213BF8">
        <w:rPr>
          <w:rFonts w:ascii="Myriad Pro" w:hAnsi="Myriad Pro"/>
          <w:sz w:val="18"/>
          <w:szCs w:val="18"/>
        </w:rPr>
        <w:t>National Synchrotron Radiation Research Center, Hsinchu 30076, Taiwan.</w:t>
      </w:r>
    </w:p>
    <w:p w14:paraId="1D683C4B" w14:textId="77777777" w:rsidR="00213BF8" w:rsidRPr="00213BF8" w:rsidRDefault="00213BF8" w:rsidP="00213BF8">
      <w:pPr>
        <w:autoSpaceDE w:val="0"/>
        <w:autoSpaceDN w:val="0"/>
        <w:adjustRightInd w:val="0"/>
        <w:spacing w:line="480" w:lineRule="auto"/>
        <w:ind w:left="180" w:hangingChars="100" w:hanging="180"/>
        <w:rPr>
          <w:rFonts w:ascii="Myriad Pro" w:hAnsi="Myriad Pro"/>
          <w:sz w:val="18"/>
          <w:szCs w:val="18"/>
        </w:rPr>
      </w:pPr>
      <w:r w:rsidRPr="00213BF8">
        <w:rPr>
          <w:rFonts w:ascii="Myriad Pro" w:hAnsi="Myriad Pro"/>
          <w:sz w:val="18"/>
          <w:szCs w:val="18"/>
          <w:vertAlign w:val="superscript"/>
        </w:rPr>
        <w:t>*</w:t>
      </w:r>
      <w:r w:rsidRPr="00213BF8">
        <w:rPr>
          <w:rFonts w:ascii="Myriad Pro" w:hAnsi="Myriad Pro"/>
          <w:sz w:val="18"/>
          <w:szCs w:val="18"/>
        </w:rPr>
        <w:t>Corresponding authors: Y. M. Chou (</w:t>
      </w:r>
      <w:hyperlink r:id="rId8" w:history="1">
        <w:r w:rsidRPr="00213BF8">
          <w:rPr>
            <w:rFonts w:ascii="Myriad Pro" w:hAnsi="Myriad Pro"/>
            <w:sz w:val="18"/>
            <w:szCs w:val="18"/>
          </w:rPr>
          <w:t>chouym@sustech.edu.cn</w:t>
        </w:r>
      </w:hyperlink>
      <w:r w:rsidRPr="00213BF8">
        <w:rPr>
          <w:rFonts w:ascii="Myriad Pro" w:hAnsi="Myriad Pro"/>
          <w:sz w:val="18"/>
          <w:szCs w:val="18"/>
        </w:rPr>
        <w:t>); Q. S. Liu (</w:t>
      </w:r>
      <w:hyperlink r:id="rId9" w:history="1">
        <w:r w:rsidRPr="00213BF8">
          <w:rPr>
            <w:rFonts w:ascii="Myriad Pro" w:hAnsi="Myriad Pro"/>
            <w:sz w:val="18"/>
            <w:szCs w:val="18"/>
          </w:rPr>
          <w:t>qsliu@sustech.edu.cn</w:t>
        </w:r>
      </w:hyperlink>
      <w:r w:rsidRPr="00213BF8">
        <w:rPr>
          <w:rFonts w:ascii="Myriad Pro" w:hAnsi="Myriad Pro"/>
          <w:sz w:val="18"/>
          <w:szCs w:val="18"/>
        </w:rPr>
        <w:t>)</w:t>
      </w:r>
    </w:p>
    <w:p w14:paraId="69976EF8" w14:textId="6AA58800" w:rsidR="00B77E40" w:rsidRPr="00B77E40" w:rsidRDefault="00B77E40" w:rsidP="00FF3503">
      <w:pPr>
        <w:spacing w:before="100" w:beforeAutospacing="1" w:after="100" w:afterAutospacing="1"/>
        <w:jc w:val="center"/>
        <w:rPr>
          <w:rFonts w:ascii="Myriad Pro" w:hAnsi="Myriad Pro"/>
          <w:sz w:val="18"/>
          <w:szCs w:val="18"/>
        </w:rPr>
      </w:pPr>
    </w:p>
    <w:p w14:paraId="71891EDF" w14:textId="77777777" w:rsidR="00094365" w:rsidRPr="00CE6EAA" w:rsidRDefault="00A50033" w:rsidP="00825950">
      <w:pPr>
        <w:spacing w:before="100" w:beforeAutospacing="1" w:after="100" w:afterAutospacing="1"/>
        <w:jc w:val="center"/>
        <w:rPr>
          <w:rFonts w:ascii="Myriad Pro" w:hAnsi="Myriad Pro"/>
          <w:sz w:val="22"/>
          <w:szCs w:val="22"/>
        </w:rPr>
      </w:pPr>
      <w:r w:rsidRPr="00CE6EAA" w:rsidDel="00A50033">
        <w:rPr>
          <w:rFonts w:ascii="Myriad Pro" w:hAnsi="Myriad Pro"/>
          <w:sz w:val="22"/>
          <w:szCs w:val="22"/>
        </w:rPr>
        <w:t xml:space="preserve"> </w:t>
      </w:r>
    </w:p>
    <w:p w14:paraId="0D069E03" w14:textId="77777777" w:rsidR="00FA3711" w:rsidRDefault="00FA3711" w:rsidP="00FA3711">
      <w:pPr>
        <w:rPr>
          <w:rFonts w:ascii="Myriad Pro" w:hAnsi="Myriad Pro"/>
          <w:b/>
        </w:rPr>
      </w:pPr>
      <w:r w:rsidRPr="00CE6EAA">
        <w:rPr>
          <w:rFonts w:ascii="Myriad Pro" w:hAnsi="Myriad Pro"/>
          <w:b/>
        </w:rPr>
        <w:t>Contents of this file</w:t>
      </w:r>
      <w:r>
        <w:rPr>
          <w:rFonts w:ascii="Myriad Pro" w:hAnsi="Myriad Pro"/>
          <w:b/>
        </w:rPr>
        <w:t xml:space="preserve"> </w:t>
      </w:r>
    </w:p>
    <w:p w14:paraId="51E89EEC" w14:textId="77777777" w:rsidR="00FA3711" w:rsidRPr="00E40896" w:rsidRDefault="00FA3711" w:rsidP="00FA3711">
      <w:pPr>
        <w:rPr>
          <w:rFonts w:ascii="Myriad Pro" w:hAnsi="Myriad Pro"/>
        </w:rPr>
      </w:pPr>
    </w:p>
    <w:p w14:paraId="13C44EF0" w14:textId="50C29533" w:rsidR="00FA3711" w:rsidRPr="00CE6EAA" w:rsidRDefault="00FA3711" w:rsidP="00FA3711">
      <w:pPr>
        <w:ind w:left="720"/>
        <w:rPr>
          <w:rFonts w:ascii="Myriad Pro" w:hAnsi="Myriad Pro"/>
          <w:sz w:val="22"/>
          <w:szCs w:val="22"/>
        </w:rPr>
      </w:pPr>
      <w:r w:rsidRPr="00CE6EAA">
        <w:rPr>
          <w:rFonts w:ascii="Myriad Pro" w:hAnsi="Myriad Pro"/>
          <w:sz w:val="22"/>
          <w:szCs w:val="22"/>
        </w:rPr>
        <w:t xml:space="preserve">Figures </w:t>
      </w:r>
      <w:r w:rsidR="001C7418">
        <w:rPr>
          <w:rFonts w:ascii="Myriad Pro" w:hAnsi="Myriad Pro"/>
          <w:sz w:val="22"/>
          <w:szCs w:val="22"/>
        </w:rPr>
        <w:t xml:space="preserve">1 to 8 and </w:t>
      </w:r>
      <w:r w:rsidRPr="00CE6EAA">
        <w:rPr>
          <w:rFonts w:ascii="Myriad Pro" w:hAnsi="Myriad Pro"/>
          <w:sz w:val="22"/>
          <w:szCs w:val="22"/>
        </w:rPr>
        <w:t>S1 to S</w:t>
      </w:r>
      <w:r>
        <w:rPr>
          <w:rFonts w:ascii="Myriad Pro" w:hAnsi="Myriad Pro"/>
          <w:sz w:val="22"/>
          <w:szCs w:val="22"/>
        </w:rPr>
        <w:t>5</w:t>
      </w:r>
    </w:p>
    <w:p w14:paraId="6D15041C" w14:textId="2EB3E5E8" w:rsidR="00FA3711" w:rsidRDefault="00FA3711" w:rsidP="00FA3711">
      <w:pPr>
        <w:ind w:left="720"/>
        <w:rPr>
          <w:rFonts w:ascii="Myriad Pro" w:hAnsi="Myriad Pro"/>
          <w:sz w:val="22"/>
          <w:szCs w:val="22"/>
        </w:rPr>
      </w:pPr>
      <w:r w:rsidRPr="00CE6EAA">
        <w:rPr>
          <w:rFonts w:ascii="Myriad Pro" w:hAnsi="Myriad Pro"/>
          <w:sz w:val="22"/>
          <w:szCs w:val="22"/>
        </w:rPr>
        <w:t xml:space="preserve">Tables </w:t>
      </w:r>
      <w:r w:rsidR="001C7418">
        <w:rPr>
          <w:rFonts w:ascii="Myriad Pro" w:hAnsi="Myriad Pro"/>
          <w:sz w:val="22"/>
          <w:szCs w:val="22"/>
        </w:rPr>
        <w:t xml:space="preserve">1 to 4 and </w:t>
      </w:r>
      <w:r w:rsidRPr="00CE6EAA">
        <w:rPr>
          <w:rFonts w:ascii="Myriad Pro" w:hAnsi="Myriad Pro"/>
          <w:sz w:val="22"/>
          <w:szCs w:val="22"/>
        </w:rPr>
        <w:t>S1 to S</w:t>
      </w:r>
      <w:r>
        <w:rPr>
          <w:rFonts w:ascii="Myriad Pro" w:hAnsi="Myriad Pro"/>
          <w:sz w:val="22"/>
          <w:szCs w:val="22"/>
        </w:rPr>
        <w:t>4</w:t>
      </w:r>
    </w:p>
    <w:p w14:paraId="5A4B857B" w14:textId="192FA327" w:rsidR="00FA3711" w:rsidRDefault="00FA3711" w:rsidP="00FA3711">
      <w:pPr>
        <w:rPr>
          <w:rFonts w:ascii="Myriad Pro" w:hAnsi="Myriad Pro"/>
          <w:sz w:val="22"/>
          <w:szCs w:val="22"/>
        </w:rPr>
      </w:pPr>
    </w:p>
    <w:p w14:paraId="0A7B3F39" w14:textId="35ACE023" w:rsidR="0004402D" w:rsidRDefault="0004402D" w:rsidP="0004402D">
      <w:pPr>
        <w:autoSpaceDE w:val="0"/>
        <w:autoSpaceDN w:val="0"/>
        <w:adjustRightInd w:val="0"/>
        <w:spacing w:line="480" w:lineRule="auto"/>
        <w:rPr>
          <w:szCs w:val="24"/>
        </w:rPr>
      </w:pPr>
      <w:r>
        <w:rPr>
          <w:noProof/>
          <w:lang w:eastAsia="zh-CN"/>
        </w:rPr>
        <w:drawing>
          <wp:inline distT="0" distB="0" distL="0" distR="0" wp14:anchorId="7C880D82" wp14:editId="5CD6C0BC">
            <wp:extent cx="5934075" cy="3924300"/>
            <wp:effectExtent l="0" t="0" r="9525" b="0"/>
            <wp:docPr id="17" name="图片 17"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4075" cy="3924300"/>
                    </a:xfrm>
                    <a:prstGeom prst="rect">
                      <a:avLst/>
                    </a:prstGeom>
                    <a:noFill/>
                    <a:ln>
                      <a:noFill/>
                    </a:ln>
                  </pic:spPr>
                </pic:pic>
              </a:graphicData>
            </a:graphic>
          </wp:inline>
        </w:drawing>
      </w:r>
    </w:p>
    <w:p w14:paraId="35351F16" w14:textId="77777777" w:rsidR="0004402D" w:rsidRPr="00FC3709" w:rsidRDefault="0004402D" w:rsidP="0004402D">
      <w:pPr>
        <w:autoSpaceDE w:val="0"/>
        <w:autoSpaceDN w:val="0"/>
        <w:adjustRightInd w:val="0"/>
        <w:spacing w:line="480" w:lineRule="auto"/>
        <w:jc w:val="both"/>
        <w:rPr>
          <w:sz w:val="21"/>
          <w:szCs w:val="21"/>
        </w:rPr>
      </w:pPr>
      <w:r w:rsidRPr="00FC3709">
        <w:rPr>
          <w:b/>
          <w:sz w:val="21"/>
          <w:szCs w:val="21"/>
        </w:rPr>
        <w:t>Fig</w:t>
      </w:r>
      <w:r>
        <w:rPr>
          <w:b/>
          <w:sz w:val="21"/>
          <w:szCs w:val="21"/>
        </w:rPr>
        <w:t>ure</w:t>
      </w:r>
      <w:r w:rsidRPr="00FC3709">
        <w:rPr>
          <w:b/>
          <w:sz w:val="21"/>
          <w:szCs w:val="21"/>
        </w:rPr>
        <w:t xml:space="preserve"> 1</w:t>
      </w:r>
      <w:r w:rsidRPr="00FC3709">
        <w:rPr>
          <w:sz w:val="21"/>
          <w:szCs w:val="21"/>
        </w:rPr>
        <w:t>. Locations of manganese nodule sampling sites. Surface chlorophyll-</w:t>
      </w:r>
      <w:r w:rsidRPr="00FC3709">
        <w:rPr>
          <w:i/>
          <w:sz w:val="21"/>
          <w:szCs w:val="21"/>
        </w:rPr>
        <w:t>a</w:t>
      </w:r>
      <w:r w:rsidRPr="00FC3709">
        <w:rPr>
          <w:sz w:val="21"/>
          <w:szCs w:val="21"/>
        </w:rPr>
        <w:t xml:space="preserve"> concentrations (average between September 1997 and August 2000) reflecting ocean primary productivity </w:t>
      </w:r>
      <w:r>
        <w:rPr>
          <w:sz w:val="21"/>
          <w:szCs w:val="21"/>
        </w:rPr>
        <w:t>(</w:t>
      </w:r>
      <w:r w:rsidRPr="00DD613C">
        <w:rPr>
          <w:sz w:val="21"/>
          <w:szCs w:val="21"/>
        </w:rPr>
        <w:t xml:space="preserve">Behrenfeld </w:t>
      </w:r>
      <w:r>
        <w:rPr>
          <w:sz w:val="21"/>
          <w:szCs w:val="21"/>
        </w:rPr>
        <w:t>&amp;</w:t>
      </w:r>
      <w:r w:rsidRPr="00DD613C">
        <w:rPr>
          <w:sz w:val="21"/>
          <w:szCs w:val="21"/>
        </w:rPr>
        <w:t xml:space="preserve"> Falkowski,</w:t>
      </w:r>
      <w:r w:rsidRPr="00FC3709">
        <w:rPr>
          <w:sz w:val="21"/>
          <w:szCs w:val="21"/>
        </w:rPr>
        <w:t xml:space="preserve"> 1997</w:t>
      </w:r>
      <w:r>
        <w:rPr>
          <w:sz w:val="21"/>
          <w:szCs w:val="21"/>
        </w:rPr>
        <w:t>)</w:t>
      </w:r>
      <w:r w:rsidRPr="00FC3709">
        <w:rPr>
          <w:sz w:val="21"/>
          <w:szCs w:val="21"/>
        </w:rPr>
        <w:t>, and locations of manganese nodule sampling sites in the western Pacific Ocean, with image of manganese nodules recovered in a box core of surface sediments.</w:t>
      </w:r>
    </w:p>
    <w:p w14:paraId="5392C0EB" w14:textId="27AC6A9C" w:rsidR="0004402D" w:rsidRDefault="0004402D" w:rsidP="00FA3711">
      <w:pPr>
        <w:rPr>
          <w:rFonts w:ascii="Myriad Pro" w:hAnsi="Myriad Pro"/>
          <w:sz w:val="22"/>
          <w:szCs w:val="22"/>
        </w:rPr>
      </w:pPr>
      <w:bookmarkStart w:id="5" w:name="_GoBack"/>
      <w:bookmarkEnd w:id="5"/>
    </w:p>
    <w:p w14:paraId="148AC7BF" w14:textId="239B9A3D" w:rsidR="0004402D" w:rsidRDefault="0004402D" w:rsidP="0004402D">
      <w:pPr>
        <w:autoSpaceDE w:val="0"/>
        <w:autoSpaceDN w:val="0"/>
        <w:adjustRightInd w:val="0"/>
        <w:spacing w:line="480" w:lineRule="auto"/>
        <w:rPr>
          <w:szCs w:val="24"/>
        </w:rPr>
      </w:pPr>
      <w:r>
        <w:rPr>
          <w:noProof/>
          <w:lang w:eastAsia="zh-CN"/>
        </w:rPr>
        <w:drawing>
          <wp:inline distT="0" distB="0" distL="0" distR="0" wp14:anchorId="1FF852BC" wp14:editId="00C513F7">
            <wp:extent cx="5934075" cy="5495925"/>
            <wp:effectExtent l="0" t="0" r="9525" b="9525"/>
            <wp:docPr id="16" name="图片 16"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4075" cy="5495925"/>
                    </a:xfrm>
                    <a:prstGeom prst="rect">
                      <a:avLst/>
                    </a:prstGeom>
                    <a:noFill/>
                    <a:ln>
                      <a:noFill/>
                    </a:ln>
                  </pic:spPr>
                </pic:pic>
              </a:graphicData>
            </a:graphic>
          </wp:inline>
        </w:drawing>
      </w:r>
    </w:p>
    <w:p w14:paraId="2B1DAEDF" w14:textId="77777777" w:rsidR="0004402D" w:rsidRPr="00FC3709" w:rsidRDefault="0004402D" w:rsidP="0004402D">
      <w:pPr>
        <w:spacing w:line="480" w:lineRule="auto"/>
        <w:rPr>
          <w:sz w:val="21"/>
          <w:szCs w:val="21"/>
        </w:rPr>
      </w:pPr>
      <w:r w:rsidRPr="00FC3709">
        <w:rPr>
          <w:b/>
          <w:sz w:val="21"/>
          <w:szCs w:val="21"/>
        </w:rPr>
        <w:t>Fig</w:t>
      </w:r>
      <w:r>
        <w:rPr>
          <w:b/>
          <w:sz w:val="21"/>
          <w:szCs w:val="21"/>
        </w:rPr>
        <w:t>ure</w:t>
      </w:r>
      <w:r w:rsidRPr="00FC3709">
        <w:rPr>
          <w:b/>
          <w:sz w:val="21"/>
          <w:szCs w:val="21"/>
        </w:rPr>
        <w:t xml:space="preserve"> 2.</w:t>
      </w:r>
      <w:r w:rsidRPr="00FC3709">
        <w:rPr>
          <w:sz w:val="21"/>
          <w:szCs w:val="21"/>
        </w:rPr>
        <w:t xml:space="preserve"> Images of nodule subsamples. (</w:t>
      </w:r>
      <w:r w:rsidRPr="007916F3">
        <w:rPr>
          <w:sz w:val="21"/>
          <w:szCs w:val="21"/>
        </w:rPr>
        <w:t>a</w:t>
      </w:r>
      <w:r w:rsidRPr="00FC3709">
        <w:rPr>
          <w:sz w:val="21"/>
          <w:szCs w:val="21"/>
        </w:rPr>
        <w:t>) Photograph of one of the nodules investigated in this study. (</w:t>
      </w:r>
      <w:r w:rsidRPr="007916F3">
        <w:rPr>
          <w:sz w:val="21"/>
          <w:szCs w:val="21"/>
        </w:rPr>
        <w:t>b</w:t>
      </w:r>
      <w:r>
        <w:rPr>
          <w:sz w:val="21"/>
          <w:szCs w:val="21"/>
        </w:rPr>
        <w:t>-</w:t>
      </w:r>
      <w:r w:rsidRPr="007916F3">
        <w:rPr>
          <w:sz w:val="21"/>
          <w:szCs w:val="21"/>
        </w:rPr>
        <w:t>d</w:t>
      </w:r>
      <w:r w:rsidRPr="00FC3709">
        <w:rPr>
          <w:sz w:val="21"/>
          <w:szCs w:val="21"/>
        </w:rPr>
        <w:t>) Subsampling locations in the respective studied nodules.</w:t>
      </w:r>
    </w:p>
    <w:p w14:paraId="1C82B193" w14:textId="77777777" w:rsidR="0004402D" w:rsidRDefault="0004402D" w:rsidP="00FA3711">
      <w:pPr>
        <w:rPr>
          <w:rFonts w:ascii="Myriad Pro" w:hAnsi="Myriad Pro"/>
          <w:sz w:val="22"/>
          <w:szCs w:val="22"/>
        </w:rPr>
      </w:pPr>
    </w:p>
    <w:p w14:paraId="05FB0A6E" w14:textId="40CE8E2F" w:rsidR="0004402D" w:rsidRDefault="0004402D" w:rsidP="0004402D">
      <w:pPr>
        <w:autoSpaceDE w:val="0"/>
        <w:autoSpaceDN w:val="0"/>
        <w:adjustRightInd w:val="0"/>
        <w:spacing w:line="360" w:lineRule="auto"/>
        <w:jc w:val="center"/>
        <w:rPr>
          <w:szCs w:val="24"/>
        </w:rPr>
      </w:pPr>
      <w:r>
        <w:rPr>
          <w:rFonts w:ascii="Helvetica-Bold" w:hAnsi="Helvetica-Bold"/>
          <w:b/>
          <w:bCs/>
          <w:noProof/>
          <w:color w:val="231F20"/>
          <w:sz w:val="16"/>
          <w:szCs w:val="16"/>
          <w:lang w:eastAsia="zh-CN"/>
        </w:rPr>
        <w:drawing>
          <wp:inline distT="0" distB="0" distL="0" distR="0" wp14:anchorId="2CBA6680" wp14:editId="19D5F96D">
            <wp:extent cx="5934075" cy="3990975"/>
            <wp:effectExtent l="0" t="0" r="9525" b="9525"/>
            <wp:docPr id="15" name="图片 15"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4075" cy="3990975"/>
                    </a:xfrm>
                    <a:prstGeom prst="rect">
                      <a:avLst/>
                    </a:prstGeom>
                    <a:noFill/>
                    <a:ln>
                      <a:noFill/>
                    </a:ln>
                  </pic:spPr>
                </pic:pic>
              </a:graphicData>
            </a:graphic>
          </wp:inline>
        </w:drawing>
      </w:r>
    </w:p>
    <w:p w14:paraId="0ACBCDD8" w14:textId="77777777" w:rsidR="0004402D" w:rsidRPr="00FC3709" w:rsidRDefault="0004402D" w:rsidP="0004402D">
      <w:pPr>
        <w:autoSpaceDE w:val="0"/>
        <w:autoSpaceDN w:val="0"/>
        <w:adjustRightInd w:val="0"/>
        <w:spacing w:line="480" w:lineRule="auto"/>
        <w:jc w:val="both"/>
        <w:rPr>
          <w:sz w:val="21"/>
          <w:szCs w:val="21"/>
        </w:rPr>
      </w:pPr>
      <w:r>
        <w:rPr>
          <w:b/>
          <w:sz w:val="21"/>
          <w:szCs w:val="21"/>
        </w:rPr>
        <w:t>Figure</w:t>
      </w:r>
      <w:r w:rsidRPr="00FC3709">
        <w:rPr>
          <w:b/>
          <w:sz w:val="21"/>
          <w:szCs w:val="21"/>
        </w:rPr>
        <w:t xml:space="preserve"> 3.</w:t>
      </w:r>
      <w:r w:rsidRPr="00FC3709">
        <w:rPr>
          <w:sz w:val="21"/>
          <w:szCs w:val="21"/>
        </w:rPr>
        <w:t xml:space="preserve"> Electron microscope observations of magnetite magnetofossils and MOB fossils. (</w:t>
      </w:r>
      <w:r w:rsidRPr="004D26B2">
        <w:rPr>
          <w:sz w:val="21"/>
          <w:szCs w:val="21"/>
        </w:rPr>
        <w:t>a-b</w:t>
      </w:r>
      <w:r w:rsidRPr="00FC3709">
        <w:rPr>
          <w:sz w:val="21"/>
          <w:szCs w:val="21"/>
        </w:rPr>
        <w:t>) TEM images of cubo-octahedral magnetofossils extracted from western Pacific manganese nodules. Yellow arrows in (</w:t>
      </w:r>
      <w:r w:rsidRPr="004D26B2">
        <w:rPr>
          <w:sz w:val="21"/>
          <w:szCs w:val="21"/>
        </w:rPr>
        <w:t>a</w:t>
      </w:r>
      <w:r w:rsidRPr="00FC3709">
        <w:rPr>
          <w:sz w:val="21"/>
          <w:szCs w:val="21"/>
        </w:rPr>
        <w:t>) indicate magnetofossil chains, which may have been disrupted in the extraction process, as indicated by white arrows. The red box and yellow circle in (</w:t>
      </w:r>
      <w:r w:rsidRPr="004D26B2">
        <w:rPr>
          <w:sz w:val="21"/>
          <w:szCs w:val="21"/>
        </w:rPr>
        <w:t>b</w:t>
      </w:r>
      <w:r w:rsidRPr="00FC3709">
        <w:rPr>
          <w:sz w:val="21"/>
          <w:szCs w:val="21"/>
        </w:rPr>
        <w:t>) indicate the high-resolution and EDS analysis positions, respectively. (</w:t>
      </w:r>
      <w:r w:rsidRPr="004D26B2">
        <w:rPr>
          <w:sz w:val="21"/>
          <w:szCs w:val="21"/>
        </w:rPr>
        <w:t>c-e</w:t>
      </w:r>
      <w:r w:rsidRPr="00FC3709">
        <w:rPr>
          <w:sz w:val="21"/>
          <w:szCs w:val="21"/>
        </w:rPr>
        <w:t>) High-resolution image</w:t>
      </w:r>
      <w:r w:rsidRPr="00FC3709">
        <w:rPr>
          <w:rFonts w:hint="eastAsia"/>
          <w:sz w:val="21"/>
          <w:szCs w:val="21"/>
        </w:rPr>
        <w:t>,</w:t>
      </w:r>
      <w:r w:rsidRPr="00FC3709">
        <w:rPr>
          <w:sz w:val="21"/>
          <w:szCs w:val="21"/>
        </w:rPr>
        <w:t xml:space="preserve"> electron diffraction, and EDS results, respectively. Cu peaks in (</w:t>
      </w:r>
      <w:r w:rsidRPr="004D26B2">
        <w:rPr>
          <w:sz w:val="21"/>
          <w:szCs w:val="21"/>
        </w:rPr>
        <w:t>e</w:t>
      </w:r>
      <w:r w:rsidRPr="00FC3709">
        <w:rPr>
          <w:sz w:val="21"/>
          <w:szCs w:val="21"/>
        </w:rPr>
        <w:t>) originate from the TEM grid and C is from the carbon film. The small Si signal originates from large siliceous particles near the analyzed particles.</w:t>
      </w:r>
    </w:p>
    <w:p w14:paraId="14E641F4" w14:textId="77777777" w:rsidR="0004402D" w:rsidRPr="00C54A90" w:rsidRDefault="0004402D" w:rsidP="00FA3711">
      <w:pPr>
        <w:rPr>
          <w:rFonts w:ascii="Myriad Pro" w:hAnsi="Myriad Pro"/>
          <w:sz w:val="22"/>
          <w:szCs w:val="22"/>
        </w:rPr>
      </w:pPr>
    </w:p>
    <w:p w14:paraId="2BA91080" w14:textId="4FCD7FB8" w:rsidR="0004402D" w:rsidRDefault="0004402D" w:rsidP="0004402D">
      <w:pPr>
        <w:autoSpaceDE w:val="0"/>
        <w:autoSpaceDN w:val="0"/>
        <w:adjustRightInd w:val="0"/>
        <w:spacing w:line="360" w:lineRule="auto"/>
        <w:rPr>
          <w:szCs w:val="24"/>
        </w:rPr>
      </w:pPr>
      <w:r>
        <w:rPr>
          <w:rFonts w:ascii="Helvetica-Bold" w:hAnsi="Helvetica-Bold"/>
          <w:b/>
          <w:bCs/>
          <w:noProof/>
          <w:color w:val="231F20"/>
          <w:sz w:val="16"/>
          <w:szCs w:val="16"/>
          <w:lang w:eastAsia="zh-CN"/>
        </w:rPr>
        <w:lastRenderedPageBreak/>
        <w:drawing>
          <wp:inline distT="0" distB="0" distL="0" distR="0" wp14:anchorId="043CCD9F" wp14:editId="6A22B02C">
            <wp:extent cx="5943600" cy="2857500"/>
            <wp:effectExtent l="0" t="0" r="0" b="0"/>
            <wp:docPr id="14" name="图片 14"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857500"/>
                    </a:xfrm>
                    <a:prstGeom prst="rect">
                      <a:avLst/>
                    </a:prstGeom>
                    <a:noFill/>
                    <a:ln>
                      <a:noFill/>
                    </a:ln>
                  </pic:spPr>
                </pic:pic>
              </a:graphicData>
            </a:graphic>
          </wp:inline>
        </w:drawing>
      </w:r>
    </w:p>
    <w:p w14:paraId="0FEAB9C6" w14:textId="77777777" w:rsidR="0004402D" w:rsidRPr="00FC3709" w:rsidRDefault="0004402D" w:rsidP="0004402D">
      <w:pPr>
        <w:autoSpaceDE w:val="0"/>
        <w:autoSpaceDN w:val="0"/>
        <w:adjustRightInd w:val="0"/>
        <w:spacing w:line="480" w:lineRule="auto"/>
        <w:jc w:val="both"/>
        <w:rPr>
          <w:sz w:val="21"/>
          <w:szCs w:val="21"/>
        </w:rPr>
      </w:pPr>
      <w:r w:rsidRPr="00FC3709">
        <w:rPr>
          <w:b/>
          <w:sz w:val="21"/>
          <w:szCs w:val="21"/>
        </w:rPr>
        <w:t>Fig</w:t>
      </w:r>
      <w:r>
        <w:rPr>
          <w:b/>
          <w:sz w:val="21"/>
          <w:szCs w:val="21"/>
        </w:rPr>
        <w:t>ure</w:t>
      </w:r>
      <w:r w:rsidRPr="00FC3709">
        <w:rPr>
          <w:b/>
          <w:sz w:val="21"/>
          <w:szCs w:val="21"/>
        </w:rPr>
        <w:t xml:space="preserve"> 4</w:t>
      </w:r>
      <w:r w:rsidRPr="00FC3709">
        <w:rPr>
          <w:sz w:val="21"/>
          <w:szCs w:val="21"/>
        </w:rPr>
        <w:t>. Representative magnetic data and magnetosome size data for the studied nodules. (</w:t>
      </w:r>
      <w:r w:rsidRPr="002921A3">
        <w:rPr>
          <w:sz w:val="21"/>
          <w:szCs w:val="21"/>
        </w:rPr>
        <w:t>a</w:t>
      </w:r>
      <w:r w:rsidRPr="00FC3709">
        <w:rPr>
          <w:sz w:val="21"/>
          <w:szCs w:val="21"/>
        </w:rPr>
        <w:t xml:space="preserve">) Representative FORC diagrams, which all contain sharp central ridges along the coercivity axis that are indicative of noninteracting uniaxial SD particles, </w:t>
      </w:r>
      <w:r>
        <w:rPr>
          <w:sz w:val="21"/>
          <w:szCs w:val="21"/>
        </w:rPr>
        <w:t xml:space="preserve">which, coupled with TEM observations in Figure 3, </w:t>
      </w:r>
      <w:r w:rsidRPr="00FC3709">
        <w:rPr>
          <w:sz w:val="21"/>
          <w:szCs w:val="21"/>
        </w:rPr>
        <w:t>are interpreted to represent intact bacterial magnetite chains. (</w:t>
      </w:r>
      <w:r w:rsidRPr="002921A3">
        <w:rPr>
          <w:sz w:val="21"/>
          <w:szCs w:val="21"/>
        </w:rPr>
        <w:t>b</w:t>
      </w:r>
      <w:r w:rsidRPr="00FC3709">
        <w:rPr>
          <w:sz w:val="21"/>
          <w:szCs w:val="21"/>
        </w:rPr>
        <w:t xml:space="preserve">) Representative tFORC diagrams, which all have two “wings” along the </w:t>
      </w:r>
      <w:r w:rsidRPr="00FC3709">
        <w:rPr>
          <w:i/>
          <w:sz w:val="21"/>
          <w:szCs w:val="21"/>
        </w:rPr>
        <w:t>B</w:t>
      </w:r>
      <w:r w:rsidRPr="00FC3709">
        <w:rPr>
          <w:i/>
          <w:sz w:val="21"/>
          <w:szCs w:val="21"/>
          <w:vertAlign w:val="subscript"/>
        </w:rPr>
        <w:t>i</w:t>
      </w:r>
      <w:r w:rsidRPr="00FC3709">
        <w:rPr>
          <w:sz w:val="21"/>
          <w:szCs w:val="21"/>
        </w:rPr>
        <w:t xml:space="preserve"> axis that indicate </w:t>
      </w:r>
      <w:r w:rsidRPr="00FC3709">
        <w:rPr>
          <w:color w:val="000000"/>
          <w:sz w:val="21"/>
          <w:szCs w:val="21"/>
        </w:rPr>
        <w:t>vortex or multi-domain states</w:t>
      </w:r>
      <w:r w:rsidRPr="00FC3709">
        <w:rPr>
          <w:sz w:val="21"/>
          <w:szCs w:val="21"/>
        </w:rPr>
        <w:t xml:space="preserve"> </w:t>
      </w:r>
      <w:r>
        <w:rPr>
          <w:sz w:val="21"/>
          <w:szCs w:val="21"/>
        </w:rPr>
        <w:t>(</w:t>
      </w:r>
      <w:r w:rsidRPr="00A90761">
        <w:rPr>
          <w:sz w:val="21"/>
          <w:szCs w:val="21"/>
        </w:rPr>
        <w:t>Zhao et al., 2017; Roberts et al., 2017</w:t>
      </w:r>
      <w:r>
        <w:rPr>
          <w:sz w:val="21"/>
          <w:szCs w:val="21"/>
        </w:rPr>
        <w:t>)</w:t>
      </w:r>
      <w:r w:rsidRPr="00FC3709">
        <w:rPr>
          <w:sz w:val="21"/>
          <w:szCs w:val="21"/>
        </w:rPr>
        <w:t xml:space="preserve"> (i.e., the low-coercivity IRM component). (</w:t>
      </w:r>
      <w:r w:rsidRPr="002921A3">
        <w:rPr>
          <w:sz w:val="21"/>
          <w:szCs w:val="21"/>
        </w:rPr>
        <w:t>c</w:t>
      </w:r>
      <w:r w:rsidRPr="00FC3709">
        <w:rPr>
          <w:sz w:val="21"/>
          <w:szCs w:val="21"/>
        </w:rPr>
        <w:t>) IRM component analyses of specimens subjected to FORC measurements. Squares represent data points that deﬁne IRM acquisition curve gradients, which are described by the sum (black) of low- (L, green), medium- (M, red), and high-coercivity (H, purple) components; the M component represents magnetofossils; colored shading for each component indicates the respective 95%</w:t>
      </w:r>
      <w:r w:rsidRPr="00FC3709">
        <w:rPr>
          <w:rFonts w:hint="eastAsia"/>
          <w:sz w:val="21"/>
          <w:szCs w:val="21"/>
        </w:rPr>
        <w:t xml:space="preserve"> confidence</w:t>
      </w:r>
      <w:r w:rsidRPr="00FC3709">
        <w:rPr>
          <w:sz w:val="21"/>
          <w:szCs w:val="21"/>
        </w:rPr>
        <w:t xml:space="preserve"> range. (</w:t>
      </w:r>
      <w:r w:rsidRPr="002921A3">
        <w:rPr>
          <w:sz w:val="21"/>
          <w:szCs w:val="21"/>
        </w:rPr>
        <w:t>d</w:t>
      </w:r>
      <w:r w:rsidRPr="00FC3709">
        <w:rPr>
          <w:sz w:val="21"/>
          <w:szCs w:val="21"/>
        </w:rPr>
        <w:t>) Normalized intermediate-coercivity curve from different sample slices. (</w:t>
      </w:r>
      <w:r w:rsidRPr="002921A3">
        <w:rPr>
          <w:sz w:val="21"/>
          <w:szCs w:val="21"/>
        </w:rPr>
        <w:t>e</w:t>
      </w:r>
      <w:r w:rsidRPr="00FC3709">
        <w:rPr>
          <w:sz w:val="21"/>
          <w:szCs w:val="21"/>
        </w:rPr>
        <w:t>) Distribution of magnetofossil sizes within the nodule.</w:t>
      </w:r>
    </w:p>
    <w:p w14:paraId="4B555E37" w14:textId="42D7088D" w:rsidR="00FA3711" w:rsidRPr="0004402D" w:rsidRDefault="00FA3711" w:rsidP="00FA3711">
      <w:pPr>
        <w:pStyle w:val="SMText"/>
        <w:spacing w:line="480" w:lineRule="auto"/>
        <w:ind w:firstLine="0"/>
        <w:jc w:val="both"/>
        <w:rPr>
          <w:szCs w:val="24"/>
          <w:lang w:eastAsia="zh-CN"/>
        </w:rPr>
      </w:pPr>
    </w:p>
    <w:p w14:paraId="7B82C78D" w14:textId="2967D2EF" w:rsidR="0004402D" w:rsidRDefault="0004402D" w:rsidP="0004402D">
      <w:pPr>
        <w:autoSpaceDE w:val="0"/>
        <w:autoSpaceDN w:val="0"/>
        <w:adjustRightInd w:val="0"/>
        <w:spacing w:line="360" w:lineRule="auto"/>
        <w:jc w:val="both"/>
        <w:rPr>
          <w:szCs w:val="24"/>
        </w:rPr>
      </w:pPr>
      <w:r>
        <w:rPr>
          <w:noProof/>
          <w:szCs w:val="24"/>
          <w:lang w:eastAsia="zh-CN"/>
        </w:rPr>
        <w:drawing>
          <wp:inline distT="0" distB="0" distL="0" distR="0" wp14:anchorId="75593CEA" wp14:editId="35C6DF0D">
            <wp:extent cx="5934075" cy="5667375"/>
            <wp:effectExtent l="0" t="0" r="9525" b="9525"/>
            <wp:docPr id="13" name="图片 13"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4075" cy="5667375"/>
                    </a:xfrm>
                    <a:prstGeom prst="rect">
                      <a:avLst/>
                    </a:prstGeom>
                    <a:noFill/>
                    <a:ln>
                      <a:noFill/>
                    </a:ln>
                  </pic:spPr>
                </pic:pic>
              </a:graphicData>
            </a:graphic>
          </wp:inline>
        </w:drawing>
      </w:r>
    </w:p>
    <w:p w14:paraId="632E77D0" w14:textId="77777777" w:rsidR="0004402D" w:rsidRPr="00FC3709" w:rsidRDefault="0004402D" w:rsidP="0004402D">
      <w:pPr>
        <w:spacing w:line="480" w:lineRule="auto"/>
        <w:jc w:val="both"/>
        <w:rPr>
          <w:sz w:val="21"/>
          <w:szCs w:val="21"/>
        </w:rPr>
      </w:pPr>
      <w:r w:rsidRPr="00FC3709">
        <w:rPr>
          <w:b/>
          <w:sz w:val="21"/>
          <w:szCs w:val="21"/>
        </w:rPr>
        <w:t>Fig</w:t>
      </w:r>
      <w:r>
        <w:rPr>
          <w:b/>
          <w:sz w:val="21"/>
          <w:szCs w:val="21"/>
        </w:rPr>
        <w:t>ure</w:t>
      </w:r>
      <w:r w:rsidRPr="00FC3709">
        <w:rPr>
          <w:b/>
          <w:sz w:val="21"/>
          <w:szCs w:val="21"/>
        </w:rPr>
        <w:t xml:space="preserve"> 5.</w:t>
      </w:r>
      <w:r w:rsidRPr="00FC3709">
        <w:rPr>
          <w:sz w:val="21"/>
          <w:szCs w:val="21"/>
        </w:rPr>
        <w:t xml:space="preserve"> Scanning electron microscope (SEM) images of MOB fossils within nodules. (</w:t>
      </w:r>
      <w:r>
        <w:rPr>
          <w:bCs/>
          <w:sz w:val="21"/>
          <w:szCs w:val="21"/>
        </w:rPr>
        <w:t>a-d</w:t>
      </w:r>
      <w:r w:rsidRPr="00FC3709">
        <w:rPr>
          <w:sz w:val="21"/>
          <w:szCs w:val="21"/>
        </w:rPr>
        <w:t xml:space="preserve">) </w:t>
      </w:r>
      <w:r w:rsidRPr="00FC3709">
        <w:rPr>
          <w:rFonts w:eastAsia="Times New Roman"/>
          <w:color w:val="000000"/>
          <w:sz w:val="21"/>
          <w:szCs w:val="21"/>
        </w:rPr>
        <w:t xml:space="preserve">MOB fossils with different morphologies were observed in </w:t>
      </w:r>
      <w:r w:rsidRPr="00FC3709">
        <w:rPr>
          <w:sz w:val="21"/>
          <w:szCs w:val="21"/>
        </w:rPr>
        <w:t xml:space="preserve">the studied nodules. </w:t>
      </w:r>
      <w:r>
        <w:rPr>
          <w:sz w:val="21"/>
          <w:szCs w:val="21"/>
        </w:rPr>
        <w:t>Circles indicate</w:t>
      </w:r>
      <w:r w:rsidRPr="00FC3709">
        <w:rPr>
          <w:sz w:val="21"/>
          <w:szCs w:val="21"/>
        </w:rPr>
        <w:t xml:space="preserve"> EDS analysis position</w:t>
      </w:r>
      <w:r>
        <w:rPr>
          <w:sz w:val="21"/>
          <w:szCs w:val="21"/>
        </w:rPr>
        <w:t>s</w:t>
      </w:r>
      <w:r w:rsidRPr="00FC3709">
        <w:rPr>
          <w:sz w:val="21"/>
          <w:szCs w:val="21"/>
        </w:rPr>
        <w:t>. Small Ni contents are common in MOB fossils.</w:t>
      </w:r>
    </w:p>
    <w:p w14:paraId="4E6FE29D" w14:textId="77777777" w:rsidR="0004402D" w:rsidRPr="0004402D" w:rsidRDefault="0004402D" w:rsidP="00FA3711">
      <w:pPr>
        <w:pStyle w:val="SMText"/>
        <w:spacing w:line="480" w:lineRule="auto"/>
        <w:ind w:firstLine="0"/>
        <w:jc w:val="both"/>
        <w:rPr>
          <w:rFonts w:hint="eastAsia"/>
          <w:szCs w:val="24"/>
          <w:lang w:eastAsia="zh-CN"/>
        </w:rPr>
      </w:pPr>
    </w:p>
    <w:p w14:paraId="3C112F36" w14:textId="6908D1F4" w:rsidR="0004402D" w:rsidRDefault="0004402D" w:rsidP="0004402D">
      <w:pPr>
        <w:spacing w:line="480" w:lineRule="auto"/>
      </w:pPr>
      <w:r>
        <w:rPr>
          <w:noProof/>
          <w:lang w:eastAsia="zh-CN"/>
        </w:rPr>
        <w:drawing>
          <wp:inline distT="0" distB="0" distL="0" distR="0" wp14:anchorId="3916D5B4" wp14:editId="008AD48D">
            <wp:extent cx="5943600" cy="2257425"/>
            <wp:effectExtent l="0" t="0" r="0" b="9525"/>
            <wp:docPr id="12" name="图片 12"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257425"/>
                    </a:xfrm>
                    <a:prstGeom prst="rect">
                      <a:avLst/>
                    </a:prstGeom>
                    <a:noFill/>
                    <a:ln>
                      <a:noFill/>
                    </a:ln>
                  </pic:spPr>
                </pic:pic>
              </a:graphicData>
            </a:graphic>
          </wp:inline>
        </w:drawing>
      </w:r>
    </w:p>
    <w:p w14:paraId="7A4CF5C4" w14:textId="77777777" w:rsidR="0004402D" w:rsidRPr="00FC3709" w:rsidRDefault="0004402D" w:rsidP="0004402D">
      <w:pPr>
        <w:autoSpaceDE w:val="0"/>
        <w:autoSpaceDN w:val="0"/>
        <w:adjustRightInd w:val="0"/>
        <w:spacing w:line="480" w:lineRule="auto"/>
        <w:jc w:val="both"/>
        <w:rPr>
          <w:sz w:val="21"/>
          <w:szCs w:val="21"/>
        </w:rPr>
      </w:pPr>
      <w:r w:rsidRPr="00FC3709">
        <w:rPr>
          <w:b/>
          <w:sz w:val="21"/>
          <w:szCs w:val="21"/>
        </w:rPr>
        <w:t>Fig</w:t>
      </w:r>
      <w:r>
        <w:rPr>
          <w:b/>
          <w:sz w:val="21"/>
          <w:szCs w:val="21"/>
        </w:rPr>
        <w:t>ure</w:t>
      </w:r>
      <w:r w:rsidRPr="00FC3709">
        <w:rPr>
          <w:b/>
          <w:sz w:val="21"/>
          <w:szCs w:val="21"/>
        </w:rPr>
        <w:t xml:space="preserve"> 6</w:t>
      </w:r>
      <w:r w:rsidRPr="00FC3709">
        <w:rPr>
          <w:sz w:val="21"/>
          <w:szCs w:val="21"/>
        </w:rPr>
        <w:t>. MOB fossil size distributions and elemental compositions of MOB fossil</w:t>
      </w:r>
      <w:r>
        <w:rPr>
          <w:sz w:val="21"/>
          <w:szCs w:val="21"/>
        </w:rPr>
        <w:t>s</w:t>
      </w:r>
      <w:r w:rsidRPr="00FC3709">
        <w:rPr>
          <w:sz w:val="21"/>
          <w:szCs w:val="21"/>
        </w:rPr>
        <w:t xml:space="preserve"> and bulk nodules. (</w:t>
      </w:r>
      <w:r w:rsidRPr="00FA6D7A">
        <w:rPr>
          <w:sz w:val="21"/>
          <w:szCs w:val="21"/>
        </w:rPr>
        <w:t>a</w:t>
      </w:r>
      <w:r w:rsidRPr="00FC3709">
        <w:rPr>
          <w:sz w:val="21"/>
          <w:szCs w:val="21"/>
        </w:rPr>
        <w:t>) Histogram of MOB fossil size distributions in the studied manganese nodules. (</w:t>
      </w:r>
      <w:r w:rsidRPr="00FA6D7A">
        <w:rPr>
          <w:sz w:val="21"/>
          <w:szCs w:val="21"/>
        </w:rPr>
        <w:t>b</w:t>
      </w:r>
      <w:r w:rsidRPr="00FC3709">
        <w:rPr>
          <w:sz w:val="21"/>
          <w:szCs w:val="21"/>
        </w:rPr>
        <w:t>) Histogram of major element compositions of the studied MOB fossils and bulk nodules.</w:t>
      </w:r>
    </w:p>
    <w:p w14:paraId="1F06C1AD" w14:textId="77777777" w:rsidR="0004402D" w:rsidRPr="0004402D" w:rsidRDefault="0004402D" w:rsidP="00FA3711">
      <w:pPr>
        <w:pStyle w:val="SMText"/>
        <w:spacing w:line="480" w:lineRule="auto"/>
        <w:ind w:firstLine="0"/>
        <w:jc w:val="both"/>
        <w:rPr>
          <w:rFonts w:hint="eastAsia"/>
          <w:szCs w:val="24"/>
          <w:lang w:eastAsia="zh-CN"/>
        </w:rPr>
      </w:pPr>
    </w:p>
    <w:p w14:paraId="2E3074D5" w14:textId="5FBFA113" w:rsidR="0004402D" w:rsidRDefault="0004402D" w:rsidP="0004402D">
      <w:pPr>
        <w:autoSpaceDE w:val="0"/>
        <w:autoSpaceDN w:val="0"/>
        <w:adjustRightInd w:val="0"/>
        <w:spacing w:line="360" w:lineRule="auto"/>
        <w:jc w:val="center"/>
        <w:rPr>
          <w:szCs w:val="24"/>
        </w:rPr>
      </w:pPr>
      <w:r>
        <w:rPr>
          <w:noProof/>
          <w:lang w:eastAsia="zh-CN"/>
        </w:rPr>
        <w:drawing>
          <wp:inline distT="0" distB="0" distL="0" distR="0" wp14:anchorId="1E5140D2" wp14:editId="6AE14923">
            <wp:extent cx="5943600" cy="5686425"/>
            <wp:effectExtent l="0" t="0" r="0" b="9525"/>
            <wp:docPr id="10" name="图片 10"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5686425"/>
                    </a:xfrm>
                    <a:prstGeom prst="rect">
                      <a:avLst/>
                    </a:prstGeom>
                    <a:noFill/>
                    <a:ln>
                      <a:noFill/>
                    </a:ln>
                  </pic:spPr>
                </pic:pic>
              </a:graphicData>
            </a:graphic>
          </wp:inline>
        </w:drawing>
      </w:r>
    </w:p>
    <w:p w14:paraId="13FEE03B" w14:textId="77777777" w:rsidR="0004402D" w:rsidRPr="00FC3709" w:rsidRDefault="0004402D" w:rsidP="0004402D">
      <w:pPr>
        <w:autoSpaceDE w:val="0"/>
        <w:autoSpaceDN w:val="0"/>
        <w:adjustRightInd w:val="0"/>
        <w:spacing w:line="480" w:lineRule="auto"/>
        <w:jc w:val="both"/>
        <w:rPr>
          <w:sz w:val="21"/>
          <w:szCs w:val="21"/>
        </w:rPr>
      </w:pPr>
      <w:r w:rsidRPr="00FC3709">
        <w:rPr>
          <w:b/>
          <w:sz w:val="21"/>
          <w:szCs w:val="21"/>
        </w:rPr>
        <w:t>Fig</w:t>
      </w:r>
      <w:r>
        <w:rPr>
          <w:b/>
          <w:sz w:val="21"/>
          <w:szCs w:val="21"/>
        </w:rPr>
        <w:t>ure</w:t>
      </w:r>
      <w:r w:rsidRPr="00FC3709">
        <w:rPr>
          <w:b/>
          <w:sz w:val="21"/>
          <w:szCs w:val="21"/>
        </w:rPr>
        <w:t xml:space="preserve"> 7.</w:t>
      </w:r>
      <w:r w:rsidRPr="00FC3709">
        <w:rPr>
          <w:sz w:val="21"/>
          <w:szCs w:val="21"/>
        </w:rPr>
        <w:t xml:space="preserve"> Magnetofossil density, elemental distributions, and oxic-anoxic proxy (δCe) across the studied nodules. Redox condition variations are consistent with magnetofossil densities, and with major metallic element (Mn, Cu, Ni, and Co) variations rather than detrital source variations indicated by Si and Al</w:t>
      </w:r>
      <w:r w:rsidRPr="00FC3709">
        <w:rPr>
          <w:rFonts w:hint="eastAsia"/>
          <w:sz w:val="21"/>
          <w:szCs w:val="21"/>
        </w:rPr>
        <w:t xml:space="preserve"> </w:t>
      </w:r>
      <w:r w:rsidRPr="00FC3709">
        <w:rPr>
          <w:sz w:val="21"/>
          <w:szCs w:val="21"/>
        </w:rPr>
        <w:t>during nodule formation.</w:t>
      </w:r>
      <w:r>
        <w:rPr>
          <w:sz w:val="21"/>
          <w:szCs w:val="21"/>
        </w:rPr>
        <w:t xml:space="preserve"> Data are for studied nodules (a) WP1603 and (b) WP1604, respectively.</w:t>
      </w:r>
    </w:p>
    <w:p w14:paraId="62A67280" w14:textId="77777777" w:rsidR="0004402D" w:rsidRPr="0004402D" w:rsidRDefault="0004402D" w:rsidP="00FA3711">
      <w:pPr>
        <w:pStyle w:val="SMText"/>
        <w:spacing w:line="480" w:lineRule="auto"/>
        <w:ind w:firstLine="0"/>
        <w:jc w:val="both"/>
        <w:rPr>
          <w:rFonts w:hint="eastAsia"/>
          <w:szCs w:val="24"/>
          <w:lang w:eastAsia="zh-CN"/>
        </w:rPr>
      </w:pPr>
    </w:p>
    <w:p w14:paraId="4C5FC682" w14:textId="55A2682E" w:rsidR="0004402D" w:rsidRDefault="0004402D" w:rsidP="0004402D">
      <w:pPr>
        <w:spacing w:line="480" w:lineRule="auto"/>
        <w:jc w:val="both"/>
      </w:pPr>
      <w:r>
        <w:rPr>
          <w:noProof/>
          <w:lang w:eastAsia="zh-CN"/>
        </w:rPr>
        <w:drawing>
          <wp:inline distT="0" distB="0" distL="0" distR="0" wp14:anchorId="0CCA6A61" wp14:editId="62FB16B1">
            <wp:extent cx="5934075" cy="4800600"/>
            <wp:effectExtent l="0" t="0" r="9525" b="0"/>
            <wp:docPr id="6" name="图片 6"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34075" cy="4800600"/>
                    </a:xfrm>
                    <a:prstGeom prst="rect">
                      <a:avLst/>
                    </a:prstGeom>
                    <a:noFill/>
                    <a:ln>
                      <a:noFill/>
                    </a:ln>
                  </pic:spPr>
                </pic:pic>
              </a:graphicData>
            </a:graphic>
          </wp:inline>
        </w:drawing>
      </w:r>
    </w:p>
    <w:p w14:paraId="114F36B5" w14:textId="77777777" w:rsidR="0004402D" w:rsidRPr="00EB21FC" w:rsidRDefault="0004402D" w:rsidP="0004402D">
      <w:pPr>
        <w:autoSpaceDE w:val="0"/>
        <w:autoSpaceDN w:val="0"/>
        <w:adjustRightInd w:val="0"/>
        <w:spacing w:line="480" w:lineRule="auto"/>
        <w:jc w:val="both"/>
        <w:rPr>
          <w:sz w:val="21"/>
          <w:szCs w:val="21"/>
        </w:rPr>
      </w:pPr>
      <w:r w:rsidRPr="00EB21FC">
        <w:rPr>
          <w:b/>
          <w:sz w:val="21"/>
          <w:szCs w:val="21"/>
        </w:rPr>
        <w:t>Fig</w:t>
      </w:r>
      <w:r>
        <w:rPr>
          <w:b/>
          <w:sz w:val="21"/>
          <w:szCs w:val="21"/>
        </w:rPr>
        <w:t>ure</w:t>
      </w:r>
      <w:r w:rsidRPr="00EB21FC">
        <w:rPr>
          <w:b/>
          <w:sz w:val="21"/>
          <w:szCs w:val="21"/>
        </w:rPr>
        <w:t xml:space="preserve"> 8</w:t>
      </w:r>
      <w:r w:rsidRPr="00EB21FC">
        <w:rPr>
          <w:sz w:val="21"/>
          <w:szCs w:val="21"/>
        </w:rPr>
        <w:t>. The scatter diagram</w:t>
      </w:r>
      <w:r>
        <w:rPr>
          <w:sz w:val="21"/>
          <w:szCs w:val="21"/>
        </w:rPr>
        <w:t>s</w:t>
      </w:r>
      <w:r w:rsidRPr="00EB21FC">
        <w:rPr>
          <w:sz w:val="21"/>
          <w:szCs w:val="21"/>
        </w:rPr>
        <w:t xml:space="preserve"> of magnetofossil density vs elements in nodules. (</w:t>
      </w:r>
      <w:r w:rsidRPr="00211F4A">
        <w:rPr>
          <w:sz w:val="21"/>
          <w:szCs w:val="21"/>
        </w:rPr>
        <w:t>a-h</w:t>
      </w:r>
      <w:r w:rsidRPr="00EB21FC">
        <w:rPr>
          <w:sz w:val="21"/>
          <w:szCs w:val="21"/>
        </w:rPr>
        <w:t>) Mn and Ni have better correlation with microbial density than other elements in nodules (</w:t>
      </w:r>
      <w:r>
        <w:rPr>
          <w:sz w:val="21"/>
          <w:szCs w:val="21"/>
        </w:rPr>
        <w:t>l</w:t>
      </w:r>
      <w:r w:rsidRPr="00EB21FC">
        <w:rPr>
          <w:sz w:val="21"/>
          <w:szCs w:val="21"/>
        </w:rPr>
        <w:t xml:space="preserve">ight blue and </w:t>
      </w:r>
      <w:r>
        <w:rPr>
          <w:sz w:val="21"/>
          <w:szCs w:val="21"/>
        </w:rPr>
        <w:t>pink</w:t>
      </w:r>
      <w:r w:rsidRPr="00EB21FC">
        <w:rPr>
          <w:sz w:val="21"/>
          <w:szCs w:val="21"/>
        </w:rPr>
        <w:t xml:space="preserve"> indicate the analyzed nodules WP1603 and WP1604, respectively).</w:t>
      </w:r>
    </w:p>
    <w:p w14:paraId="1E3AF166" w14:textId="05B344D0" w:rsidR="00FA3711" w:rsidRPr="0004402D" w:rsidRDefault="00FA3711" w:rsidP="00FA3711">
      <w:pPr>
        <w:pStyle w:val="SMText"/>
        <w:spacing w:line="480" w:lineRule="auto"/>
        <w:ind w:firstLine="0"/>
        <w:jc w:val="both"/>
        <w:rPr>
          <w:szCs w:val="24"/>
          <w:lang w:eastAsia="zh-CN"/>
        </w:rPr>
      </w:pPr>
    </w:p>
    <w:p w14:paraId="49639C1B" w14:textId="21AAECD1" w:rsidR="00FA3711" w:rsidRDefault="00FA3711" w:rsidP="00FA3711">
      <w:pPr>
        <w:pStyle w:val="SMText"/>
        <w:spacing w:line="480" w:lineRule="auto"/>
        <w:ind w:firstLine="0"/>
        <w:jc w:val="both"/>
        <w:rPr>
          <w:szCs w:val="24"/>
          <w:lang w:eastAsia="zh-CN"/>
        </w:rPr>
      </w:pPr>
    </w:p>
    <w:p w14:paraId="354BC0CE" w14:textId="0B6EDBE4" w:rsidR="00FA3711" w:rsidRDefault="00FA3711" w:rsidP="00FA3711">
      <w:pPr>
        <w:pStyle w:val="SMText"/>
        <w:spacing w:line="480" w:lineRule="auto"/>
        <w:ind w:firstLine="0"/>
        <w:jc w:val="both"/>
        <w:rPr>
          <w:szCs w:val="24"/>
          <w:lang w:eastAsia="zh-CN"/>
        </w:rPr>
      </w:pPr>
    </w:p>
    <w:p w14:paraId="75E73A3D" w14:textId="66AB87CD" w:rsidR="00FA3711" w:rsidRDefault="00FA3711" w:rsidP="00FA3711"/>
    <w:p w14:paraId="6D4B603A" w14:textId="77777777" w:rsidR="00FA3711" w:rsidRDefault="00FA3711" w:rsidP="00FA3711">
      <w:pPr>
        <w:pStyle w:val="SMcaption"/>
        <w:rPr>
          <w:rFonts w:ascii="Myriad Pro" w:hAnsi="Myriad Pro"/>
        </w:rPr>
      </w:pPr>
      <w:r w:rsidRPr="00291FAE">
        <w:rPr>
          <w:noProof/>
          <w:lang w:eastAsia="zh-CN"/>
        </w:rPr>
        <w:drawing>
          <wp:inline distT="0" distB="0" distL="0" distR="0" wp14:anchorId="3FC5E22E" wp14:editId="062F5717">
            <wp:extent cx="5473700" cy="2794856"/>
            <wp:effectExtent l="0" t="0" r="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83194" cy="2799703"/>
                    </a:xfrm>
                    <a:prstGeom prst="rect">
                      <a:avLst/>
                    </a:prstGeom>
                    <a:noFill/>
                    <a:ln>
                      <a:noFill/>
                    </a:ln>
                  </pic:spPr>
                </pic:pic>
              </a:graphicData>
            </a:graphic>
          </wp:inline>
        </w:drawing>
      </w:r>
    </w:p>
    <w:p w14:paraId="045C50CB" w14:textId="338CB142" w:rsidR="00FA3711" w:rsidRPr="00FA3711" w:rsidRDefault="00FA3711" w:rsidP="00FA3711">
      <w:pPr>
        <w:pStyle w:val="SMText"/>
        <w:spacing w:line="480" w:lineRule="auto"/>
        <w:ind w:firstLine="0"/>
        <w:jc w:val="both"/>
        <w:rPr>
          <w:szCs w:val="24"/>
          <w:lang w:eastAsia="zh-CN"/>
        </w:rPr>
      </w:pPr>
      <w:r w:rsidRPr="00FA3711">
        <w:rPr>
          <w:b/>
          <w:szCs w:val="24"/>
          <w:lang w:eastAsia="zh-CN"/>
        </w:rPr>
        <w:t>Figure S1</w:t>
      </w:r>
      <w:r w:rsidRPr="00FA3711">
        <w:rPr>
          <w:szCs w:val="24"/>
          <w:lang w:eastAsia="zh-CN"/>
        </w:rPr>
        <w:t xml:space="preserve">. Images obtained using synchrotron transmission X-ray microscopy (TXM) for </w:t>
      </w:r>
      <w:r w:rsidR="00927E1F" w:rsidRPr="00FA3711">
        <w:rPr>
          <w:szCs w:val="24"/>
          <w:lang w:eastAsia="zh-CN"/>
        </w:rPr>
        <w:t>magnetically</w:t>
      </w:r>
      <w:r w:rsidR="00927E1F">
        <w:rPr>
          <w:szCs w:val="24"/>
          <w:lang w:eastAsia="zh-CN"/>
        </w:rPr>
        <w:t xml:space="preserve"> </w:t>
      </w:r>
      <w:r w:rsidR="00927E1F" w:rsidRPr="00FA3711">
        <w:rPr>
          <w:szCs w:val="24"/>
          <w:lang w:eastAsia="zh-CN"/>
        </w:rPr>
        <w:t>extracted</w:t>
      </w:r>
      <w:r w:rsidRPr="00FA3711">
        <w:rPr>
          <w:szCs w:val="24"/>
          <w:lang w:eastAsia="zh-CN"/>
        </w:rPr>
        <w:t xml:space="preserve"> particles from nodules. Micromet</w:t>
      </w:r>
      <w:r w:rsidR="00927E1F">
        <w:rPr>
          <w:szCs w:val="24"/>
          <w:lang w:eastAsia="zh-CN"/>
        </w:rPr>
        <w:t>er</w:t>
      </w:r>
      <w:r w:rsidRPr="00FA3711">
        <w:rPr>
          <w:szCs w:val="24"/>
          <w:lang w:eastAsia="zh-CN"/>
        </w:rPr>
        <w:t>-scale (0.3-30 μm) detrital particles are incorporated within the nodule (white arrows indicate the magnetic particles).</w:t>
      </w:r>
    </w:p>
    <w:p w14:paraId="347237BD" w14:textId="2204AC14" w:rsidR="00094365" w:rsidRDefault="00094365" w:rsidP="000B2E64">
      <w:pPr>
        <w:spacing w:before="100" w:beforeAutospacing="1" w:after="100" w:afterAutospacing="1"/>
        <w:jc w:val="center"/>
        <w:rPr>
          <w:rFonts w:ascii="Myriad Pro" w:hAnsi="Myriad Pro"/>
          <w:sz w:val="22"/>
          <w:szCs w:val="22"/>
        </w:rPr>
      </w:pPr>
    </w:p>
    <w:p w14:paraId="284A516F" w14:textId="2C8A764E" w:rsidR="00FA3711" w:rsidRDefault="00FA3711" w:rsidP="000B2E64">
      <w:pPr>
        <w:spacing w:before="100" w:beforeAutospacing="1" w:after="100" w:afterAutospacing="1"/>
        <w:jc w:val="center"/>
        <w:rPr>
          <w:rFonts w:ascii="Myriad Pro" w:hAnsi="Myriad Pro"/>
          <w:sz w:val="22"/>
          <w:szCs w:val="22"/>
        </w:rPr>
      </w:pPr>
    </w:p>
    <w:p w14:paraId="56E9506C" w14:textId="756C2433" w:rsidR="00FA3711" w:rsidRDefault="00FA3711" w:rsidP="000B2E64">
      <w:pPr>
        <w:spacing w:before="100" w:beforeAutospacing="1" w:after="100" w:afterAutospacing="1"/>
        <w:jc w:val="center"/>
        <w:rPr>
          <w:rFonts w:ascii="Myriad Pro" w:hAnsi="Myriad Pro"/>
          <w:sz w:val="22"/>
          <w:szCs w:val="22"/>
        </w:rPr>
      </w:pPr>
    </w:p>
    <w:p w14:paraId="50B5BD86" w14:textId="2B219436" w:rsidR="00FA3711" w:rsidRDefault="00FA3711" w:rsidP="000B2E64">
      <w:pPr>
        <w:spacing w:before="100" w:beforeAutospacing="1" w:after="100" w:afterAutospacing="1"/>
        <w:jc w:val="center"/>
        <w:rPr>
          <w:rFonts w:ascii="Myriad Pro" w:hAnsi="Myriad Pro"/>
          <w:sz w:val="22"/>
          <w:szCs w:val="22"/>
        </w:rPr>
      </w:pPr>
    </w:p>
    <w:p w14:paraId="423F9D68" w14:textId="3DE4F95B" w:rsidR="00FA3711" w:rsidRDefault="00FA3711" w:rsidP="000B2E64">
      <w:pPr>
        <w:spacing w:before="100" w:beforeAutospacing="1" w:after="100" w:afterAutospacing="1"/>
        <w:jc w:val="center"/>
        <w:rPr>
          <w:rFonts w:ascii="Myriad Pro" w:hAnsi="Myriad Pro"/>
          <w:sz w:val="22"/>
          <w:szCs w:val="22"/>
        </w:rPr>
      </w:pPr>
    </w:p>
    <w:p w14:paraId="441AAFD4" w14:textId="3E89308E" w:rsidR="00FA3711" w:rsidRDefault="001C7418" w:rsidP="00FA3711">
      <w:pPr>
        <w:autoSpaceDE w:val="0"/>
        <w:autoSpaceDN w:val="0"/>
        <w:adjustRightInd w:val="0"/>
        <w:spacing w:line="480" w:lineRule="auto"/>
        <w:rPr>
          <w:szCs w:val="24"/>
        </w:rPr>
      </w:pPr>
      <w:r>
        <w:rPr>
          <w:szCs w:val="24"/>
        </w:rPr>
        <w:pict w14:anchorId="3DE292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1.25pt;height:350.25pt">
            <v:imagedata r:id="rId19" o:title="Fig"/>
          </v:shape>
        </w:pict>
      </w:r>
    </w:p>
    <w:p w14:paraId="4ED83454" w14:textId="338DBC9A" w:rsidR="00FA3711" w:rsidRPr="00927E1F" w:rsidRDefault="00FA3711" w:rsidP="00927E1F">
      <w:pPr>
        <w:pStyle w:val="SMText"/>
        <w:spacing w:line="480" w:lineRule="auto"/>
        <w:ind w:firstLine="0"/>
        <w:jc w:val="both"/>
        <w:rPr>
          <w:szCs w:val="24"/>
          <w:lang w:eastAsia="zh-CN"/>
        </w:rPr>
      </w:pPr>
      <w:r w:rsidRPr="00927E1F">
        <w:rPr>
          <w:b/>
          <w:szCs w:val="24"/>
          <w:lang w:eastAsia="zh-CN"/>
        </w:rPr>
        <w:t>Fig</w:t>
      </w:r>
      <w:r w:rsidR="00927E1F">
        <w:rPr>
          <w:b/>
          <w:szCs w:val="24"/>
          <w:lang w:eastAsia="zh-CN"/>
        </w:rPr>
        <w:t>ure</w:t>
      </w:r>
      <w:r w:rsidRPr="00927E1F">
        <w:rPr>
          <w:b/>
          <w:szCs w:val="24"/>
          <w:lang w:eastAsia="zh-CN"/>
        </w:rPr>
        <w:t xml:space="preserve"> S2</w:t>
      </w:r>
      <w:r w:rsidRPr="00927E1F">
        <w:rPr>
          <w:szCs w:val="24"/>
          <w:lang w:eastAsia="zh-CN"/>
        </w:rPr>
        <w:t>. SEM images of MOB fossils and structure</w:t>
      </w:r>
      <w:r w:rsidR="00927E1F" w:rsidRPr="00927E1F">
        <w:rPr>
          <w:szCs w:val="24"/>
          <w:lang w:eastAsia="zh-CN"/>
        </w:rPr>
        <w:t>s</w:t>
      </w:r>
      <w:r w:rsidRPr="00927E1F">
        <w:rPr>
          <w:szCs w:val="24"/>
          <w:lang w:eastAsia="zh-CN"/>
        </w:rPr>
        <w:t xml:space="preserve"> inside manganese nodule WP1603. (a) Abundant spheroidal MOB fossils observed in nodules. (b) Agminated spheroidal MOB fossils. (c</w:t>
      </w:r>
      <w:r w:rsidR="00927E1F" w:rsidRPr="00927E1F">
        <w:rPr>
          <w:szCs w:val="24"/>
          <w:lang w:eastAsia="zh-CN"/>
        </w:rPr>
        <w:t>-</w:t>
      </w:r>
      <w:r w:rsidRPr="00927E1F">
        <w:rPr>
          <w:szCs w:val="24"/>
          <w:lang w:eastAsia="zh-CN"/>
        </w:rPr>
        <w:t xml:space="preserve">d) </w:t>
      </w:r>
      <w:hyperlink r:id="rId20" w:history="1">
        <w:r w:rsidRPr="00927E1F">
          <w:rPr>
            <w:szCs w:val="24"/>
            <w:lang w:eastAsia="zh-CN"/>
          </w:rPr>
          <w:t>Some stromatolitic</w:t>
        </w:r>
      </w:hyperlink>
      <w:r w:rsidRPr="00927E1F">
        <w:rPr>
          <w:szCs w:val="24"/>
          <w:lang w:eastAsia="zh-CN"/>
        </w:rPr>
        <w:t xml:space="preserve"> structure</w:t>
      </w:r>
      <w:r w:rsidR="00927E1F" w:rsidRPr="00927E1F">
        <w:rPr>
          <w:szCs w:val="24"/>
          <w:lang w:eastAsia="zh-CN"/>
        </w:rPr>
        <w:t>s</w:t>
      </w:r>
      <w:r w:rsidRPr="00927E1F">
        <w:rPr>
          <w:szCs w:val="24"/>
          <w:lang w:eastAsia="zh-CN"/>
        </w:rPr>
        <w:t xml:space="preserve"> in the nodules are composed of agminated</w:t>
      </w:r>
      <w:r w:rsidR="00927E1F" w:rsidRPr="00927E1F">
        <w:rPr>
          <w:szCs w:val="24"/>
          <w:lang w:eastAsia="zh-CN"/>
        </w:rPr>
        <w:t xml:space="preserve"> spheroidal MOB </w:t>
      </w:r>
      <w:r w:rsidRPr="00927E1F">
        <w:rPr>
          <w:szCs w:val="24"/>
          <w:lang w:eastAsia="zh-CN"/>
        </w:rPr>
        <w:t xml:space="preserve">fossils (yellow triangle and arrows indicate MOB fossils and </w:t>
      </w:r>
      <w:r w:rsidR="00927E1F" w:rsidRPr="00927E1F">
        <w:rPr>
          <w:szCs w:val="24"/>
          <w:lang w:eastAsia="zh-CN"/>
        </w:rPr>
        <w:t xml:space="preserve">the </w:t>
      </w:r>
      <w:r w:rsidRPr="00927E1F">
        <w:rPr>
          <w:szCs w:val="24"/>
          <w:lang w:eastAsia="zh-CN"/>
        </w:rPr>
        <w:t xml:space="preserve">growth direction of the </w:t>
      </w:r>
      <w:hyperlink r:id="rId21" w:history="1">
        <w:r w:rsidRPr="00927E1F">
          <w:rPr>
            <w:szCs w:val="24"/>
            <w:lang w:eastAsia="zh-CN"/>
          </w:rPr>
          <w:t>stromatolite</w:t>
        </w:r>
      </w:hyperlink>
      <w:r w:rsidRPr="00927E1F">
        <w:rPr>
          <w:szCs w:val="24"/>
          <w:lang w:eastAsia="zh-CN"/>
        </w:rPr>
        <w:t xml:space="preserve"> structure).</w:t>
      </w:r>
    </w:p>
    <w:p w14:paraId="40253D24" w14:textId="77777777" w:rsidR="007F3D1E" w:rsidRDefault="007F3D1E" w:rsidP="007F3D1E">
      <w:pPr>
        <w:spacing w:line="480" w:lineRule="auto"/>
        <w:rPr>
          <w:szCs w:val="24"/>
        </w:rPr>
      </w:pPr>
      <w:r>
        <w:rPr>
          <w:noProof/>
          <w:lang w:eastAsia="zh-CN"/>
        </w:rPr>
        <w:drawing>
          <wp:inline distT="0" distB="0" distL="0" distR="0" wp14:anchorId="06587C61" wp14:editId="0BA85575">
            <wp:extent cx="5270500" cy="4972050"/>
            <wp:effectExtent l="0" t="0" r="6350" b="0"/>
            <wp:docPr id="3" name="图片 3"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0500" cy="4972050"/>
                    </a:xfrm>
                    <a:prstGeom prst="rect">
                      <a:avLst/>
                    </a:prstGeom>
                    <a:noFill/>
                    <a:ln>
                      <a:noFill/>
                    </a:ln>
                  </pic:spPr>
                </pic:pic>
              </a:graphicData>
            </a:graphic>
          </wp:inline>
        </w:drawing>
      </w:r>
    </w:p>
    <w:p w14:paraId="6FA775A0" w14:textId="199AEFAE" w:rsidR="007F3D1E" w:rsidRDefault="007F3D1E" w:rsidP="007F3D1E">
      <w:pPr>
        <w:spacing w:line="480" w:lineRule="auto"/>
        <w:jc w:val="both"/>
        <w:rPr>
          <w:szCs w:val="24"/>
        </w:rPr>
      </w:pPr>
      <w:bookmarkStart w:id="6" w:name="OLE_LINK1"/>
      <w:r>
        <w:rPr>
          <w:b/>
          <w:szCs w:val="24"/>
        </w:rPr>
        <w:t>Fig</w:t>
      </w:r>
      <w:r w:rsidR="00927E1F">
        <w:rPr>
          <w:b/>
          <w:szCs w:val="24"/>
        </w:rPr>
        <w:t>ure</w:t>
      </w:r>
      <w:r>
        <w:rPr>
          <w:b/>
          <w:szCs w:val="24"/>
        </w:rPr>
        <w:t xml:space="preserve"> S3.</w:t>
      </w:r>
      <w:r>
        <w:rPr>
          <w:szCs w:val="24"/>
        </w:rPr>
        <w:t xml:space="preserve"> Ternar</w:t>
      </w:r>
      <w:bookmarkEnd w:id="6"/>
      <w:r>
        <w:rPr>
          <w:szCs w:val="24"/>
        </w:rPr>
        <w:t xml:space="preserve">y diagram </w:t>
      </w:r>
      <w:r w:rsidR="00927E1F">
        <w:rPr>
          <w:szCs w:val="24"/>
        </w:rPr>
        <w:t xml:space="preserve">of </w:t>
      </w:r>
      <w:r>
        <w:rPr>
          <w:szCs w:val="24"/>
        </w:rPr>
        <w:t xml:space="preserve">Fe-Mn-Co*100 for the studied nodules. Electron probe microanalysis (EPMA) data for the studied western Pacific Ocean nodules (Table S3) are indicative of a hydrogenetic growth mechanism </w:t>
      </w:r>
      <w:r w:rsidR="007B34FB">
        <w:rPr>
          <w:szCs w:val="24"/>
        </w:rPr>
        <w:t>(</w:t>
      </w:r>
      <w:r w:rsidRPr="007B34FB">
        <w:rPr>
          <w:szCs w:val="24"/>
        </w:rPr>
        <w:t>Halbach et al., 1981; Guan et al., 2017</w:t>
      </w:r>
      <w:r w:rsidR="007B34FB">
        <w:rPr>
          <w:szCs w:val="24"/>
        </w:rPr>
        <w:t>b)</w:t>
      </w:r>
      <w:r>
        <w:rPr>
          <w:szCs w:val="24"/>
        </w:rPr>
        <w:t>.</w:t>
      </w:r>
    </w:p>
    <w:p w14:paraId="143EDF18" w14:textId="77777777" w:rsidR="00FA3711" w:rsidRDefault="00FA3711" w:rsidP="000B2E64">
      <w:pPr>
        <w:spacing w:before="100" w:beforeAutospacing="1" w:after="100" w:afterAutospacing="1"/>
        <w:jc w:val="center"/>
        <w:rPr>
          <w:rFonts w:ascii="Myriad Pro" w:hAnsi="Myriad Pro"/>
          <w:sz w:val="22"/>
          <w:szCs w:val="22"/>
        </w:rPr>
      </w:pPr>
    </w:p>
    <w:p w14:paraId="6B23AE9B" w14:textId="77777777" w:rsidR="00FA3711" w:rsidRDefault="00FA3711" w:rsidP="00FA3711">
      <w:pPr>
        <w:pStyle w:val="SMcaption"/>
        <w:rPr>
          <w:rFonts w:ascii="Myriad Pro" w:hAnsi="Myriad Pro"/>
        </w:rPr>
      </w:pPr>
      <w:r w:rsidRPr="00291FAE">
        <w:rPr>
          <w:noProof/>
          <w:lang w:eastAsia="zh-CN"/>
        </w:rPr>
        <w:drawing>
          <wp:inline distT="0" distB="0" distL="0" distR="0" wp14:anchorId="1B295F59" wp14:editId="1D3B8D56">
            <wp:extent cx="5273040" cy="2602865"/>
            <wp:effectExtent l="0" t="0" r="3810" b="698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73040" cy="2602865"/>
                    </a:xfrm>
                    <a:prstGeom prst="rect">
                      <a:avLst/>
                    </a:prstGeom>
                    <a:noFill/>
                    <a:ln>
                      <a:noFill/>
                    </a:ln>
                  </pic:spPr>
                </pic:pic>
              </a:graphicData>
            </a:graphic>
          </wp:inline>
        </w:drawing>
      </w:r>
    </w:p>
    <w:p w14:paraId="52EE4DBE" w14:textId="0FBE6B24" w:rsidR="00FA3711" w:rsidRPr="00FA3711" w:rsidRDefault="00FA3711" w:rsidP="00BD4A4E">
      <w:pPr>
        <w:pStyle w:val="SMHeading"/>
        <w:spacing w:line="480" w:lineRule="auto"/>
        <w:jc w:val="both"/>
      </w:pPr>
      <w:r w:rsidRPr="00FA3711">
        <w:t>Figure S</w:t>
      </w:r>
      <w:r w:rsidR="007F3D1E">
        <w:t>4</w:t>
      </w:r>
      <w:r w:rsidRPr="00FA3711">
        <w:t xml:space="preserve">. </w:t>
      </w:r>
      <w:r w:rsidRPr="00FA3711">
        <w:rPr>
          <w:b w:val="0"/>
        </w:rPr>
        <w:t xml:space="preserve">Post-Archean Australian Shale (PAAS) normalized rare earth element (REE) pattern of </w:t>
      </w:r>
      <w:r w:rsidR="00927E1F">
        <w:rPr>
          <w:b w:val="0"/>
        </w:rPr>
        <w:t xml:space="preserve">nodule </w:t>
      </w:r>
      <w:r w:rsidRPr="00FA3711">
        <w:rPr>
          <w:b w:val="0"/>
        </w:rPr>
        <w:t xml:space="preserve">slices. The strong positive Ce anomalies indicate an oxic environment throughout the time durations over which the studied nodules formed </w:t>
      </w:r>
      <w:r w:rsidR="007B34FB">
        <w:rPr>
          <w:b w:val="0"/>
        </w:rPr>
        <w:t>(</w:t>
      </w:r>
      <w:r w:rsidRPr="007B34FB">
        <w:rPr>
          <w:b w:val="0"/>
        </w:rPr>
        <w:t>Pourmand et al., 2012; Guan et al., 2017</w:t>
      </w:r>
      <w:r w:rsidR="007B34FB">
        <w:rPr>
          <w:b w:val="0"/>
        </w:rPr>
        <w:t>b)</w:t>
      </w:r>
      <w:r w:rsidRPr="00FA3711">
        <w:rPr>
          <w:b w:val="0"/>
        </w:rPr>
        <w:t>.</w:t>
      </w:r>
    </w:p>
    <w:p w14:paraId="135A49CA" w14:textId="50D04E51" w:rsidR="00FA3711" w:rsidRDefault="00FA3711" w:rsidP="00FA3711">
      <w:pPr>
        <w:spacing w:before="100" w:beforeAutospacing="1" w:after="100" w:afterAutospacing="1"/>
        <w:rPr>
          <w:rFonts w:ascii="Myriad Pro" w:hAnsi="Myriad Pro"/>
          <w:sz w:val="22"/>
          <w:szCs w:val="22"/>
        </w:rPr>
      </w:pPr>
    </w:p>
    <w:p w14:paraId="62594DDE" w14:textId="5C5A2A50" w:rsidR="00FA3711" w:rsidRDefault="00FA3711" w:rsidP="00FA3711">
      <w:pPr>
        <w:spacing w:before="100" w:beforeAutospacing="1" w:after="100" w:afterAutospacing="1"/>
        <w:rPr>
          <w:rFonts w:ascii="Myriad Pro" w:hAnsi="Myriad Pro"/>
          <w:sz w:val="22"/>
          <w:szCs w:val="22"/>
        </w:rPr>
      </w:pPr>
    </w:p>
    <w:p w14:paraId="2B4B1E22" w14:textId="2D21DAE9" w:rsidR="00FA3711" w:rsidRDefault="00FA3711" w:rsidP="00FA3711">
      <w:pPr>
        <w:spacing w:line="360" w:lineRule="auto"/>
        <w:rPr>
          <w:szCs w:val="21"/>
        </w:rPr>
      </w:pPr>
      <w:r>
        <w:rPr>
          <w:noProof/>
          <w:szCs w:val="21"/>
          <w:lang w:eastAsia="zh-CN"/>
        </w:rPr>
        <w:drawing>
          <wp:inline distT="0" distB="0" distL="0" distR="0" wp14:anchorId="50641A20" wp14:editId="491B087F">
            <wp:extent cx="5270500" cy="4286250"/>
            <wp:effectExtent l="0" t="0" r="6350" b="0"/>
            <wp:docPr id="4" name="图片 4" descr="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t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0500" cy="4286250"/>
                    </a:xfrm>
                    <a:prstGeom prst="rect">
                      <a:avLst/>
                    </a:prstGeom>
                    <a:noFill/>
                    <a:ln>
                      <a:noFill/>
                    </a:ln>
                  </pic:spPr>
                </pic:pic>
              </a:graphicData>
            </a:graphic>
          </wp:inline>
        </w:drawing>
      </w:r>
    </w:p>
    <w:p w14:paraId="7BCFD664" w14:textId="5A2A2B10" w:rsidR="00FA3711" w:rsidRDefault="00FA3711" w:rsidP="00FA3711">
      <w:pPr>
        <w:spacing w:line="360" w:lineRule="auto"/>
        <w:rPr>
          <w:szCs w:val="24"/>
        </w:rPr>
      </w:pPr>
      <w:r>
        <w:rPr>
          <w:b/>
          <w:szCs w:val="24"/>
        </w:rPr>
        <w:t>Fig</w:t>
      </w:r>
      <w:r w:rsidR="00927E1F">
        <w:rPr>
          <w:b/>
          <w:szCs w:val="24"/>
        </w:rPr>
        <w:t xml:space="preserve">ure </w:t>
      </w:r>
      <w:r>
        <w:rPr>
          <w:b/>
          <w:szCs w:val="24"/>
        </w:rPr>
        <w:t>S5.</w:t>
      </w:r>
      <w:r>
        <w:rPr>
          <w:szCs w:val="24"/>
        </w:rPr>
        <w:t xml:space="preserve"> </w:t>
      </w:r>
      <w:r w:rsidR="00927E1F">
        <w:rPr>
          <w:szCs w:val="24"/>
        </w:rPr>
        <w:t>E</w:t>
      </w:r>
      <w:r>
        <w:rPr>
          <w:szCs w:val="24"/>
        </w:rPr>
        <w:t>stimated growth rate</w:t>
      </w:r>
      <w:r w:rsidR="00927E1F">
        <w:rPr>
          <w:szCs w:val="24"/>
        </w:rPr>
        <w:t>s</w:t>
      </w:r>
      <w:r>
        <w:rPr>
          <w:szCs w:val="24"/>
        </w:rPr>
        <w:t xml:space="preserve"> and age</w:t>
      </w:r>
      <w:r w:rsidR="00927E1F">
        <w:rPr>
          <w:szCs w:val="24"/>
        </w:rPr>
        <w:t>s</w:t>
      </w:r>
      <w:r>
        <w:rPr>
          <w:szCs w:val="24"/>
        </w:rPr>
        <w:t xml:space="preserve"> of nodules based on Co </w:t>
      </w:r>
      <w:hyperlink r:id="rId25" w:history="1">
        <w:r>
          <w:rPr>
            <w:szCs w:val="24"/>
          </w:rPr>
          <w:t>chronology</w:t>
        </w:r>
      </w:hyperlink>
      <w:r>
        <w:rPr>
          <w:szCs w:val="24"/>
        </w:rPr>
        <w:t>.</w:t>
      </w:r>
    </w:p>
    <w:p w14:paraId="0A1634C7" w14:textId="6AE9CE20" w:rsidR="00FA3711" w:rsidRDefault="00FA3711" w:rsidP="00FA3711">
      <w:pPr>
        <w:spacing w:before="100" w:beforeAutospacing="1" w:after="100" w:afterAutospacing="1"/>
        <w:rPr>
          <w:rFonts w:ascii="Myriad Pro" w:hAnsi="Myriad Pro"/>
          <w:sz w:val="22"/>
          <w:szCs w:val="22"/>
        </w:rPr>
      </w:pPr>
    </w:p>
    <w:p w14:paraId="26958714" w14:textId="22200EF2" w:rsidR="00FA3711" w:rsidRDefault="00FA3711" w:rsidP="00FA3711">
      <w:pPr>
        <w:spacing w:before="100" w:beforeAutospacing="1" w:after="100" w:afterAutospacing="1"/>
        <w:rPr>
          <w:rFonts w:ascii="Myriad Pro" w:hAnsi="Myriad Pro"/>
          <w:sz w:val="22"/>
          <w:szCs w:val="22"/>
        </w:rPr>
      </w:pPr>
    </w:p>
    <w:p w14:paraId="42EA0EBD" w14:textId="40BB7695" w:rsidR="00FA3711" w:rsidRDefault="00FA3711" w:rsidP="00FA3711">
      <w:pPr>
        <w:spacing w:before="100" w:beforeAutospacing="1" w:after="100" w:afterAutospacing="1"/>
        <w:rPr>
          <w:rFonts w:ascii="Myriad Pro" w:hAnsi="Myriad Pro"/>
          <w:sz w:val="22"/>
          <w:szCs w:val="22"/>
        </w:rPr>
      </w:pPr>
    </w:p>
    <w:p w14:paraId="72C0F9AF" w14:textId="57DB7387" w:rsidR="00FA3711" w:rsidRDefault="00FA3711" w:rsidP="00FA3711">
      <w:pPr>
        <w:spacing w:before="100" w:beforeAutospacing="1" w:after="100" w:afterAutospacing="1"/>
        <w:rPr>
          <w:rFonts w:ascii="Myriad Pro" w:hAnsi="Myriad Pro"/>
          <w:sz w:val="22"/>
          <w:szCs w:val="22"/>
        </w:rPr>
      </w:pPr>
    </w:p>
    <w:p w14:paraId="18EBF1FD" w14:textId="4F9E957B" w:rsidR="00FA3711" w:rsidRDefault="00FA3711" w:rsidP="00FA3711">
      <w:pPr>
        <w:spacing w:before="100" w:beforeAutospacing="1" w:after="100" w:afterAutospacing="1"/>
        <w:rPr>
          <w:rFonts w:ascii="Myriad Pro" w:hAnsi="Myriad Pro"/>
          <w:sz w:val="22"/>
          <w:szCs w:val="22"/>
        </w:rPr>
      </w:pPr>
    </w:p>
    <w:p w14:paraId="11D960D6" w14:textId="558D8427" w:rsidR="00FA3711" w:rsidRDefault="00FA3711" w:rsidP="00FA3711">
      <w:pPr>
        <w:spacing w:before="100" w:beforeAutospacing="1" w:after="100" w:afterAutospacing="1"/>
        <w:rPr>
          <w:rFonts w:ascii="Myriad Pro" w:hAnsi="Myriad Pro"/>
          <w:sz w:val="22"/>
          <w:szCs w:val="22"/>
        </w:rPr>
      </w:pPr>
    </w:p>
    <w:p w14:paraId="3113BA3D" w14:textId="6084C673" w:rsidR="00FA3711" w:rsidRDefault="00FA3711" w:rsidP="00FA3711">
      <w:pPr>
        <w:spacing w:before="100" w:beforeAutospacing="1" w:after="100" w:afterAutospacing="1"/>
        <w:rPr>
          <w:rFonts w:ascii="Myriad Pro" w:hAnsi="Myriad Pro"/>
          <w:sz w:val="22"/>
          <w:szCs w:val="22"/>
        </w:rPr>
      </w:pPr>
    </w:p>
    <w:p w14:paraId="60BE2422" w14:textId="235A3CC3" w:rsidR="00FA3711" w:rsidRDefault="00FA3711" w:rsidP="00FA3711">
      <w:pPr>
        <w:spacing w:before="100" w:beforeAutospacing="1" w:after="100" w:afterAutospacing="1"/>
        <w:rPr>
          <w:rFonts w:ascii="Myriad Pro" w:hAnsi="Myriad Pro"/>
          <w:sz w:val="22"/>
          <w:szCs w:val="22"/>
        </w:rPr>
      </w:pPr>
    </w:p>
    <w:p w14:paraId="57D9D2FD" w14:textId="671776AE" w:rsidR="00FA3711" w:rsidRDefault="00FA3711" w:rsidP="00FA3711">
      <w:pPr>
        <w:spacing w:before="100" w:beforeAutospacing="1" w:after="100" w:afterAutospacing="1"/>
        <w:rPr>
          <w:rFonts w:ascii="Myriad Pro" w:hAnsi="Myriad Pro"/>
          <w:sz w:val="22"/>
          <w:szCs w:val="22"/>
        </w:rPr>
      </w:pPr>
    </w:p>
    <w:p w14:paraId="0A30EE45" w14:textId="77777777" w:rsidR="001C7418" w:rsidRDefault="001C7418" w:rsidP="00FA3711">
      <w:pPr>
        <w:spacing w:before="100" w:beforeAutospacing="1" w:after="100" w:afterAutospacing="1"/>
        <w:rPr>
          <w:rFonts w:ascii="Myriad Pro" w:hAnsi="Myriad Pro"/>
          <w:sz w:val="22"/>
          <w:szCs w:val="22"/>
        </w:rPr>
      </w:pPr>
    </w:p>
    <w:p w14:paraId="03080C3D" w14:textId="77777777" w:rsidR="001C7418" w:rsidRDefault="001C7418" w:rsidP="001C7418">
      <w:pPr>
        <w:rPr>
          <w:color w:val="000000"/>
          <w:szCs w:val="24"/>
        </w:rPr>
      </w:pPr>
      <w:r>
        <w:rPr>
          <w:b/>
          <w:color w:val="000000"/>
          <w:szCs w:val="24"/>
        </w:rPr>
        <w:t>Table 1</w:t>
      </w:r>
      <w:r>
        <w:rPr>
          <w:color w:val="000000"/>
          <w:szCs w:val="24"/>
        </w:rPr>
        <w:t>. Sample information and estimated total biogenic manganese oxide volume.</w:t>
      </w:r>
    </w:p>
    <w:tbl>
      <w:tblPr>
        <w:tblW w:w="9410" w:type="dxa"/>
        <w:jc w:val="center"/>
        <w:tblLayout w:type="fixed"/>
        <w:tblLook w:val="04A0" w:firstRow="1" w:lastRow="0" w:firstColumn="1" w:lastColumn="0" w:noHBand="0" w:noVBand="1"/>
      </w:tblPr>
      <w:tblGrid>
        <w:gridCol w:w="1417"/>
        <w:gridCol w:w="1247"/>
        <w:gridCol w:w="1417"/>
        <w:gridCol w:w="1077"/>
        <w:gridCol w:w="1020"/>
        <w:gridCol w:w="1701"/>
        <w:gridCol w:w="1531"/>
      </w:tblGrid>
      <w:tr w:rsidR="001C7418" w14:paraId="29BDD6A7" w14:textId="77777777" w:rsidTr="00924B28">
        <w:trPr>
          <w:trHeight w:val="850"/>
          <w:jc w:val="center"/>
        </w:trPr>
        <w:tc>
          <w:tcPr>
            <w:tcW w:w="1417" w:type="dxa"/>
            <w:tcBorders>
              <w:top w:val="single" w:sz="8" w:space="0" w:color="auto"/>
              <w:left w:val="nil"/>
              <w:bottom w:val="single" w:sz="4" w:space="0" w:color="auto"/>
              <w:right w:val="nil"/>
            </w:tcBorders>
            <w:shd w:val="clear" w:color="auto" w:fill="auto"/>
            <w:noWrap/>
            <w:vAlign w:val="center"/>
          </w:tcPr>
          <w:p w14:paraId="66CA22DA" w14:textId="77777777" w:rsidR="001C7418" w:rsidRDefault="001C7418" w:rsidP="00924B28">
            <w:pPr>
              <w:jc w:val="center"/>
              <w:rPr>
                <w:color w:val="000000"/>
                <w:szCs w:val="21"/>
              </w:rPr>
            </w:pPr>
            <w:r>
              <w:rPr>
                <w:color w:val="000000"/>
                <w:szCs w:val="21"/>
              </w:rPr>
              <w:t xml:space="preserve">Nodule </w:t>
            </w:r>
          </w:p>
          <w:p w14:paraId="73A7E2DB" w14:textId="77777777" w:rsidR="001C7418" w:rsidRDefault="001C7418" w:rsidP="00924B28">
            <w:pPr>
              <w:jc w:val="center"/>
              <w:rPr>
                <w:color w:val="000000"/>
                <w:szCs w:val="21"/>
              </w:rPr>
            </w:pPr>
            <w:r>
              <w:rPr>
                <w:color w:val="000000"/>
                <w:szCs w:val="21"/>
              </w:rPr>
              <w:t>ID</w:t>
            </w:r>
          </w:p>
        </w:tc>
        <w:tc>
          <w:tcPr>
            <w:tcW w:w="1247" w:type="dxa"/>
            <w:tcBorders>
              <w:top w:val="single" w:sz="8" w:space="0" w:color="auto"/>
              <w:left w:val="nil"/>
              <w:bottom w:val="single" w:sz="4" w:space="0" w:color="auto"/>
              <w:right w:val="nil"/>
            </w:tcBorders>
            <w:shd w:val="clear" w:color="auto" w:fill="auto"/>
            <w:noWrap/>
            <w:vAlign w:val="center"/>
          </w:tcPr>
          <w:p w14:paraId="0AB6DE5A" w14:textId="77777777" w:rsidR="001C7418" w:rsidRDefault="001C7418" w:rsidP="00924B28">
            <w:pPr>
              <w:jc w:val="center"/>
              <w:rPr>
                <w:color w:val="000000"/>
                <w:szCs w:val="21"/>
              </w:rPr>
            </w:pPr>
            <w:r>
              <w:rPr>
                <w:color w:val="000000"/>
                <w:szCs w:val="21"/>
              </w:rPr>
              <w:t xml:space="preserve">Water depth </w:t>
            </w:r>
          </w:p>
          <w:p w14:paraId="247CE0AA" w14:textId="77777777" w:rsidR="001C7418" w:rsidRDefault="001C7418" w:rsidP="00924B28">
            <w:pPr>
              <w:jc w:val="center"/>
              <w:rPr>
                <w:color w:val="000000"/>
                <w:szCs w:val="21"/>
              </w:rPr>
            </w:pPr>
            <w:r>
              <w:rPr>
                <w:color w:val="000000"/>
                <w:szCs w:val="21"/>
              </w:rPr>
              <w:t>(m)</w:t>
            </w:r>
          </w:p>
        </w:tc>
        <w:tc>
          <w:tcPr>
            <w:tcW w:w="1417" w:type="dxa"/>
            <w:tcBorders>
              <w:top w:val="single" w:sz="8" w:space="0" w:color="auto"/>
              <w:left w:val="nil"/>
              <w:bottom w:val="single" w:sz="4" w:space="0" w:color="auto"/>
              <w:right w:val="nil"/>
            </w:tcBorders>
            <w:shd w:val="clear" w:color="auto" w:fill="auto"/>
            <w:noWrap/>
            <w:vAlign w:val="center"/>
          </w:tcPr>
          <w:p w14:paraId="65C3958C" w14:textId="77777777" w:rsidR="001C7418" w:rsidRDefault="001C7418" w:rsidP="00924B28">
            <w:pPr>
              <w:jc w:val="center"/>
              <w:rPr>
                <w:color w:val="000000"/>
                <w:szCs w:val="21"/>
              </w:rPr>
            </w:pPr>
            <w:r>
              <w:rPr>
                <w:color w:val="000000"/>
                <w:szCs w:val="21"/>
              </w:rPr>
              <w:t>Dry weight (g)</w:t>
            </w:r>
          </w:p>
        </w:tc>
        <w:tc>
          <w:tcPr>
            <w:tcW w:w="1077" w:type="dxa"/>
            <w:tcBorders>
              <w:top w:val="single" w:sz="8" w:space="0" w:color="auto"/>
              <w:left w:val="nil"/>
              <w:bottom w:val="single" w:sz="4" w:space="0" w:color="auto"/>
              <w:right w:val="nil"/>
            </w:tcBorders>
            <w:shd w:val="clear" w:color="auto" w:fill="auto"/>
            <w:noWrap/>
            <w:vAlign w:val="center"/>
          </w:tcPr>
          <w:p w14:paraId="1B4D1A1E" w14:textId="77777777" w:rsidR="001C7418" w:rsidRDefault="001C7418" w:rsidP="00924B28">
            <w:pPr>
              <w:jc w:val="center"/>
              <w:rPr>
                <w:color w:val="000000"/>
                <w:szCs w:val="21"/>
              </w:rPr>
            </w:pPr>
            <w:r>
              <w:rPr>
                <w:color w:val="000000"/>
                <w:szCs w:val="21"/>
              </w:rPr>
              <w:t xml:space="preserve">Density </w:t>
            </w:r>
          </w:p>
          <w:p w14:paraId="77EFA6D8" w14:textId="77777777" w:rsidR="001C7418" w:rsidRDefault="001C7418" w:rsidP="00924B28">
            <w:pPr>
              <w:jc w:val="center"/>
              <w:rPr>
                <w:color w:val="000000"/>
                <w:szCs w:val="21"/>
              </w:rPr>
            </w:pPr>
            <w:r>
              <w:rPr>
                <w:color w:val="000000"/>
                <w:szCs w:val="21"/>
              </w:rPr>
              <w:t>(g/cm</w:t>
            </w:r>
            <w:r>
              <w:rPr>
                <w:color w:val="000000"/>
                <w:szCs w:val="21"/>
                <w:vertAlign w:val="superscript"/>
              </w:rPr>
              <w:t>3</w:t>
            </w:r>
            <w:r>
              <w:rPr>
                <w:color w:val="000000"/>
                <w:szCs w:val="21"/>
              </w:rPr>
              <w:t>)</w:t>
            </w:r>
          </w:p>
        </w:tc>
        <w:tc>
          <w:tcPr>
            <w:tcW w:w="1020" w:type="dxa"/>
            <w:tcBorders>
              <w:top w:val="single" w:sz="8" w:space="0" w:color="auto"/>
              <w:left w:val="nil"/>
              <w:bottom w:val="single" w:sz="4" w:space="0" w:color="auto"/>
              <w:right w:val="nil"/>
            </w:tcBorders>
            <w:shd w:val="clear" w:color="auto" w:fill="auto"/>
            <w:noWrap/>
            <w:vAlign w:val="center"/>
          </w:tcPr>
          <w:p w14:paraId="3FE0A448" w14:textId="77777777" w:rsidR="001C7418" w:rsidRDefault="001C7418" w:rsidP="00924B28">
            <w:pPr>
              <w:jc w:val="center"/>
              <w:rPr>
                <w:color w:val="000000"/>
                <w:szCs w:val="21"/>
              </w:rPr>
            </w:pPr>
            <w:r>
              <w:rPr>
                <w:color w:val="000000"/>
                <w:szCs w:val="21"/>
              </w:rPr>
              <w:t>Volume</w:t>
            </w:r>
          </w:p>
          <w:p w14:paraId="280B22B8" w14:textId="77777777" w:rsidR="001C7418" w:rsidRDefault="001C7418" w:rsidP="00924B28">
            <w:pPr>
              <w:jc w:val="center"/>
              <w:rPr>
                <w:color w:val="000000"/>
                <w:szCs w:val="21"/>
              </w:rPr>
            </w:pPr>
            <w:r>
              <w:rPr>
                <w:color w:val="000000"/>
                <w:szCs w:val="21"/>
              </w:rPr>
              <w:t xml:space="preserve"> (cm</w:t>
            </w:r>
            <w:r>
              <w:rPr>
                <w:color w:val="000000"/>
                <w:szCs w:val="21"/>
                <w:vertAlign w:val="superscript"/>
              </w:rPr>
              <w:t>3</w:t>
            </w:r>
            <w:r>
              <w:rPr>
                <w:color w:val="000000"/>
                <w:szCs w:val="21"/>
              </w:rPr>
              <w:t>)</w:t>
            </w:r>
          </w:p>
        </w:tc>
        <w:tc>
          <w:tcPr>
            <w:tcW w:w="1701" w:type="dxa"/>
            <w:tcBorders>
              <w:top w:val="single" w:sz="8" w:space="0" w:color="auto"/>
              <w:left w:val="nil"/>
              <w:bottom w:val="single" w:sz="4" w:space="0" w:color="auto"/>
              <w:right w:val="nil"/>
            </w:tcBorders>
            <w:shd w:val="clear" w:color="auto" w:fill="auto"/>
            <w:noWrap/>
            <w:vAlign w:val="center"/>
          </w:tcPr>
          <w:p w14:paraId="4E3FA809" w14:textId="77777777" w:rsidR="001C7418" w:rsidRDefault="001C7418" w:rsidP="00924B28">
            <w:pPr>
              <w:ind w:leftChars="-128" w:left="-307" w:firstLineChars="128" w:firstLine="307"/>
              <w:jc w:val="center"/>
              <w:rPr>
                <w:color w:val="000000"/>
                <w:szCs w:val="21"/>
              </w:rPr>
            </w:pPr>
            <w:r>
              <w:rPr>
                <w:color w:val="000000"/>
                <w:szCs w:val="21"/>
              </w:rPr>
              <w:t>Central core</w:t>
            </w:r>
          </w:p>
          <w:p w14:paraId="7B1E4E23" w14:textId="77777777" w:rsidR="001C7418" w:rsidRDefault="001C7418" w:rsidP="00924B28">
            <w:pPr>
              <w:ind w:leftChars="-128" w:left="-307" w:firstLineChars="128" w:firstLine="307"/>
              <w:jc w:val="center"/>
              <w:rPr>
                <w:color w:val="000000"/>
                <w:szCs w:val="21"/>
              </w:rPr>
            </w:pPr>
            <w:r>
              <w:rPr>
                <w:color w:val="000000"/>
                <w:szCs w:val="21"/>
              </w:rPr>
              <w:t>density</w:t>
            </w:r>
            <w:r>
              <w:rPr>
                <w:rFonts w:hint="eastAsia"/>
                <w:color w:val="000000"/>
                <w:szCs w:val="21"/>
                <w:lang w:eastAsia="zh-CN"/>
              </w:rPr>
              <w:t xml:space="preserve"> </w:t>
            </w:r>
            <w:r>
              <w:rPr>
                <w:color w:val="000000"/>
                <w:szCs w:val="21"/>
              </w:rPr>
              <w:t>(g/cm</w:t>
            </w:r>
            <w:r>
              <w:rPr>
                <w:color w:val="000000"/>
                <w:szCs w:val="21"/>
                <w:vertAlign w:val="superscript"/>
              </w:rPr>
              <w:t>3</w:t>
            </w:r>
            <w:r>
              <w:rPr>
                <w:color w:val="000000"/>
                <w:szCs w:val="21"/>
              </w:rPr>
              <w:t>)</w:t>
            </w:r>
          </w:p>
        </w:tc>
        <w:tc>
          <w:tcPr>
            <w:tcW w:w="1531" w:type="dxa"/>
            <w:tcBorders>
              <w:top w:val="single" w:sz="8" w:space="0" w:color="auto"/>
              <w:left w:val="nil"/>
              <w:bottom w:val="single" w:sz="4" w:space="0" w:color="auto"/>
              <w:right w:val="nil"/>
            </w:tcBorders>
            <w:shd w:val="clear" w:color="auto" w:fill="auto"/>
            <w:noWrap/>
            <w:vAlign w:val="center"/>
          </w:tcPr>
          <w:p w14:paraId="54A891FE" w14:textId="77777777" w:rsidR="001C7418" w:rsidRDefault="001C7418" w:rsidP="00924B28">
            <w:pPr>
              <w:jc w:val="center"/>
              <w:rPr>
                <w:color w:val="000000"/>
                <w:szCs w:val="21"/>
              </w:rPr>
            </w:pPr>
            <w:r>
              <w:rPr>
                <w:color w:val="000000"/>
                <w:szCs w:val="21"/>
              </w:rPr>
              <w:t>Central core</w:t>
            </w:r>
          </w:p>
          <w:p w14:paraId="61F5B216" w14:textId="77777777" w:rsidR="001C7418" w:rsidRDefault="001C7418" w:rsidP="00924B28">
            <w:pPr>
              <w:jc w:val="center"/>
              <w:rPr>
                <w:color w:val="000000"/>
                <w:szCs w:val="21"/>
              </w:rPr>
            </w:pPr>
            <w:r>
              <w:rPr>
                <w:color w:val="000000"/>
                <w:szCs w:val="21"/>
              </w:rPr>
              <w:t>volume</w:t>
            </w:r>
            <w:r>
              <w:rPr>
                <w:rFonts w:hint="eastAsia"/>
                <w:color w:val="000000"/>
                <w:szCs w:val="21"/>
                <w:lang w:eastAsia="zh-CN"/>
              </w:rPr>
              <w:t xml:space="preserve"> </w:t>
            </w:r>
            <w:r>
              <w:rPr>
                <w:color w:val="000000"/>
                <w:szCs w:val="21"/>
              </w:rPr>
              <w:t>(cm</w:t>
            </w:r>
            <w:r>
              <w:rPr>
                <w:color w:val="000000"/>
                <w:szCs w:val="21"/>
                <w:vertAlign w:val="superscript"/>
              </w:rPr>
              <w:t>3</w:t>
            </w:r>
            <w:r>
              <w:rPr>
                <w:color w:val="000000"/>
                <w:szCs w:val="21"/>
              </w:rPr>
              <w:t>)</w:t>
            </w:r>
          </w:p>
        </w:tc>
      </w:tr>
      <w:tr w:rsidR="001C7418" w14:paraId="0AD8E110" w14:textId="77777777" w:rsidTr="00924B28">
        <w:trPr>
          <w:trHeight w:val="454"/>
          <w:jc w:val="center"/>
        </w:trPr>
        <w:tc>
          <w:tcPr>
            <w:tcW w:w="1417" w:type="dxa"/>
            <w:tcBorders>
              <w:top w:val="single" w:sz="4" w:space="0" w:color="auto"/>
              <w:left w:val="nil"/>
              <w:bottom w:val="nil"/>
              <w:right w:val="nil"/>
            </w:tcBorders>
            <w:shd w:val="clear" w:color="auto" w:fill="auto"/>
            <w:noWrap/>
            <w:vAlign w:val="center"/>
          </w:tcPr>
          <w:p w14:paraId="72E08448" w14:textId="77777777" w:rsidR="001C7418" w:rsidRDefault="001C7418" w:rsidP="00924B28">
            <w:pPr>
              <w:jc w:val="center"/>
              <w:rPr>
                <w:color w:val="000000"/>
                <w:szCs w:val="21"/>
              </w:rPr>
            </w:pPr>
            <w:r>
              <w:rPr>
                <w:color w:val="000000"/>
                <w:szCs w:val="21"/>
              </w:rPr>
              <w:t>WP1603</w:t>
            </w:r>
          </w:p>
        </w:tc>
        <w:tc>
          <w:tcPr>
            <w:tcW w:w="1247" w:type="dxa"/>
            <w:tcBorders>
              <w:top w:val="single" w:sz="4" w:space="0" w:color="auto"/>
              <w:left w:val="nil"/>
              <w:bottom w:val="nil"/>
              <w:right w:val="nil"/>
            </w:tcBorders>
            <w:shd w:val="clear" w:color="auto" w:fill="auto"/>
            <w:noWrap/>
            <w:vAlign w:val="center"/>
          </w:tcPr>
          <w:p w14:paraId="2A3FA02A" w14:textId="77777777" w:rsidR="001C7418" w:rsidRDefault="001C7418" w:rsidP="00924B28">
            <w:pPr>
              <w:jc w:val="center"/>
              <w:rPr>
                <w:color w:val="000000"/>
                <w:szCs w:val="21"/>
              </w:rPr>
            </w:pPr>
            <w:r>
              <w:rPr>
                <w:color w:val="000000"/>
                <w:szCs w:val="21"/>
              </w:rPr>
              <w:t>5123</w:t>
            </w:r>
          </w:p>
        </w:tc>
        <w:tc>
          <w:tcPr>
            <w:tcW w:w="1417" w:type="dxa"/>
            <w:tcBorders>
              <w:top w:val="single" w:sz="4" w:space="0" w:color="auto"/>
              <w:left w:val="nil"/>
              <w:bottom w:val="nil"/>
              <w:right w:val="nil"/>
            </w:tcBorders>
            <w:shd w:val="clear" w:color="auto" w:fill="auto"/>
            <w:noWrap/>
            <w:vAlign w:val="center"/>
          </w:tcPr>
          <w:p w14:paraId="65F03536" w14:textId="77777777" w:rsidR="001C7418" w:rsidRDefault="001C7418" w:rsidP="00924B28">
            <w:pPr>
              <w:jc w:val="center"/>
              <w:rPr>
                <w:color w:val="000000"/>
                <w:szCs w:val="21"/>
              </w:rPr>
            </w:pPr>
            <w:r>
              <w:rPr>
                <w:color w:val="000000"/>
                <w:szCs w:val="21"/>
              </w:rPr>
              <w:t>126.5</w:t>
            </w:r>
          </w:p>
        </w:tc>
        <w:tc>
          <w:tcPr>
            <w:tcW w:w="1077" w:type="dxa"/>
            <w:tcBorders>
              <w:top w:val="single" w:sz="4" w:space="0" w:color="auto"/>
              <w:left w:val="nil"/>
              <w:bottom w:val="nil"/>
              <w:right w:val="nil"/>
            </w:tcBorders>
            <w:shd w:val="clear" w:color="auto" w:fill="auto"/>
            <w:noWrap/>
            <w:vAlign w:val="center"/>
          </w:tcPr>
          <w:p w14:paraId="4B363D2C" w14:textId="77777777" w:rsidR="001C7418" w:rsidRDefault="001C7418" w:rsidP="00924B28">
            <w:pPr>
              <w:jc w:val="center"/>
              <w:rPr>
                <w:color w:val="000000"/>
                <w:szCs w:val="21"/>
              </w:rPr>
            </w:pPr>
            <w:r>
              <w:rPr>
                <w:color w:val="000000"/>
                <w:szCs w:val="21"/>
              </w:rPr>
              <w:t>1.61</w:t>
            </w:r>
          </w:p>
        </w:tc>
        <w:tc>
          <w:tcPr>
            <w:tcW w:w="1020" w:type="dxa"/>
            <w:tcBorders>
              <w:top w:val="single" w:sz="4" w:space="0" w:color="auto"/>
              <w:left w:val="nil"/>
              <w:bottom w:val="nil"/>
              <w:right w:val="nil"/>
            </w:tcBorders>
            <w:shd w:val="clear" w:color="auto" w:fill="auto"/>
            <w:noWrap/>
            <w:vAlign w:val="center"/>
          </w:tcPr>
          <w:p w14:paraId="7AD591AE" w14:textId="77777777" w:rsidR="001C7418" w:rsidRDefault="001C7418" w:rsidP="00924B28">
            <w:pPr>
              <w:jc w:val="center"/>
              <w:rPr>
                <w:color w:val="000000"/>
                <w:szCs w:val="21"/>
              </w:rPr>
            </w:pPr>
            <w:r>
              <w:rPr>
                <w:color w:val="000000"/>
                <w:szCs w:val="21"/>
              </w:rPr>
              <w:t>78.6</w:t>
            </w:r>
          </w:p>
        </w:tc>
        <w:tc>
          <w:tcPr>
            <w:tcW w:w="1701" w:type="dxa"/>
            <w:tcBorders>
              <w:top w:val="single" w:sz="4" w:space="0" w:color="auto"/>
              <w:left w:val="nil"/>
              <w:bottom w:val="nil"/>
              <w:right w:val="nil"/>
            </w:tcBorders>
            <w:shd w:val="clear" w:color="auto" w:fill="auto"/>
            <w:noWrap/>
            <w:vAlign w:val="center"/>
          </w:tcPr>
          <w:p w14:paraId="6E42B219" w14:textId="77777777" w:rsidR="001C7418" w:rsidRDefault="001C7418" w:rsidP="00924B28">
            <w:pPr>
              <w:ind w:leftChars="-128" w:left="-307" w:firstLineChars="128" w:firstLine="307"/>
              <w:jc w:val="center"/>
              <w:rPr>
                <w:color w:val="000000"/>
                <w:szCs w:val="21"/>
              </w:rPr>
            </w:pPr>
            <w:r>
              <w:rPr>
                <w:color w:val="000000"/>
                <w:szCs w:val="21"/>
              </w:rPr>
              <w:t>1.82</w:t>
            </w:r>
          </w:p>
        </w:tc>
        <w:tc>
          <w:tcPr>
            <w:tcW w:w="1531" w:type="dxa"/>
            <w:tcBorders>
              <w:top w:val="single" w:sz="4" w:space="0" w:color="auto"/>
              <w:left w:val="nil"/>
              <w:bottom w:val="nil"/>
              <w:right w:val="nil"/>
            </w:tcBorders>
            <w:shd w:val="clear" w:color="auto" w:fill="auto"/>
            <w:noWrap/>
            <w:vAlign w:val="center"/>
          </w:tcPr>
          <w:p w14:paraId="0FB76CE2" w14:textId="77777777" w:rsidR="001C7418" w:rsidRDefault="001C7418" w:rsidP="00924B28">
            <w:pPr>
              <w:jc w:val="center"/>
              <w:rPr>
                <w:color w:val="000000"/>
                <w:szCs w:val="21"/>
              </w:rPr>
            </w:pPr>
            <w:r>
              <w:rPr>
                <w:color w:val="000000"/>
                <w:szCs w:val="21"/>
              </w:rPr>
              <w:t>1.9</w:t>
            </w:r>
          </w:p>
        </w:tc>
      </w:tr>
      <w:tr w:rsidR="001C7418" w14:paraId="50A931CF" w14:textId="77777777" w:rsidTr="00924B28">
        <w:trPr>
          <w:trHeight w:val="454"/>
          <w:jc w:val="center"/>
        </w:trPr>
        <w:tc>
          <w:tcPr>
            <w:tcW w:w="1417" w:type="dxa"/>
            <w:tcBorders>
              <w:top w:val="nil"/>
              <w:left w:val="nil"/>
              <w:bottom w:val="single" w:sz="8" w:space="0" w:color="auto"/>
              <w:right w:val="nil"/>
            </w:tcBorders>
            <w:shd w:val="clear" w:color="auto" w:fill="auto"/>
            <w:noWrap/>
            <w:vAlign w:val="center"/>
          </w:tcPr>
          <w:p w14:paraId="3D3ED6D0" w14:textId="77777777" w:rsidR="001C7418" w:rsidRDefault="001C7418" w:rsidP="00924B28">
            <w:pPr>
              <w:jc w:val="center"/>
              <w:rPr>
                <w:color w:val="000000"/>
                <w:szCs w:val="21"/>
              </w:rPr>
            </w:pPr>
            <w:r>
              <w:rPr>
                <w:color w:val="000000"/>
                <w:szCs w:val="21"/>
              </w:rPr>
              <w:t>WP1604</w:t>
            </w:r>
          </w:p>
        </w:tc>
        <w:tc>
          <w:tcPr>
            <w:tcW w:w="1247" w:type="dxa"/>
            <w:tcBorders>
              <w:top w:val="nil"/>
              <w:left w:val="nil"/>
              <w:bottom w:val="single" w:sz="8" w:space="0" w:color="auto"/>
              <w:right w:val="nil"/>
            </w:tcBorders>
            <w:shd w:val="clear" w:color="auto" w:fill="auto"/>
            <w:noWrap/>
            <w:vAlign w:val="center"/>
          </w:tcPr>
          <w:p w14:paraId="2EC3C5A7" w14:textId="77777777" w:rsidR="001C7418" w:rsidRDefault="001C7418" w:rsidP="00924B28">
            <w:pPr>
              <w:jc w:val="center"/>
              <w:rPr>
                <w:color w:val="000000"/>
                <w:szCs w:val="21"/>
              </w:rPr>
            </w:pPr>
            <w:r>
              <w:rPr>
                <w:color w:val="000000"/>
                <w:szCs w:val="21"/>
              </w:rPr>
              <w:t>5031</w:t>
            </w:r>
          </w:p>
        </w:tc>
        <w:tc>
          <w:tcPr>
            <w:tcW w:w="1417" w:type="dxa"/>
            <w:tcBorders>
              <w:top w:val="nil"/>
              <w:left w:val="nil"/>
              <w:bottom w:val="single" w:sz="8" w:space="0" w:color="auto"/>
              <w:right w:val="nil"/>
            </w:tcBorders>
            <w:shd w:val="clear" w:color="auto" w:fill="auto"/>
            <w:noWrap/>
            <w:vAlign w:val="center"/>
          </w:tcPr>
          <w:p w14:paraId="27825436" w14:textId="77777777" w:rsidR="001C7418" w:rsidRDefault="001C7418" w:rsidP="00924B28">
            <w:pPr>
              <w:jc w:val="center"/>
              <w:rPr>
                <w:color w:val="000000"/>
                <w:szCs w:val="21"/>
              </w:rPr>
            </w:pPr>
            <w:r>
              <w:rPr>
                <w:color w:val="000000"/>
                <w:szCs w:val="21"/>
              </w:rPr>
              <w:t>209.5</w:t>
            </w:r>
          </w:p>
        </w:tc>
        <w:tc>
          <w:tcPr>
            <w:tcW w:w="1077" w:type="dxa"/>
            <w:tcBorders>
              <w:top w:val="nil"/>
              <w:left w:val="nil"/>
              <w:bottom w:val="single" w:sz="8" w:space="0" w:color="auto"/>
              <w:right w:val="nil"/>
            </w:tcBorders>
            <w:shd w:val="clear" w:color="auto" w:fill="auto"/>
            <w:noWrap/>
            <w:vAlign w:val="center"/>
          </w:tcPr>
          <w:p w14:paraId="4DE56C77" w14:textId="77777777" w:rsidR="001C7418" w:rsidRDefault="001C7418" w:rsidP="00924B28">
            <w:pPr>
              <w:jc w:val="center"/>
              <w:rPr>
                <w:color w:val="000000"/>
                <w:szCs w:val="21"/>
              </w:rPr>
            </w:pPr>
            <w:r>
              <w:rPr>
                <w:color w:val="000000"/>
                <w:szCs w:val="21"/>
              </w:rPr>
              <w:t>1.87</w:t>
            </w:r>
          </w:p>
        </w:tc>
        <w:tc>
          <w:tcPr>
            <w:tcW w:w="1020" w:type="dxa"/>
            <w:tcBorders>
              <w:top w:val="nil"/>
              <w:left w:val="nil"/>
              <w:bottom w:val="single" w:sz="8" w:space="0" w:color="auto"/>
              <w:right w:val="nil"/>
            </w:tcBorders>
            <w:shd w:val="clear" w:color="auto" w:fill="auto"/>
            <w:noWrap/>
            <w:vAlign w:val="center"/>
          </w:tcPr>
          <w:p w14:paraId="757EEAB1" w14:textId="77777777" w:rsidR="001C7418" w:rsidRDefault="001C7418" w:rsidP="00924B28">
            <w:pPr>
              <w:jc w:val="center"/>
              <w:rPr>
                <w:color w:val="000000"/>
                <w:szCs w:val="21"/>
              </w:rPr>
            </w:pPr>
            <w:r>
              <w:rPr>
                <w:color w:val="000000"/>
                <w:szCs w:val="21"/>
              </w:rPr>
              <w:t>112</w:t>
            </w:r>
          </w:p>
        </w:tc>
        <w:tc>
          <w:tcPr>
            <w:tcW w:w="1701" w:type="dxa"/>
            <w:tcBorders>
              <w:top w:val="nil"/>
              <w:left w:val="nil"/>
              <w:bottom w:val="single" w:sz="8" w:space="0" w:color="auto"/>
              <w:right w:val="nil"/>
            </w:tcBorders>
            <w:shd w:val="clear" w:color="auto" w:fill="auto"/>
            <w:noWrap/>
            <w:vAlign w:val="center"/>
          </w:tcPr>
          <w:p w14:paraId="20FE83DC" w14:textId="77777777" w:rsidR="001C7418" w:rsidRDefault="001C7418" w:rsidP="00924B28">
            <w:pPr>
              <w:ind w:leftChars="-128" w:left="-307" w:firstLineChars="128" w:firstLine="307"/>
              <w:jc w:val="center"/>
              <w:rPr>
                <w:color w:val="000000"/>
                <w:szCs w:val="21"/>
              </w:rPr>
            </w:pPr>
            <w:r>
              <w:rPr>
                <w:color w:val="000000"/>
                <w:szCs w:val="21"/>
              </w:rPr>
              <w:t>1.91</w:t>
            </w:r>
          </w:p>
        </w:tc>
        <w:tc>
          <w:tcPr>
            <w:tcW w:w="1531" w:type="dxa"/>
            <w:tcBorders>
              <w:top w:val="nil"/>
              <w:left w:val="nil"/>
              <w:bottom w:val="single" w:sz="8" w:space="0" w:color="auto"/>
              <w:right w:val="nil"/>
            </w:tcBorders>
            <w:shd w:val="clear" w:color="auto" w:fill="auto"/>
            <w:noWrap/>
            <w:vAlign w:val="center"/>
          </w:tcPr>
          <w:p w14:paraId="5F1556A0" w14:textId="77777777" w:rsidR="001C7418" w:rsidRDefault="001C7418" w:rsidP="00924B28">
            <w:pPr>
              <w:jc w:val="center"/>
              <w:rPr>
                <w:color w:val="000000"/>
                <w:szCs w:val="21"/>
              </w:rPr>
            </w:pPr>
            <w:r>
              <w:rPr>
                <w:color w:val="000000"/>
                <w:szCs w:val="21"/>
              </w:rPr>
              <w:t>1.15</w:t>
            </w:r>
          </w:p>
        </w:tc>
      </w:tr>
    </w:tbl>
    <w:p w14:paraId="05E8AB71" w14:textId="77777777" w:rsidR="001C7418" w:rsidRDefault="001C7418" w:rsidP="001C7418">
      <w:pPr>
        <w:autoSpaceDE w:val="0"/>
        <w:autoSpaceDN w:val="0"/>
        <w:adjustRightInd w:val="0"/>
        <w:spacing w:line="480" w:lineRule="auto"/>
        <w:rPr>
          <w:szCs w:val="24"/>
        </w:rPr>
      </w:pPr>
    </w:p>
    <w:p w14:paraId="5295705C" w14:textId="641AF020" w:rsidR="00FA3711" w:rsidRDefault="00FA3711" w:rsidP="00FA3711">
      <w:pPr>
        <w:spacing w:before="100" w:beforeAutospacing="1" w:after="100" w:afterAutospacing="1"/>
        <w:rPr>
          <w:rFonts w:ascii="Myriad Pro" w:hAnsi="Myriad Pro"/>
          <w:sz w:val="22"/>
          <w:szCs w:val="22"/>
        </w:rPr>
      </w:pPr>
    </w:p>
    <w:p w14:paraId="787AD5C3" w14:textId="37DC10EF" w:rsidR="001C7418" w:rsidRDefault="001C7418" w:rsidP="00FA3711">
      <w:pPr>
        <w:spacing w:before="100" w:beforeAutospacing="1" w:after="100" w:afterAutospacing="1"/>
        <w:rPr>
          <w:rFonts w:ascii="Myriad Pro" w:hAnsi="Myriad Pro"/>
          <w:sz w:val="22"/>
          <w:szCs w:val="22"/>
        </w:rPr>
      </w:pPr>
    </w:p>
    <w:p w14:paraId="10827605" w14:textId="37532545" w:rsidR="001C7418" w:rsidRDefault="001C7418" w:rsidP="00FA3711">
      <w:pPr>
        <w:spacing w:before="100" w:beforeAutospacing="1" w:after="100" w:afterAutospacing="1"/>
        <w:rPr>
          <w:rFonts w:ascii="Myriad Pro" w:hAnsi="Myriad Pro"/>
          <w:sz w:val="22"/>
          <w:szCs w:val="22"/>
        </w:rPr>
      </w:pPr>
    </w:p>
    <w:p w14:paraId="0BC99F70" w14:textId="6ACC2A13" w:rsidR="001C7418" w:rsidRDefault="001C7418" w:rsidP="00FA3711">
      <w:pPr>
        <w:spacing w:before="100" w:beforeAutospacing="1" w:after="100" w:afterAutospacing="1"/>
        <w:rPr>
          <w:rFonts w:ascii="Myriad Pro" w:hAnsi="Myriad Pro"/>
          <w:sz w:val="22"/>
          <w:szCs w:val="22"/>
        </w:rPr>
      </w:pPr>
    </w:p>
    <w:p w14:paraId="3577181C" w14:textId="544D26DC" w:rsidR="001C7418" w:rsidRDefault="001C7418" w:rsidP="00FA3711">
      <w:pPr>
        <w:spacing w:before="100" w:beforeAutospacing="1" w:after="100" w:afterAutospacing="1"/>
        <w:rPr>
          <w:rFonts w:ascii="Myriad Pro" w:hAnsi="Myriad Pro"/>
          <w:sz w:val="22"/>
          <w:szCs w:val="22"/>
        </w:rPr>
      </w:pPr>
    </w:p>
    <w:p w14:paraId="2ED8B08C" w14:textId="1D7BC197" w:rsidR="001C7418" w:rsidRDefault="001C7418" w:rsidP="00FA3711">
      <w:pPr>
        <w:spacing w:before="100" w:beforeAutospacing="1" w:after="100" w:afterAutospacing="1"/>
        <w:rPr>
          <w:rFonts w:ascii="Myriad Pro" w:hAnsi="Myriad Pro"/>
          <w:sz w:val="22"/>
          <w:szCs w:val="22"/>
        </w:rPr>
      </w:pPr>
    </w:p>
    <w:p w14:paraId="2FBE72FB" w14:textId="42BB9086" w:rsidR="001C7418" w:rsidRDefault="001C7418" w:rsidP="00FA3711">
      <w:pPr>
        <w:spacing w:before="100" w:beforeAutospacing="1" w:after="100" w:afterAutospacing="1"/>
        <w:rPr>
          <w:rFonts w:ascii="Myriad Pro" w:hAnsi="Myriad Pro"/>
          <w:sz w:val="22"/>
          <w:szCs w:val="22"/>
        </w:rPr>
      </w:pPr>
    </w:p>
    <w:p w14:paraId="30A42C16" w14:textId="7999150D" w:rsidR="001C7418" w:rsidRDefault="001C7418" w:rsidP="00FA3711">
      <w:pPr>
        <w:spacing w:before="100" w:beforeAutospacing="1" w:after="100" w:afterAutospacing="1"/>
        <w:rPr>
          <w:rFonts w:ascii="Myriad Pro" w:hAnsi="Myriad Pro"/>
          <w:sz w:val="22"/>
          <w:szCs w:val="22"/>
        </w:rPr>
      </w:pPr>
    </w:p>
    <w:p w14:paraId="00C99427" w14:textId="5D194222" w:rsidR="001C7418" w:rsidRDefault="001C7418" w:rsidP="00FA3711">
      <w:pPr>
        <w:spacing w:before="100" w:beforeAutospacing="1" w:after="100" w:afterAutospacing="1"/>
        <w:rPr>
          <w:rFonts w:ascii="Myriad Pro" w:hAnsi="Myriad Pro"/>
          <w:sz w:val="22"/>
          <w:szCs w:val="22"/>
        </w:rPr>
      </w:pPr>
    </w:p>
    <w:p w14:paraId="2D0AF2F0" w14:textId="5056EE8D" w:rsidR="001C7418" w:rsidRDefault="001C7418" w:rsidP="00FA3711">
      <w:pPr>
        <w:spacing w:before="100" w:beforeAutospacing="1" w:after="100" w:afterAutospacing="1"/>
        <w:rPr>
          <w:rFonts w:ascii="Myriad Pro" w:hAnsi="Myriad Pro"/>
          <w:sz w:val="22"/>
          <w:szCs w:val="22"/>
        </w:rPr>
      </w:pPr>
    </w:p>
    <w:p w14:paraId="320A7B67" w14:textId="486476A9" w:rsidR="001C7418" w:rsidRDefault="001C7418" w:rsidP="00FA3711">
      <w:pPr>
        <w:spacing w:before="100" w:beforeAutospacing="1" w:after="100" w:afterAutospacing="1"/>
        <w:rPr>
          <w:rFonts w:ascii="Myriad Pro" w:hAnsi="Myriad Pro"/>
          <w:sz w:val="22"/>
          <w:szCs w:val="22"/>
        </w:rPr>
      </w:pPr>
    </w:p>
    <w:p w14:paraId="5128FD85" w14:textId="3C288A92" w:rsidR="001C7418" w:rsidRDefault="001C7418" w:rsidP="00FA3711">
      <w:pPr>
        <w:spacing w:before="100" w:beforeAutospacing="1" w:after="100" w:afterAutospacing="1"/>
        <w:rPr>
          <w:rFonts w:ascii="Myriad Pro" w:hAnsi="Myriad Pro"/>
          <w:sz w:val="22"/>
          <w:szCs w:val="22"/>
        </w:rPr>
      </w:pPr>
    </w:p>
    <w:p w14:paraId="7A58E3FE" w14:textId="6EA55809" w:rsidR="001C7418" w:rsidRDefault="001C7418" w:rsidP="00FA3711">
      <w:pPr>
        <w:spacing w:before="100" w:beforeAutospacing="1" w:after="100" w:afterAutospacing="1"/>
        <w:rPr>
          <w:rFonts w:ascii="Myriad Pro" w:hAnsi="Myriad Pro"/>
          <w:sz w:val="22"/>
          <w:szCs w:val="22"/>
        </w:rPr>
      </w:pPr>
    </w:p>
    <w:p w14:paraId="582F42DC" w14:textId="288EAF5D" w:rsidR="001C7418" w:rsidRDefault="001C7418" w:rsidP="00FA3711">
      <w:pPr>
        <w:spacing w:before="100" w:beforeAutospacing="1" w:after="100" w:afterAutospacing="1"/>
        <w:rPr>
          <w:rFonts w:ascii="Myriad Pro" w:hAnsi="Myriad Pro"/>
          <w:sz w:val="22"/>
          <w:szCs w:val="22"/>
        </w:rPr>
      </w:pPr>
    </w:p>
    <w:p w14:paraId="04EA5715" w14:textId="728FD9BF" w:rsidR="001C7418" w:rsidRDefault="001C7418" w:rsidP="00FA3711">
      <w:pPr>
        <w:spacing w:before="100" w:beforeAutospacing="1" w:after="100" w:afterAutospacing="1"/>
        <w:rPr>
          <w:rFonts w:ascii="Myriad Pro" w:hAnsi="Myriad Pro"/>
          <w:sz w:val="22"/>
          <w:szCs w:val="22"/>
        </w:rPr>
      </w:pPr>
    </w:p>
    <w:p w14:paraId="13A156FF" w14:textId="771D5430" w:rsidR="001C7418" w:rsidRDefault="001C7418" w:rsidP="00FA3711">
      <w:pPr>
        <w:spacing w:before="100" w:beforeAutospacing="1" w:after="100" w:afterAutospacing="1"/>
        <w:rPr>
          <w:rFonts w:ascii="Myriad Pro" w:hAnsi="Myriad Pro"/>
          <w:sz w:val="22"/>
          <w:szCs w:val="22"/>
        </w:rPr>
      </w:pPr>
    </w:p>
    <w:p w14:paraId="3B339A84" w14:textId="2EA16338" w:rsidR="001C7418" w:rsidRDefault="001C7418" w:rsidP="00FA3711">
      <w:pPr>
        <w:spacing w:before="100" w:beforeAutospacing="1" w:after="100" w:afterAutospacing="1"/>
        <w:rPr>
          <w:rFonts w:ascii="Myriad Pro" w:hAnsi="Myriad Pro"/>
          <w:sz w:val="22"/>
          <w:szCs w:val="22"/>
        </w:rPr>
      </w:pPr>
    </w:p>
    <w:p w14:paraId="0068174A" w14:textId="4C0BA447" w:rsidR="001C7418" w:rsidRDefault="001C7418" w:rsidP="00FA3711">
      <w:pPr>
        <w:spacing w:before="100" w:beforeAutospacing="1" w:after="100" w:afterAutospacing="1"/>
        <w:rPr>
          <w:rFonts w:ascii="Myriad Pro" w:hAnsi="Myriad Pro"/>
          <w:sz w:val="22"/>
          <w:szCs w:val="22"/>
        </w:rPr>
      </w:pPr>
    </w:p>
    <w:p w14:paraId="3AD258FC" w14:textId="77777777" w:rsidR="001C7418" w:rsidRDefault="001C7418" w:rsidP="001C7418">
      <w:pPr>
        <w:rPr>
          <w:color w:val="000000"/>
          <w:szCs w:val="24"/>
        </w:rPr>
      </w:pPr>
      <w:r>
        <w:rPr>
          <w:b/>
          <w:color w:val="000000"/>
          <w:szCs w:val="24"/>
        </w:rPr>
        <w:t>Table 2</w:t>
      </w:r>
      <w:r>
        <w:rPr>
          <w:color w:val="000000"/>
          <w:szCs w:val="24"/>
        </w:rPr>
        <w:t>. IRM acquisition curve decomposition results.</w:t>
      </w:r>
    </w:p>
    <w:tbl>
      <w:tblPr>
        <w:tblW w:w="10177" w:type="dxa"/>
        <w:jc w:val="center"/>
        <w:tblLayout w:type="fixed"/>
        <w:tblLook w:val="04A0" w:firstRow="1" w:lastRow="0" w:firstColumn="1" w:lastColumn="0" w:noHBand="0" w:noVBand="1"/>
      </w:tblPr>
      <w:tblGrid>
        <w:gridCol w:w="1644"/>
        <w:gridCol w:w="1134"/>
        <w:gridCol w:w="1417"/>
        <w:gridCol w:w="822"/>
        <w:gridCol w:w="1191"/>
        <w:gridCol w:w="1361"/>
        <w:gridCol w:w="1191"/>
        <w:gridCol w:w="1417"/>
      </w:tblGrid>
      <w:tr w:rsidR="001C7418" w14:paraId="4F9291D9" w14:textId="77777777" w:rsidTr="001C7418">
        <w:trPr>
          <w:trHeight w:val="907"/>
          <w:jc w:val="center"/>
        </w:trPr>
        <w:tc>
          <w:tcPr>
            <w:tcW w:w="1644" w:type="dxa"/>
            <w:tcBorders>
              <w:top w:val="single" w:sz="8" w:space="0" w:color="auto"/>
              <w:bottom w:val="single" w:sz="4" w:space="0" w:color="auto"/>
            </w:tcBorders>
            <w:shd w:val="clear" w:color="auto" w:fill="auto"/>
            <w:noWrap/>
            <w:vAlign w:val="center"/>
          </w:tcPr>
          <w:p w14:paraId="32AC9FCD" w14:textId="77777777" w:rsidR="001C7418" w:rsidRDefault="001C7418" w:rsidP="00924B28">
            <w:pPr>
              <w:rPr>
                <w:color w:val="000000"/>
                <w:szCs w:val="21"/>
              </w:rPr>
            </w:pPr>
            <w:r>
              <w:rPr>
                <w:color w:val="000000"/>
                <w:szCs w:val="21"/>
              </w:rPr>
              <w:t>Samples</w:t>
            </w:r>
          </w:p>
        </w:tc>
        <w:tc>
          <w:tcPr>
            <w:tcW w:w="1134" w:type="dxa"/>
            <w:tcBorders>
              <w:top w:val="single" w:sz="8" w:space="0" w:color="auto"/>
              <w:bottom w:val="single" w:sz="4" w:space="0" w:color="auto"/>
            </w:tcBorders>
            <w:shd w:val="clear" w:color="auto" w:fill="auto"/>
            <w:noWrap/>
            <w:vAlign w:val="center"/>
          </w:tcPr>
          <w:p w14:paraId="237B56AA" w14:textId="77777777" w:rsidR="001C7418" w:rsidRDefault="001C7418" w:rsidP="00924B28">
            <w:pPr>
              <w:jc w:val="center"/>
              <w:rPr>
                <w:color w:val="000000"/>
                <w:szCs w:val="21"/>
              </w:rPr>
            </w:pPr>
            <w:r>
              <w:rPr>
                <w:b/>
                <w:color w:val="000000"/>
                <w:szCs w:val="21"/>
              </w:rPr>
              <w:t>M</w:t>
            </w:r>
            <w:r>
              <w:rPr>
                <w:color w:val="000000"/>
                <w:szCs w:val="21"/>
              </w:rPr>
              <w:t xml:space="preserve"> (Am</w:t>
            </w:r>
            <w:r>
              <w:rPr>
                <w:color w:val="000000"/>
                <w:szCs w:val="21"/>
                <w:vertAlign w:val="superscript"/>
              </w:rPr>
              <w:t>2</w:t>
            </w:r>
            <w:r>
              <w:rPr>
                <w:color w:val="000000"/>
                <w:szCs w:val="21"/>
              </w:rPr>
              <w:t>)</w:t>
            </w:r>
          </w:p>
          <w:p w14:paraId="4DB86D68" w14:textId="77777777" w:rsidR="001C7418" w:rsidRDefault="001C7418" w:rsidP="00924B28">
            <w:pPr>
              <w:jc w:val="center"/>
              <w:rPr>
                <w:color w:val="000000"/>
                <w:szCs w:val="21"/>
              </w:rPr>
            </w:pPr>
            <w:r>
              <w:rPr>
                <w:color w:val="000000"/>
                <w:szCs w:val="21"/>
              </w:rPr>
              <w:t>×10</w:t>
            </w:r>
            <w:r>
              <w:rPr>
                <w:color w:val="000000"/>
                <w:szCs w:val="21"/>
                <w:vertAlign w:val="superscript"/>
              </w:rPr>
              <w:t>-7</w:t>
            </w:r>
          </w:p>
        </w:tc>
        <w:tc>
          <w:tcPr>
            <w:tcW w:w="1417" w:type="dxa"/>
            <w:tcBorders>
              <w:top w:val="single" w:sz="8" w:space="0" w:color="auto"/>
              <w:bottom w:val="single" w:sz="4" w:space="0" w:color="auto"/>
            </w:tcBorders>
            <w:shd w:val="clear" w:color="auto" w:fill="auto"/>
            <w:noWrap/>
            <w:vAlign w:val="center"/>
          </w:tcPr>
          <w:p w14:paraId="374A0AB8" w14:textId="77777777" w:rsidR="001C7418" w:rsidRDefault="001C7418" w:rsidP="00924B28">
            <w:pPr>
              <w:jc w:val="center"/>
              <w:rPr>
                <w:color w:val="000000"/>
                <w:szCs w:val="21"/>
              </w:rPr>
            </w:pPr>
            <w:r>
              <w:rPr>
                <w:color w:val="000000"/>
                <w:szCs w:val="21"/>
              </w:rPr>
              <w:t>Std dev. (Am</w:t>
            </w:r>
            <w:r>
              <w:rPr>
                <w:color w:val="000000"/>
                <w:szCs w:val="21"/>
                <w:vertAlign w:val="superscript"/>
              </w:rPr>
              <w:t>2</w:t>
            </w:r>
            <w:r>
              <w:rPr>
                <w:color w:val="000000"/>
                <w:szCs w:val="21"/>
              </w:rPr>
              <w:t>)×10</w:t>
            </w:r>
            <w:r>
              <w:rPr>
                <w:color w:val="000000"/>
                <w:szCs w:val="21"/>
                <w:vertAlign w:val="superscript"/>
              </w:rPr>
              <w:t>-9</w:t>
            </w:r>
            <w:r>
              <w:rPr>
                <w:color w:val="000000"/>
                <w:szCs w:val="21"/>
              </w:rPr>
              <w:t xml:space="preserve"> </w:t>
            </w:r>
          </w:p>
        </w:tc>
        <w:tc>
          <w:tcPr>
            <w:tcW w:w="822" w:type="dxa"/>
            <w:tcBorders>
              <w:top w:val="single" w:sz="8" w:space="0" w:color="auto"/>
              <w:bottom w:val="single" w:sz="4" w:space="0" w:color="auto"/>
            </w:tcBorders>
            <w:shd w:val="clear" w:color="auto" w:fill="auto"/>
            <w:noWrap/>
            <w:vAlign w:val="center"/>
          </w:tcPr>
          <w:p w14:paraId="2E8A09D0" w14:textId="77777777" w:rsidR="001C7418" w:rsidRPr="00723F77" w:rsidRDefault="001C7418" w:rsidP="00924B28">
            <w:pPr>
              <w:jc w:val="center"/>
              <w:rPr>
                <w:i/>
                <w:color w:val="000000"/>
                <w:szCs w:val="21"/>
              </w:rPr>
            </w:pPr>
            <w:r w:rsidRPr="00723F77">
              <w:rPr>
                <w:rFonts w:hint="eastAsia"/>
                <w:i/>
                <w:color w:val="000000"/>
                <w:szCs w:val="21"/>
                <w:lang w:eastAsia="zh-CN"/>
              </w:rPr>
              <w:t>B</w:t>
            </w:r>
            <w:r w:rsidRPr="00723F77">
              <w:rPr>
                <w:i/>
                <w:color w:val="000000"/>
                <w:szCs w:val="21"/>
                <w:vertAlign w:val="subscript"/>
                <w:lang w:eastAsia="zh-CN"/>
              </w:rPr>
              <w:t>1/2</w:t>
            </w:r>
          </w:p>
        </w:tc>
        <w:tc>
          <w:tcPr>
            <w:tcW w:w="1191" w:type="dxa"/>
            <w:tcBorders>
              <w:top w:val="single" w:sz="8" w:space="0" w:color="auto"/>
              <w:bottom w:val="single" w:sz="4" w:space="0" w:color="auto"/>
            </w:tcBorders>
            <w:shd w:val="clear" w:color="auto" w:fill="auto"/>
            <w:vAlign w:val="center"/>
          </w:tcPr>
          <w:p w14:paraId="00A749A8" w14:textId="77777777" w:rsidR="001C7418" w:rsidRDefault="001C7418" w:rsidP="00924B28">
            <w:pPr>
              <w:jc w:val="center"/>
              <w:rPr>
                <w:color w:val="000000"/>
                <w:szCs w:val="21"/>
              </w:rPr>
            </w:pPr>
            <w:r>
              <w:rPr>
                <w:b/>
                <w:color w:val="000000"/>
                <w:szCs w:val="21"/>
              </w:rPr>
              <w:t>L</w:t>
            </w:r>
            <w:r>
              <w:rPr>
                <w:color w:val="000000"/>
                <w:szCs w:val="21"/>
              </w:rPr>
              <w:t xml:space="preserve"> (Am</w:t>
            </w:r>
            <w:r>
              <w:rPr>
                <w:color w:val="000000"/>
                <w:szCs w:val="21"/>
                <w:vertAlign w:val="superscript"/>
              </w:rPr>
              <w:t>2</w:t>
            </w:r>
            <w:r>
              <w:rPr>
                <w:color w:val="000000"/>
                <w:szCs w:val="21"/>
              </w:rPr>
              <w:t>)</w:t>
            </w:r>
          </w:p>
          <w:p w14:paraId="2CC16462" w14:textId="77777777" w:rsidR="001C7418" w:rsidRDefault="001C7418" w:rsidP="00924B28">
            <w:pPr>
              <w:jc w:val="center"/>
              <w:rPr>
                <w:color w:val="000000"/>
                <w:szCs w:val="21"/>
              </w:rPr>
            </w:pPr>
            <w:r>
              <w:rPr>
                <w:color w:val="000000"/>
                <w:szCs w:val="21"/>
              </w:rPr>
              <w:t>×10</w:t>
            </w:r>
            <w:r>
              <w:rPr>
                <w:color w:val="000000"/>
                <w:szCs w:val="21"/>
                <w:vertAlign w:val="superscript"/>
              </w:rPr>
              <w:t>-8</w:t>
            </w:r>
            <w:r>
              <w:rPr>
                <w:color w:val="000000"/>
                <w:szCs w:val="21"/>
              </w:rPr>
              <w:t xml:space="preserve"> </w:t>
            </w:r>
          </w:p>
        </w:tc>
        <w:tc>
          <w:tcPr>
            <w:tcW w:w="1361" w:type="dxa"/>
            <w:tcBorders>
              <w:top w:val="single" w:sz="8" w:space="0" w:color="auto"/>
              <w:bottom w:val="single" w:sz="4" w:space="0" w:color="auto"/>
            </w:tcBorders>
            <w:shd w:val="clear" w:color="auto" w:fill="auto"/>
            <w:noWrap/>
            <w:vAlign w:val="center"/>
          </w:tcPr>
          <w:p w14:paraId="1234DFD8" w14:textId="77777777" w:rsidR="001C7418" w:rsidRDefault="001C7418" w:rsidP="00924B28">
            <w:pPr>
              <w:jc w:val="center"/>
              <w:rPr>
                <w:color w:val="000000"/>
                <w:szCs w:val="21"/>
              </w:rPr>
            </w:pPr>
            <w:r>
              <w:rPr>
                <w:color w:val="000000"/>
                <w:szCs w:val="21"/>
              </w:rPr>
              <w:t>Std dev. (Am</w:t>
            </w:r>
            <w:r>
              <w:rPr>
                <w:color w:val="000000"/>
                <w:szCs w:val="21"/>
                <w:vertAlign w:val="superscript"/>
              </w:rPr>
              <w:t>2</w:t>
            </w:r>
            <w:r>
              <w:rPr>
                <w:color w:val="000000"/>
                <w:szCs w:val="21"/>
              </w:rPr>
              <w:t>)×10</w:t>
            </w:r>
            <w:r>
              <w:rPr>
                <w:color w:val="000000"/>
                <w:szCs w:val="21"/>
                <w:vertAlign w:val="superscript"/>
              </w:rPr>
              <w:t>-9</w:t>
            </w:r>
          </w:p>
        </w:tc>
        <w:tc>
          <w:tcPr>
            <w:tcW w:w="1191" w:type="dxa"/>
            <w:tcBorders>
              <w:top w:val="single" w:sz="8" w:space="0" w:color="auto"/>
              <w:bottom w:val="single" w:sz="4" w:space="0" w:color="auto"/>
            </w:tcBorders>
            <w:shd w:val="clear" w:color="auto" w:fill="auto"/>
            <w:noWrap/>
            <w:vAlign w:val="center"/>
          </w:tcPr>
          <w:p w14:paraId="117C1117" w14:textId="77777777" w:rsidR="001C7418" w:rsidRDefault="001C7418" w:rsidP="00924B28">
            <w:pPr>
              <w:jc w:val="center"/>
              <w:rPr>
                <w:color w:val="000000"/>
                <w:szCs w:val="21"/>
              </w:rPr>
            </w:pPr>
            <w:r>
              <w:rPr>
                <w:b/>
                <w:color w:val="000000"/>
                <w:szCs w:val="21"/>
              </w:rPr>
              <w:t>H</w:t>
            </w:r>
            <w:r>
              <w:rPr>
                <w:color w:val="000000"/>
                <w:szCs w:val="21"/>
              </w:rPr>
              <w:t xml:space="preserve"> (Am</w:t>
            </w:r>
            <w:r>
              <w:rPr>
                <w:color w:val="000000"/>
                <w:szCs w:val="21"/>
                <w:vertAlign w:val="superscript"/>
              </w:rPr>
              <w:t>2</w:t>
            </w:r>
            <w:r>
              <w:rPr>
                <w:color w:val="000000"/>
                <w:szCs w:val="21"/>
              </w:rPr>
              <w:t>)</w:t>
            </w:r>
          </w:p>
          <w:p w14:paraId="5FA8503F" w14:textId="77777777" w:rsidR="001C7418" w:rsidRDefault="001C7418" w:rsidP="00924B28">
            <w:pPr>
              <w:jc w:val="center"/>
              <w:rPr>
                <w:color w:val="000000"/>
                <w:szCs w:val="21"/>
              </w:rPr>
            </w:pPr>
            <w:r>
              <w:rPr>
                <w:color w:val="000000"/>
                <w:szCs w:val="21"/>
              </w:rPr>
              <w:t>×10</w:t>
            </w:r>
            <w:r>
              <w:rPr>
                <w:color w:val="000000"/>
                <w:szCs w:val="21"/>
                <w:vertAlign w:val="superscript"/>
              </w:rPr>
              <w:t>-8</w:t>
            </w:r>
          </w:p>
        </w:tc>
        <w:tc>
          <w:tcPr>
            <w:tcW w:w="1417" w:type="dxa"/>
            <w:tcBorders>
              <w:top w:val="single" w:sz="8" w:space="0" w:color="auto"/>
              <w:bottom w:val="single" w:sz="4" w:space="0" w:color="auto"/>
            </w:tcBorders>
            <w:shd w:val="clear" w:color="auto" w:fill="auto"/>
            <w:noWrap/>
            <w:vAlign w:val="center"/>
          </w:tcPr>
          <w:p w14:paraId="571B5B83" w14:textId="77777777" w:rsidR="001C7418" w:rsidRDefault="001C7418" w:rsidP="00924B28">
            <w:pPr>
              <w:jc w:val="center"/>
              <w:rPr>
                <w:color w:val="000000"/>
                <w:szCs w:val="21"/>
              </w:rPr>
            </w:pPr>
            <w:r>
              <w:rPr>
                <w:color w:val="000000"/>
                <w:szCs w:val="21"/>
              </w:rPr>
              <w:t>Std dev. (Am</w:t>
            </w:r>
            <w:r>
              <w:rPr>
                <w:color w:val="000000"/>
                <w:szCs w:val="21"/>
                <w:vertAlign w:val="superscript"/>
              </w:rPr>
              <w:t>2</w:t>
            </w:r>
            <w:r>
              <w:rPr>
                <w:color w:val="000000"/>
                <w:szCs w:val="21"/>
              </w:rPr>
              <w:t>)×10</w:t>
            </w:r>
            <w:r>
              <w:rPr>
                <w:color w:val="000000"/>
                <w:szCs w:val="21"/>
                <w:vertAlign w:val="superscript"/>
              </w:rPr>
              <w:t>-9</w:t>
            </w:r>
          </w:p>
        </w:tc>
      </w:tr>
      <w:tr w:rsidR="001C7418" w14:paraId="2F639FBB" w14:textId="77777777" w:rsidTr="001C7418">
        <w:trPr>
          <w:trHeight w:val="510"/>
          <w:jc w:val="center"/>
        </w:trPr>
        <w:tc>
          <w:tcPr>
            <w:tcW w:w="1644" w:type="dxa"/>
            <w:tcBorders>
              <w:top w:val="single" w:sz="4" w:space="0" w:color="auto"/>
            </w:tcBorders>
            <w:shd w:val="clear" w:color="auto" w:fill="auto"/>
            <w:noWrap/>
            <w:vAlign w:val="center"/>
          </w:tcPr>
          <w:p w14:paraId="44F202D4" w14:textId="77777777" w:rsidR="001C7418" w:rsidRDefault="001C7418" w:rsidP="00924B28">
            <w:pPr>
              <w:rPr>
                <w:color w:val="000000"/>
                <w:szCs w:val="21"/>
              </w:rPr>
            </w:pPr>
            <w:r>
              <w:rPr>
                <w:color w:val="000000"/>
                <w:szCs w:val="21"/>
              </w:rPr>
              <w:t>WP1603-L1</w:t>
            </w:r>
          </w:p>
        </w:tc>
        <w:tc>
          <w:tcPr>
            <w:tcW w:w="1134" w:type="dxa"/>
            <w:tcBorders>
              <w:top w:val="single" w:sz="4" w:space="0" w:color="auto"/>
            </w:tcBorders>
            <w:shd w:val="clear" w:color="auto" w:fill="auto"/>
            <w:noWrap/>
            <w:vAlign w:val="center"/>
          </w:tcPr>
          <w:p w14:paraId="1363666B" w14:textId="77777777" w:rsidR="001C7418" w:rsidRDefault="001C7418" w:rsidP="00924B28">
            <w:pPr>
              <w:jc w:val="center"/>
              <w:rPr>
                <w:color w:val="000000"/>
                <w:szCs w:val="21"/>
              </w:rPr>
            </w:pPr>
            <w:r>
              <w:rPr>
                <w:color w:val="000000"/>
                <w:szCs w:val="21"/>
              </w:rPr>
              <w:t>1.51</w:t>
            </w:r>
          </w:p>
        </w:tc>
        <w:tc>
          <w:tcPr>
            <w:tcW w:w="1417" w:type="dxa"/>
            <w:tcBorders>
              <w:top w:val="single" w:sz="4" w:space="0" w:color="auto"/>
            </w:tcBorders>
            <w:shd w:val="clear" w:color="auto" w:fill="auto"/>
            <w:noWrap/>
            <w:vAlign w:val="center"/>
          </w:tcPr>
          <w:p w14:paraId="675CE3D2" w14:textId="77777777" w:rsidR="001C7418" w:rsidRDefault="001C7418" w:rsidP="00924B28">
            <w:pPr>
              <w:jc w:val="center"/>
              <w:rPr>
                <w:color w:val="000000"/>
                <w:szCs w:val="21"/>
              </w:rPr>
            </w:pPr>
            <w:r>
              <w:rPr>
                <w:color w:val="000000"/>
                <w:szCs w:val="21"/>
              </w:rPr>
              <w:t>9.20</w:t>
            </w:r>
          </w:p>
        </w:tc>
        <w:tc>
          <w:tcPr>
            <w:tcW w:w="822" w:type="dxa"/>
            <w:tcBorders>
              <w:top w:val="single" w:sz="4" w:space="0" w:color="auto"/>
            </w:tcBorders>
            <w:shd w:val="clear" w:color="auto" w:fill="auto"/>
            <w:noWrap/>
            <w:vAlign w:val="center"/>
          </w:tcPr>
          <w:p w14:paraId="719CDE08" w14:textId="77777777" w:rsidR="001C7418" w:rsidRDefault="001C7418" w:rsidP="00924B28">
            <w:pPr>
              <w:jc w:val="center"/>
              <w:rPr>
                <w:color w:val="000000"/>
                <w:sz w:val="21"/>
                <w:szCs w:val="21"/>
                <w:lang w:eastAsia="zh-CN"/>
              </w:rPr>
            </w:pPr>
            <w:r>
              <w:rPr>
                <w:color w:val="000000"/>
                <w:sz w:val="21"/>
                <w:szCs w:val="21"/>
                <w:lang w:eastAsia="zh-CN"/>
              </w:rPr>
              <w:t>30.8</w:t>
            </w:r>
          </w:p>
        </w:tc>
        <w:tc>
          <w:tcPr>
            <w:tcW w:w="1191" w:type="dxa"/>
            <w:tcBorders>
              <w:top w:val="single" w:sz="4" w:space="0" w:color="auto"/>
            </w:tcBorders>
            <w:shd w:val="clear" w:color="auto" w:fill="auto"/>
            <w:vAlign w:val="center"/>
          </w:tcPr>
          <w:p w14:paraId="29FEC494" w14:textId="77777777" w:rsidR="001C7418" w:rsidRDefault="001C7418" w:rsidP="00924B28">
            <w:pPr>
              <w:jc w:val="center"/>
              <w:rPr>
                <w:color w:val="000000"/>
                <w:szCs w:val="21"/>
              </w:rPr>
            </w:pPr>
            <w:r>
              <w:rPr>
                <w:color w:val="000000"/>
                <w:szCs w:val="21"/>
              </w:rPr>
              <w:t>2.60</w:t>
            </w:r>
          </w:p>
        </w:tc>
        <w:tc>
          <w:tcPr>
            <w:tcW w:w="1361" w:type="dxa"/>
            <w:tcBorders>
              <w:top w:val="single" w:sz="4" w:space="0" w:color="auto"/>
            </w:tcBorders>
            <w:shd w:val="clear" w:color="auto" w:fill="auto"/>
            <w:noWrap/>
            <w:vAlign w:val="center"/>
          </w:tcPr>
          <w:p w14:paraId="2DC83C5B" w14:textId="77777777" w:rsidR="001C7418" w:rsidRDefault="001C7418" w:rsidP="00924B28">
            <w:pPr>
              <w:jc w:val="center"/>
              <w:rPr>
                <w:color w:val="000000"/>
                <w:szCs w:val="21"/>
              </w:rPr>
            </w:pPr>
            <w:r>
              <w:rPr>
                <w:color w:val="000000"/>
                <w:szCs w:val="21"/>
              </w:rPr>
              <w:t>3.99</w:t>
            </w:r>
          </w:p>
        </w:tc>
        <w:tc>
          <w:tcPr>
            <w:tcW w:w="1191" w:type="dxa"/>
            <w:tcBorders>
              <w:top w:val="single" w:sz="4" w:space="0" w:color="auto"/>
            </w:tcBorders>
            <w:shd w:val="clear" w:color="auto" w:fill="auto"/>
            <w:noWrap/>
            <w:vAlign w:val="center"/>
          </w:tcPr>
          <w:p w14:paraId="75C039AF" w14:textId="77777777" w:rsidR="001C7418" w:rsidRDefault="001C7418" w:rsidP="00924B28">
            <w:pPr>
              <w:jc w:val="center"/>
              <w:rPr>
                <w:color w:val="000000"/>
                <w:szCs w:val="21"/>
              </w:rPr>
            </w:pPr>
            <w:r>
              <w:rPr>
                <w:color w:val="000000"/>
                <w:szCs w:val="21"/>
              </w:rPr>
              <w:t>1.70</w:t>
            </w:r>
          </w:p>
        </w:tc>
        <w:tc>
          <w:tcPr>
            <w:tcW w:w="1417" w:type="dxa"/>
            <w:tcBorders>
              <w:top w:val="single" w:sz="4" w:space="0" w:color="auto"/>
            </w:tcBorders>
            <w:shd w:val="clear" w:color="auto" w:fill="auto"/>
            <w:noWrap/>
            <w:vAlign w:val="center"/>
          </w:tcPr>
          <w:p w14:paraId="6A71EB7A" w14:textId="77777777" w:rsidR="001C7418" w:rsidRDefault="001C7418" w:rsidP="00924B28">
            <w:pPr>
              <w:jc w:val="center"/>
              <w:rPr>
                <w:color w:val="000000"/>
                <w:szCs w:val="21"/>
              </w:rPr>
            </w:pPr>
            <w:r>
              <w:rPr>
                <w:color w:val="000000"/>
                <w:szCs w:val="21"/>
              </w:rPr>
              <w:t>9.00</w:t>
            </w:r>
          </w:p>
        </w:tc>
      </w:tr>
      <w:tr w:rsidR="001C7418" w14:paraId="1FCE4012" w14:textId="77777777" w:rsidTr="001C7418">
        <w:trPr>
          <w:trHeight w:val="510"/>
          <w:jc w:val="center"/>
        </w:trPr>
        <w:tc>
          <w:tcPr>
            <w:tcW w:w="1644" w:type="dxa"/>
            <w:shd w:val="clear" w:color="auto" w:fill="auto"/>
            <w:noWrap/>
            <w:vAlign w:val="center"/>
          </w:tcPr>
          <w:p w14:paraId="1BF39ECE" w14:textId="77777777" w:rsidR="001C7418" w:rsidRDefault="001C7418" w:rsidP="00924B28">
            <w:pPr>
              <w:rPr>
                <w:color w:val="000000"/>
                <w:szCs w:val="21"/>
              </w:rPr>
            </w:pPr>
            <w:r>
              <w:rPr>
                <w:color w:val="000000"/>
                <w:szCs w:val="21"/>
              </w:rPr>
              <w:t>WP1603-L2</w:t>
            </w:r>
          </w:p>
        </w:tc>
        <w:tc>
          <w:tcPr>
            <w:tcW w:w="1134" w:type="dxa"/>
            <w:shd w:val="clear" w:color="auto" w:fill="auto"/>
            <w:noWrap/>
            <w:vAlign w:val="center"/>
          </w:tcPr>
          <w:p w14:paraId="6C1FFE74" w14:textId="77777777" w:rsidR="001C7418" w:rsidRDefault="001C7418" w:rsidP="00924B28">
            <w:pPr>
              <w:jc w:val="center"/>
              <w:rPr>
                <w:color w:val="000000"/>
                <w:szCs w:val="21"/>
              </w:rPr>
            </w:pPr>
            <w:r>
              <w:rPr>
                <w:color w:val="000000"/>
                <w:szCs w:val="21"/>
              </w:rPr>
              <w:t>2.34</w:t>
            </w:r>
          </w:p>
        </w:tc>
        <w:tc>
          <w:tcPr>
            <w:tcW w:w="1417" w:type="dxa"/>
            <w:shd w:val="clear" w:color="auto" w:fill="auto"/>
            <w:noWrap/>
            <w:vAlign w:val="center"/>
          </w:tcPr>
          <w:p w14:paraId="22719C22" w14:textId="77777777" w:rsidR="001C7418" w:rsidRDefault="001C7418" w:rsidP="00924B28">
            <w:pPr>
              <w:jc w:val="center"/>
              <w:rPr>
                <w:color w:val="000000"/>
                <w:szCs w:val="21"/>
              </w:rPr>
            </w:pPr>
            <w:r>
              <w:rPr>
                <w:color w:val="000000"/>
                <w:szCs w:val="21"/>
              </w:rPr>
              <w:t>4.88</w:t>
            </w:r>
          </w:p>
        </w:tc>
        <w:tc>
          <w:tcPr>
            <w:tcW w:w="822" w:type="dxa"/>
            <w:shd w:val="clear" w:color="auto" w:fill="auto"/>
            <w:noWrap/>
            <w:vAlign w:val="center"/>
          </w:tcPr>
          <w:p w14:paraId="7B7F7EB8" w14:textId="77777777" w:rsidR="001C7418" w:rsidRDefault="001C7418" w:rsidP="00924B28">
            <w:pPr>
              <w:jc w:val="center"/>
              <w:rPr>
                <w:color w:val="000000"/>
                <w:sz w:val="21"/>
                <w:szCs w:val="21"/>
                <w:lang w:eastAsia="zh-CN"/>
              </w:rPr>
            </w:pPr>
            <w:r>
              <w:rPr>
                <w:color w:val="000000"/>
                <w:sz w:val="21"/>
                <w:szCs w:val="21"/>
                <w:lang w:eastAsia="zh-CN"/>
              </w:rPr>
              <w:t>31.8</w:t>
            </w:r>
          </w:p>
        </w:tc>
        <w:tc>
          <w:tcPr>
            <w:tcW w:w="1191" w:type="dxa"/>
            <w:shd w:val="clear" w:color="auto" w:fill="auto"/>
            <w:vAlign w:val="center"/>
          </w:tcPr>
          <w:p w14:paraId="652D45CA" w14:textId="77777777" w:rsidR="001C7418" w:rsidRDefault="001C7418" w:rsidP="00924B28">
            <w:pPr>
              <w:jc w:val="center"/>
              <w:rPr>
                <w:color w:val="000000"/>
                <w:szCs w:val="21"/>
              </w:rPr>
            </w:pPr>
            <w:r>
              <w:rPr>
                <w:color w:val="000000"/>
                <w:szCs w:val="21"/>
              </w:rPr>
              <w:t>4.09</w:t>
            </w:r>
          </w:p>
        </w:tc>
        <w:tc>
          <w:tcPr>
            <w:tcW w:w="1361" w:type="dxa"/>
            <w:shd w:val="clear" w:color="auto" w:fill="auto"/>
            <w:noWrap/>
            <w:vAlign w:val="center"/>
          </w:tcPr>
          <w:p w14:paraId="14DB346C" w14:textId="77777777" w:rsidR="001C7418" w:rsidRDefault="001C7418" w:rsidP="00924B28">
            <w:pPr>
              <w:jc w:val="center"/>
              <w:rPr>
                <w:color w:val="000000"/>
                <w:szCs w:val="21"/>
              </w:rPr>
            </w:pPr>
            <w:r>
              <w:rPr>
                <w:color w:val="000000"/>
                <w:szCs w:val="21"/>
              </w:rPr>
              <w:t>4.26</w:t>
            </w:r>
          </w:p>
        </w:tc>
        <w:tc>
          <w:tcPr>
            <w:tcW w:w="1191" w:type="dxa"/>
            <w:shd w:val="clear" w:color="auto" w:fill="auto"/>
            <w:noWrap/>
            <w:vAlign w:val="center"/>
          </w:tcPr>
          <w:p w14:paraId="3876C523" w14:textId="77777777" w:rsidR="001C7418" w:rsidRDefault="001C7418" w:rsidP="00924B28">
            <w:pPr>
              <w:jc w:val="center"/>
              <w:rPr>
                <w:color w:val="000000"/>
                <w:szCs w:val="21"/>
              </w:rPr>
            </w:pPr>
            <w:r>
              <w:rPr>
                <w:color w:val="000000"/>
                <w:szCs w:val="21"/>
              </w:rPr>
              <w:t>1.50</w:t>
            </w:r>
          </w:p>
        </w:tc>
        <w:tc>
          <w:tcPr>
            <w:tcW w:w="1417" w:type="dxa"/>
            <w:shd w:val="clear" w:color="auto" w:fill="auto"/>
            <w:noWrap/>
            <w:vAlign w:val="center"/>
          </w:tcPr>
          <w:p w14:paraId="3F75A881" w14:textId="77777777" w:rsidR="001C7418" w:rsidRDefault="001C7418" w:rsidP="00924B28">
            <w:pPr>
              <w:jc w:val="center"/>
              <w:rPr>
                <w:color w:val="000000"/>
                <w:szCs w:val="21"/>
              </w:rPr>
            </w:pPr>
            <w:r>
              <w:rPr>
                <w:color w:val="000000"/>
                <w:szCs w:val="21"/>
              </w:rPr>
              <w:t>6.00</w:t>
            </w:r>
          </w:p>
        </w:tc>
      </w:tr>
      <w:tr w:rsidR="001C7418" w14:paraId="79E595EC" w14:textId="77777777" w:rsidTr="001C7418">
        <w:trPr>
          <w:trHeight w:val="510"/>
          <w:jc w:val="center"/>
        </w:trPr>
        <w:tc>
          <w:tcPr>
            <w:tcW w:w="1644" w:type="dxa"/>
            <w:shd w:val="clear" w:color="auto" w:fill="auto"/>
            <w:noWrap/>
            <w:vAlign w:val="center"/>
          </w:tcPr>
          <w:p w14:paraId="467CB8E6" w14:textId="77777777" w:rsidR="001C7418" w:rsidRDefault="001C7418" w:rsidP="00924B28">
            <w:pPr>
              <w:rPr>
                <w:color w:val="000000"/>
                <w:szCs w:val="21"/>
              </w:rPr>
            </w:pPr>
            <w:r>
              <w:rPr>
                <w:color w:val="000000"/>
                <w:szCs w:val="21"/>
              </w:rPr>
              <w:t>WP1603-L3</w:t>
            </w:r>
          </w:p>
        </w:tc>
        <w:tc>
          <w:tcPr>
            <w:tcW w:w="1134" w:type="dxa"/>
            <w:shd w:val="clear" w:color="auto" w:fill="auto"/>
            <w:noWrap/>
            <w:vAlign w:val="center"/>
          </w:tcPr>
          <w:p w14:paraId="39CE1889" w14:textId="77777777" w:rsidR="001C7418" w:rsidRDefault="001C7418" w:rsidP="00924B28">
            <w:pPr>
              <w:jc w:val="center"/>
              <w:rPr>
                <w:color w:val="000000"/>
                <w:szCs w:val="21"/>
              </w:rPr>
            </w:pPr>
            <w:r>
              <w:rPr>
                <w:color w:val="000000"/>
                <w:szCs w:val="21"/>
              </w:rPr>
              <w:t>3.50</w:t>
            </w:r>
          </w:p>
        </w:tc>
        <w:tc>
          <w:tcPr>
            <w:tcW w:w="1417" w:type="dxa"/>
            <w:shd w:val="clear" w:color="auto" w:fill="auto"/>
            <w:noWrap/>
            <w:vAlign w:val="center"/>
          </w:tcPr>
          <w:p w14:paraId="32901676" w14:textId="77777777" w:rsidR="001C7418" w:rsidRDefault="001C7418" w:rsidP="00924B28">
            <w:pPr>
              <w:jc w:val="center"/>
              <w:rPr>
                <w:color w:val="000000"/>
                <w:szCs w:val="21"/>
              </w:rPr>
            </w:pPr>
            <w:r>
              <w:rPr>
                <w:color w:val="000000"/>
                <w:szCs w:val="21"/>
              </w:rPr>
              <w:t>8.80</w:t>
            </w:r>
          </w:p>
        </w:tc>
        <w:tc>
          <w:tcPr>
            <w:tcW w:w="822" w:type="dxa"/>
            <w:shd w:val="clear" w:color="auto" w:fill="auto"/>
            <w:noWrap/>
            <w:vAlign w:val="center"/>
          </w:tcPr>
          <w:p w14:paraId="5CBA8CC6" w14:textId="77777777" w:rsidR="001C7418" w:rsidRDefault="001C7418" w:rsidP="00924B28">
            <w:pPr>
              <w:jc w:val="center"/>
              <w:rPr>
                <w:color w:val="000000"/>
                <w:sz w:val="21"/>
                <w:szCs w:val="21"/>
                <w:lang w:eastAsia="zh-CN"/>
              </w:rPr>
            </w:pPr>
            <w:r>
              <w:rPr>
                <w:color w:val="000000"/>
                <w:sz w:val="21"/>
                <w:szCs w:val="21"/>
                <w:lang w:eastAsia="zh-CN"/>
              </w:rPr>
              <w:t>29.9</w:t>
            </w:r>
          </w:p>
        </w:tc>
        <w:tc>
          <w:tcPr>
            <w:tcW w:w="1191" w:type="dxa"/>
            <w:shd w:val="clear" w:color="auto" w:fill="auto"/>
            <w:vAlign w:val="center"/>
          </w:tcPr>
          <w:p w14:paraId="7BB774F2" w14:textId="77777777" w:rsidR="001C7418" w:rsidRDefault="001C7418" w:rsidP="00924B28">
            <w:pPr>
              <w:jc w:val="center"/>
              <w:rPr>
                <w:color w:val="000000"/>
                <w:szCs w:val="21"/>
              </w:rPr>
            </w:pPr>
            <w:r>
              <w:rPr>
                <w:color w:val="000000"/>
                <w:szCs w:val="21"/>
              </w:rPr>
              <w:t>7.07</w:t>
            </w:r>
          </w:p>
        </w:tc>
        <w:tc>
          <w:tcPr>
            <w:tcW w:w="1361" w:type="dxa"/>
            <w:shd w:val="clear" w:color="auto" w:fill="auto"/>
            <w:noWrap/>
            <w:vAlign w:val="center"/>
          </w:tcPr>
          <w:p w14:paraId="480E7321" w14:textId="77777777" w:rsidR="001C7418" w:rsidRDefault="001C7418" w:rsidP="00924B28">
            <w:pPr>
              <w:jc w:val="center"/>
              <w:rPr>
                <w:color w:val="000000"/>
                <w:szCs w:val="21"/>
              </w:rPr>
            </w:pPr>
            <w:r>
              <w:rPr>
                <w:color w:val="000000"/>
                <w:szCs w:val="21"/>
              </w:rPr>
              <w:t>3.32</w:t>
            </w:r>
          </w:p>
        </w:tc>
        <w:tc>
          <w:tcPr>
            <w:tcW w:w="1191" w:type="dxa"/>
            <w:shd w:val="clear" w:color="auto" w:fill="auto"/>
            <w:noWrap/>
            <w:vAlign w:val="center"/>
          </w:tcPr>
          <w:p w14:paraId="6D63A5B5" w14:textId="77777777" w:rsidR="001C7418" w:rsidRDefault="001C7418" w:rsidP="00924B28">
            <w:pPr>
              <w:jc w:val="center"/>
              <w:rPr>
                <w:color w:val="000000"/>
                <w:szCs w:val="21"/>
              </w:rPr>
            </w:pPr>
            <w:r>
              <w:rPr>
                <w:color w:val="000000"/>
                <w:szCs w:val="21"/>
              </w:rPr>
              <w:t>1.85</w:t>
            </w:r>
          </w:p>
        </w:tc>
        <w:tc>
          <w:tcPr>
            <w:tcW w:w="1417" w:type="dxa"/>
            <w:shd w:val="clear" w:color="auto" w:fill="auto"/>
            <w:noWrap/>
            <w:vAlign w:val="center"/>
          </w:tcPr>
          <w:p w14:paraId="22D90019" w14:textId="77777777" w:rsidR="001C7418" w:rsidRDefault="001C7418" w:rsidP="00924B28">
            <w:pPr>
              <w:jc w:val="center"/>
              <w:rPr>
                <w:color w:val="000000"/>
                <w:szCs w:val="21"/>
              </w:rPr>
            </w:pPr>
            <w:r>
              <w:rPr>
                <w:color w:val="000000"/>
                <w:szCs w:val="21"/>
              </w:rPr>
              <w:t>9.12</w:t>
            </w:r>
          </w:p>
        </w:tc>
      </w:tr>
      <w:tr w:rsidR="001C7418" w14:paraId="4C0926C4" w14:textId="77777777" w:rsidTr="001C7418">
        <w:trPr>
          <w:trHeight w:val="510"/>
          <w:jc w:val="center"/>
        </w:trPr>
        <w:tc>
          <w:tcPr>
            <w:tcW w:w="1644" w:type="dxa"/>
            <w:shd w:val="clear" w:color="auto" w:fill="auto"/>
            <w:noWrap/>
            <w:vAlign w:val="center"/>
          </w:tcPr>
          <w:p w14:paraId="77B56C94" w14:textId="77777777" w:rsidR="001C7418" w:rsidRDefault="001C7418" w:rsidP="00924B28">
            <w:pPr>
              <w:rPr>
                <w:color w:val="000000"/>
                <w:szCs w:val="21"/>
              </w:rPr>
            </w:pPr>
            <w:r>
              <w:rPr>
                <w:color w:val="000000"/>
                <w:szCs w:val="21"/>
              </w:rPr>
              <w:t>WP1603-L4</w:t>
            </w:r>
          </w:p>
        </w:tc>
        <w:tc>
          <w:tcPr>
            <w:tcW w:w="1134" w:type="dxa"/>
            <w:shd w:val="clear" w:color="auto" w:fill="auto"/>
            <w:noWrap/>
            <w:vAlign w:val="center"/>
          </w:tcPr>
          <w:p w14:paraId="06134EB3" w14:textId="77777777" w:rsidR="001C7418" w:rsidRDefault="001C7418" w:rsidP="00924B28">
            <w:pPr>
              <w:jc w:val="center"/>
              <w:rPr>
                <w:color w:val="000000"/>
                <w:szCs w:val="21"/>
              </w:rPr>
            </w:pPr>
            <w:r>
              <w:rPr>
                <w:color w:val="000000"/>
                <w:szCs w:val="21"/>
              </w:rPr>
              <w:t>4.93</w:t>
            </w:r>
          </w:p>
        </w:tc>
        <w:tc>
          <w:tcPr>
            <w:tcW w:w="1417" w:type="dxa"/>
            <w:shd w:val="clear" w:color="auto" w:fill="auto"/>
            <w:noWrap/>
            <w:vAlign w:val="center"/>
          </w:tcPr>
          <w:p w14:paraId="2DBECFEB" w14:textId="77777777" w:rsidR="001C7418" w:rsidRDefault="001C7418" w:rsidP="00924B28">
            <w:pPr>
              <w:jc w:val="center"/>
              <w:rPr>
                <w:color w:val="000000"/>
                <w:szCs w:val="21"/>
              </w:rPr>
            </w:pPr>
            <w:r>
              <w:rPr>
                <w:color w:val="000000"/>
                <w:szCs w:val="21"/>
              </w:rPr>
              <w:t>11.8</w:t>
            </w:r>
          </w:p>
        </w:tc>
        <w:tc>
          <w:tcPr>
            <w:tcW w:w="822" w:type="dxa"/>
            <w:shd w:val="clear" w:color="auto" w:fill="auto"/>
            <w:noWrap/>
            <w:vAlign w:val="center"/>
          </w:tcPr>
          <w:p w14:paraId="0C3B2844" w14:textId="77777777" w:rsidR="001C7418" w:rsidRDefault="001C7418" w:rsidP="00924B28">
            <w:pPr>
              <w:jc w:val="center"/>
              <w:rPr>
                <w:color w:val="000000"/>
                <w:sz w:val="21"/>
                <w:szCs w:val="21"/>
                <w:lang w:eastAsia="zh-CN"/>
              </w:rPr>
            </w:pPr>
            <w:r>
              <w:rPr>
                <w:color w:val="000000"/>
                <w:sz w:val="21"/>
                <w:szCs w:val="21"/>
                <w:lang w:eastAsia="zh-CN"/>
              </w:rPr>
              <w:t>30.4</w:t>
            </w:r>
          </w:p>
        </w:tc>
        <w:tc>
          <w:tcPr>
            <w:tcW w:w="1191" w:type="dxa"/>
            <w:shd w:val="clear" w:color="auto" w:fill="auto"/>
            <w:vAlign w:val="center"/>
          </w:tcPr>
          <w:p w14:paraId="54846D87" w14:textId="77777777" w:rsidR="001C7418" w:rsidRDefault="001C7418" w:rsidP="00924B28">
            <w:pPr>
              <w:jc w:val="center"/>
              <w:rPr>
                <w:color w:val="000000"/>
                <w:szCs w:val="21"/>
              </w:rPr>
            </w:pPr>
            <w:r>
              <w:rPr>
                <w:color w:val="000000"/>
                <w:szCs w:val="21"/>
              </w:rPr>
              <w:t>9.39</w:t>
            </w:r>
          </w:p>
        </w:tc>
        <w:tc>
          <w:tcPr>
            <w:tcW w:w="1361" w:type="dxa"/>
            <w:shd w:val="clear" w:color="auto" w:fill="auto"/>
            <w:noWrap/>
            <w:vAlign w:val="center"/>
          </w:tcPr>
          <w:p w14:paraId="776AB00D" w14:textId="77777777" w:rsidR="001C7418" w:rsidRDefault="001C7418" w:rsidP="00924B28">
            <w:pPr>
              <w:jc w:val="center"/>
              <w:rPr>
                <w:color w:val="000000"/>
                <w:szCs w:val="21"/>
              </w:rPr>
            </w:pPr>
            <w:r>
              <w:rPr>
                <w:color w:val="000000"/>
                <w:szCs w:val="21"/>
              </w:rPr>
              <w:t>4.23</w:t>
            </w:r>
          </w:p>
        </w:tc>
        <w:tc>
          <w:tcPr>
            <w:tcW w:w="1191" w:type="dxa"/>
            <w:shd w:val="clear" w:color="auto" w:fill="auto"/>
            <w:noWrap/>
            <w:vAlign w:val="center"/>
          </w:tcPr>
          <w:p w14:paraId="52F0E506" w14:textId="77777777" w:rsidR="001C7418" w:rsidRDefault="001C7418" w:rsidP="00924B28">
            <w:pPr>
              <w:jc w:val="center"/>
              <w:rPr>
                <w:color w:val="000000"/>
                <w:szCs w:val="21"/>
              </w:rPr>
            </w:pPr>
            <w:r>
              <w:rPr>
                <w:color w:val="000000"/>
                <w:szCs w:val="21"/>
              </w:rPr>
              <w:t>2.63</w:t>
            </w:r>
          </w:p>
        </w:tc>
        <w:tc>
          <w:tcPr>
            <w:tcW w:w="1417" w:type="dxa"/>
            <w:shd w:val="clear" w:color="auto" w:fill="auto"/>
            <w:noWrap/>
            <w:vAlign w:val="center"/>
          </w:tcPr>
          <w:p w14:paraId="7E8EEC38" w14:textId="77777777" w:rsidR="001C7418" w:rsidRDefault="001C7418" w:rsidP="00924B28">
            <w:pPr>
              <w:jc w:val="center"/>
              <w:rPr>
                <w:color w:val="000000"/>
                <w:szCs w:val="21"/>
              </w:rPr>
            </w:pPr>
            <w:r>
              <w:rPr>
                <w:color w:val="000000"/>
                <w:szCs w:val="21"/>
              </w:rPr>
              <w:t>12.6</w:t>
            </w:r>
          </w:p>
        </w:tc>
      </w:tr>
      <w:tr w:rsidR="001C7418" w14:paraId="05EA4FF7" w14:textId="77777777" w:rsidTr="001C7418">
        <w:trPr>
          <w:trHeight w:val="510"/>
          <w:jc w:val="center"/>
        </w:trPr>
        <w:tc>
          <w:tcPr>
            <w:tcW w:w="1644" w:type="dxa"/>
            <w:shd w:val="clear" w:color="auto" w:fill="auto"/>
            <w:noWrap/>
            <w:vAlign w:val="center"/>
          </w:tcPr>
          <w:p w14:paraId="162101F3" w14:textId="77777777" w:rsidR="001C7418" w:rsidRDefault="001C7418" w:rsidP="00924B28">
            <w:pPr>
              <w:rPr>
                <w:color w:val="000000"/>
                <w:szCs w:val="21"/>
              </w:rPr>
            </w:pPr>
            <w:r>
              <w:rPr>
                <w:color w:val="000000"/>
                <w:szCs w:val="21"/>
              </w:rPr>
              <w:t>WP1603-L5</w:t>
            </w:r>
          </w:p>
        </w:tc>
        <w:tc>
          <w:tcPr>
            <w:tcW w:w="1134" w:type="dxa"/>
            <w:shd w:val="clear" w:color="auto" w:fill="auto"/>
            <w:noWrap/>
            <w:vAlign w:val="center"/>
          </w:tcPr>
          <w:p w14:paraId="0B548B77" w14:textId="77777777" w:rsidR="001C7418" w:rsidRDefault="001C7418" w:rsidP="00924B28">
            <w:pPr>
              <w:jc w:val="center"/>
              <w:rPr>
                <w:color w:val="000000"/>
                <w:szCs w:val="21"/>
              </w:rPr>
            </w:pPr>
            <w:r>
              <w:rPr>
                <w:color w:val="000000"/>
                <w:szCs w:val="21"/>
              </w:rPr>
              <w:t>6.19</w:t>
            </w:r>
          </w:p>
        </w:tc>
        <w:tc>
          <w:tcPr>
            <w:tcW w:w="1417" w:type="dxa"/>
            <w:shd w:val="clear" w:color="auto" w:fill="auto"/>
            <w:noWrap/>
            <w:vAlign w:val="center"/>
          </w:tcPr>
          <w:p w14:paraId="457712F2" w14:textId="77777777" w:rsidR="001C7418" w:rsidRDefault="001C7418" w:rsidP="00924B28">
            <w:pPr>
              <w:jc w:val="center"/>
              <w:rPr>
                <w:color w:val="000000"/>
                <w:szCs w:val="21"/>
              </w:rPr>
            </w:pPr>
            <w:r>
              <w:rPr>
                <w:color w:val="000000"/>
                <w:szCs w:val="21"/>
              </w:rPr>
              <w:t>21.6</w:t>
            </w:r>
          </w:p>
        </w:tc>
        <w:tc>
          <w:tcPr>
            <w:tcW w:w="822" w:type="dxa"/>
            <w:shd w:val="clear" w:color="auto" w:fill="auto"/>
            <w:noWrap/>
            <w:vAlign w:val="center"/>
          </w:tcPr>
          <w:p w14:paraId="041EA908" w14:textId="77777777" w:rsidR="001C7418" w:rsidRDefault="001C7418" w:rsidP="00924B28">
            <w:pPr>
              <w:jc w:val="center"/>
              <w:rPr>
                <w:color w:val="000000"/>
                <w:sz w:val="21"/>
                <w:szCs w:val="21"/>
                <w:lang w:eastAsia="zh-CN"/>
              </w:rPr>
            </w:pPr>
            <w:r>
              <w:rPr>
                <w:color w:val="000000"/>
                <w:sz w:val="21"/>
                <w:szCs w:val="21"/>
                <w:lang w:eastAsia="zh-CN"/>
              </w:rPr>
              <w:t>31.9</w:t>
            </w:r>
          </w:p>
        </w:tc>
        <w:tc>
          <w:tcPr>
            <w:tcW w:w="1191" w:type="dxa"/>
            <w:shd w:val="clear" w:color="auto" w:fill="auto"/>
            <w:vAlign w:val="center"/>
          </w:tcPr>
          <w:p w14:paraId="27474697" w14:textId="77777777" w:rsidR="001C7418" w:rsidRDefault="001C7418" w:rsidP="00924B28">
            <w:pPr>
              <w:jc w:val="center"/>
              <w:rPr>
                <w:color w:val="000000"/>
                <w:szCs w:val="21"/>
              </w:rPr>
            </w:pPr>
            <w:r>
              <w:rPr>
                <w:color w:val="000000"/>
                <w:szCs w:val="21"/>
              </w:rPr>
              <w:t>11.9</w:t>
            </w:r>
          </w:p>
        </w:tc>
        <w:tc>
          <w:tcPr>
            <w:tcW w:w="1361" w:type="dxa"/>
            <w:shd w:val="clear" w:color="auto" w:fill="auto"/>
            <w:noWrap/>
            <w:vAlign w:val="center"/>
          </w:tcPr>
          <w:p w14:paraId="746BC88C" w14:textId="77777777" w:rsidR="001C7418" w:rsidRDefault="001C7418" w:rsidP="00924B28">
            <w:pPr>
              <w:jc w:val="center"/>
              <w:rPr>
                <w:color w:val="000000"/>
                <w:szCs w:val="21"/>
              </w:rPr>
            </w:pPr>
            <w:r>
              <w:rPr>
                <w:color w:val="000000"/>
                <w:szCs w:val="21"/>
              </w:rPr>
              <w:t>5.05</w:t>
            </w:r>
          </w:p>
        </w:tc>
        <w:tc>
          <w:tcPr>
            <w:tcW w:w="1191" w:type="dxa"/>
            <w:shd w:val="clear" w:color="auto" w:fill="auto"/>
            <w:noWrap/>
            <w:vAlign w:val="center"/>
          </w:tcPr>
          <w:p w14:paraId="65F99DD1" w14:textId="77777777" w:rsidR="001C7418" w:rsidRDefault="001C7418" w:rsidP="00924B28">
            <w:pPr>
              <w:jc w:val="center"/>
              <w:rPr>
                <w:color w:val="000000"/>
                <w:szCs w:val="21"/>
              </w:rPr>
            </w:pPr>
            <w:r>
              <w:rPr>
                <w:color w:val="000000"/>
                <w:szCs w:val="21"/>
              </w:rPr>
              <w:t>4.05</w:t>
            </w:r>
          </w:p>
        </w:tc>
        <w:tc>
          <w:tcPr>
            <w:tcW w:w="1417" w:type="dxa"/>
            <w:shd w:val="clear" w:color="auto" w:fill="auto"/>
            <w:noWrap/>
            <w:vAlign w:val="center"/>
          </w:tcPr>
          <w:p w14:paraId="3428379D" w14:textId="77777777" w:rsidR="001C7418" w:rsidRDefault="001C7418" w:rsidP="00924B28">
            <w:pPr>
              <w:jc w:val="center"/>
              <w:rPr>
                <w:color w:val="000000"/>
                <w:szCs w:val="21"/>
              </w:rPr>
            </w:pPr>
            <w:r>
              <w:rPr>
                <w:color w:val="000000"/>
                <w:szCs w:val="21"/>
              </w:rPr>
              <w:t>22.7</w:t>
            </w:r>
          </w:p>
        </w:tc>
      </w:tr>
      <w:tr w:rsidR="001C7418" w14:paraId="759C745D" w14:textId="77777777" w:rsidTr="001C7418">
        <w:trPr>
          <w:trHeight w:val="510"/>
          <w:jc w:val="center"/>
        </w:trPr>
        <w:tc>
          <w:tcPr>
            <w:tcW w:w="1644" w:type="dxa"/>
            <w:shd w:val="clear" w:color="auto" w:fill="auto"/>
            <w:noWrap/>
            <w:vAlign w:val="center"/>
          </w:tcPr>
          <w:p w14:paraId="090A669D" w14:textId="77777777" w:rsidR="001C7418" w:rsidRDefault="001C7418" w:rsidP="00924B28">
            <w:pPr>
              <w:rPr>
                <w:color w:val="000000"/>
                <w:szCs w:val="21"/>
              </w:rPr>
            </w:pPr>
            <w:r>
              <w:rPr>
                <w:color w:val="000000"/>
                <w:szCs w:val="21"/>
              </w:rPr>
              <w:t>WP1603-L6</w:t>
            </w:r>
          </w:p>
        </w:tc>
        <w:tc>
          <w:tcPr>
            <w:tcW w:w="1134" w:type="dxa"/>
            <w:shd w:val="clear" w:color="auto" w:fill="auto"/>
            <w:noWrap/>
            <w:vAlign w:val="center"/>
          </w:tcPr>
          <w:p w14:paraId="6F0F4B21" w14:textId="77777777" w:rsidR="001C7418" w:rsidRDefault="001C7418" w:rsidP="00924B28">
            <w:pPr>
              <w:jc w:val="center"/>
              <w:rPr>
                <w:color w:val="000000"/>
                <w:szCs w:val="21"/>
              </w:rPr>
            </w:pPr>
            <w:r>
              <w:rPr>
                <w:color w:val="000000"/>
                <w:szCs w:val="21"/>
              </w:rPr>
              <w:t>6.99</w:t>
            </w:r>
          </w:p>
        </w:tc>
        <w:tc>
          <w:tcPr>
            <w:tcW w:w="1417" w:type="dxa"/>
            <w:shd w:val="clear" w:color="auto" w:fill="auto"/>
            <w:noWrap/>
            <w:vAlign w:val="center"/>
          </w:tcPr>
          <w:p w14:paraId="38C236BC" w14:textId="77777777" w:rsidR="001C7418" w:rsidRDefault="001C7418" w:rsidP="00924B28">
            <w:pPr>
              <w:jc w:val="center"/>
              <w:rPr>
                <w:color w:val="000000"/>
                <w:szCs w:val="21"/>
              </w:rPr>
            </w:pPr>
            <w:r>
              <w:rPr>
                <w:color w:val="000000"/>
                <w:szCs w:val="21"/>
              </w:rPr>
              <w:t>5.62</w:t>
            </w:r>
          </w:p>
        </w:tc>
        <w:tc>
          <w:tcPr>
            <w:tcW w:w="822" w:type="dxa"/>
            <w:shd w:val="clear" w:color="auto" w:fill="auto"/>
            <w:noWrap/>
            <w:vAlign w:val="center"/>
          </w:tcPr>
          <w:p w14:paraId="0DBAACFB" w14:textId="77777777" w:rsidR="001C7418" w:rsidRDefault="001C7418" w:rsidP="00924B28">
            <w:pPr>
              <w:jc w:val="center"/>
              <w:rPr>
                <w:color w:val="000000"/>
                <w:sz w:val="21"/>
                <w:szCs w:val="21"/>
                <w:lang w:eastAsia="zh-CN"/>
              </w:rPr>
            </w:pPr>
            <w:r>
              <w:rPr>
                <w:color w:val="000000"/>
                <w:sz w:val="21"/>
                <w:szCs w:val="21"/>
                <w:lang w:eastAsia="zh-CN"/>
              </w:rPr>
              <w:t>28.5</w:t>
            </w:r>
          </w:p>
        </w:tc>
        <w:tc>
          <w:tcPr>
            <w:tcW w:w="1191" w:type="dxa"/>
            <w:shd w:val="clear" w:color="auto" w:fill="auto"/>
            <w:vAlign w:val="center"/>
          </w:tcPr>
          <w:p w14:paraId="4D8AD520" w14:textId="77777777" w:rsidR="001C7418" w:rsidRDefault="001C7418" w:rsidP="00924B28">
            <w:pPr>
              <w:jc w:val="center"/>
              <w:rPr>
                <w:color w:val="000000"/>
                <w:szCs w:val="21"/>
              </w:rPr>
            </w:pPr>
            <w:r>
              <w:rPr>
                <w:color w:val="000000"/>
                <w:szCs w:val="21"/>
              </w:rPr>
              <w:t>15.7</w:t>
            </w:r>
          </w:p>
        </w:tc>
        <w:tc>
          <w:tcPr>
            <w:tcW w:w="1361" w:type="dxa"/>
            <w:shd w:val="clear" w:color="auto" w:fill="auto"/>
            <w:noWrap/>
            <w:vAlign w:val="center"/>
          </w:tcPr>
          <w:p w14:paraId="621F1273" w14:textId="77777777" w:rsidR="001C7418" w:rsidRDefault="001C7418" w:rsidP="00924B28">
            <w:pPr>
              <w:jc w:val="center"/>
              <w:rPr>
                <w:color w:val="000000"/>
                <w:szCs w:val="21"/>
              </w:rPr>
            </w:pPr>
            <w:r>
              <w:rPr>
                <w:color w:val="000000"/>
                <w:szCs w:val="21"/>
              </w:rPr>
              <w:t>4.12</w:t>
            </w:r>
          </w:p>
        </w:tc>
        <w:tc>
          <w:tcPr>
            <w:tcW w:w="1191" w:type="dxa"/>
            <w:shd w:val="clear" w:color="auto" w:fill="auto"/>
            <w:noWrap/>
            <w:vAlign w:val="center"/>
          </w:tcPr>
          <w:p w14:paraId="5D13C035" w14:textId="77777777" w:rsidR="001C7418" w:rsidRDefault="001C7418" w:rsidP="00924B28">
            <w:pPr>
              <w:jc w:val="center"/>
              <w:rPr>
                <w:color w:val="000000"/>
                <w:szCs w:val="21"/>
              </w:rPr>
            </w:pPr>
            <w:r>
              <w:rPr>
                <w:color w:val="000000"/>
                <w:szCs w:val="21"/>
              </w:rPr>
              <w:t>3.02</w:t>
            </w:r>
          </w:p>
        </w:tc>
        <w:tc>
          <w:tcPr>
            <w:tcW w:w="1417" w:type="dxa"/>
            <w:shd w:val="clear" w:color="auto" w:fill="auto"/>
            <w:noWrap/>
            <w:vAlign w:val="center"/>
          </w:tcPr>
          <w:p w14:paraId="59C1A9D0" w14:textId="77777777" w:rsidR="001C7418" w:rsidRDefault="001C7418" w:rsidP="00924B28">
            <w:pPr>
              <w:jc w:val="center"/>
              <w:rPr>
                <w:color w:val="000000"/>
                <w:szCs w:val="21"/>
              </w:rPr>
            </w:pPr>
            <w:r>
              <w:rPr>
                <w:color w:val="000000"/>
                <w:szCs w:val="21"/>
              </w:rPr>
              <w:t>8.95</w:t>
            </w:r>
          </w:p>
        </w:tc>
      </w:tr>
      <w:tr w:rsidR="001C7418" w14:paraId="3599591F" w14:textId="77777777" w:rsidTr="001C7418">
        <w:trPr>
          <w:trHeight w:val="510"/>
          <w:jc w:val="center"/>
        </w:trPr>
        <w:tc>
          <w:tcPr>
            <w:tcW w:w="1644" w:type="dxa"/>
            <w:shd w:val="clear" w:color="auto" w:fill="auto"/>
            <w:noWrap/>
            <w:vAlign w:val="center"/>
          </w:tcPr>
          <w:p w14:paraId="0E2911E5" w14:textId="77777777" w:rsidR="001C7418" w:rsidRDefault="001C7418" w:rsidP="00924B28">
            <w:pPr>
              <w:rPr>
                <w:color w:val="000000"/>
                <w:szCs w:val="21"/>
              </w:rPr>
            </w:pPr>
            <w:r>
              <w:rPr>
                <w:color w:val="000000"/>
                <w:szCs w:val="21"/>
              </w:rPr>
              <w:t>WP1603-L7</w:t>
            </w:r>
          </w:p>
        </w:tc>
        <w:tc>
          <w:tcPr>
            <w:tcW w:w="1134" w:type="dxa"/>
            <w:shd w:val="clear" w:color="auto" w:fill="auto"/>
            <w:noWrap/>
            <w:vAlign w:val="center"/>
          </w:tcPr>
          <w:p w14:paraId="58A02647" w14:textId="77777777" w:rsidR="001C7418" w:rsidRDefault="001C7418" w:rsidP="00924B28">
            <w:pPr>
              <w:jc w:val="center"/>
              <w:rPr>
                <w:color w:val="000000"/>
                <w:szCs w:val="21"/>
              </w:rPr>
            </w:pPr>
            <w:r>
              <w:rPr>
                <w:color w:val="000000"/>
                <w:szCs w:val="21"/>
              </w:rPr>
              <w:t>4.60</w:t>
            </w:r>
          </w:p>
        </w:tc>
        <w:tc>
          <w:tcPr>
            <w:tcW w:w="1417" w:type="dxa"/>
            <w:shd w:val="clear" w:color="auto" w:fill="auto"/>
            <w:noWrap/>
            <w:vAlign w:val="center"/>
          </w:tcPr>
          <w:p w14:paraId="12E95274" w14:textId="77777777" w:rsidR="001C7418" w:rsidRDefault="001C7418" w:rsidP="00924B28">
            <w:pPr>
              <w:jc w:val="center"/>
              <w:rPr>
                <w:color w:val="000000"/>
                <w:szCs w:val="21"/>
              </w:rPr>
            </w:pPr>
            <w:r>
              <w:rPr>
                <w:color w:val="000000"/>
                <w:szCs w:val="21"/>
              </w:rPr>
              <w:t>3.87</w:t>
            </w:r>
          </w:p>
        </w:tc>
        <w:tc>
          <w:tcPr>
            <w:tcW w:w="822" w:type="dxa"/>
            <w:shd w:val="clear" w:color="auto" w:fill="auto"/>
            <w:noWrap/>
            <w:vAlign w:val="center"/>
          </w:tcPr>
          <w:p w14:paraId="1C0CEBC2" w14:textId="77777777" w:rsidR="001C7418" w:rsidRDefault="001C7418" w:rsidP="00924B28">
            <w:pPr>
              <w:jc w:val="center"/>
              <w:rPr>
                <w:color w:val="000000"/>
                <w:sz w:val="21"/>
                <w:szCs w:val="21"/>
                <w:lang w:eastAsia="zh-CN"/>
              </w:rPr>
            </w:pPr>
            <w:r>
              <w:rPr>
                <w:color w:val="000000"/>
                <w:sz w:val="21"/>
                <w:szCs w:val="21"/>
                <w:lang w:eastAsia="zh-CN"/>
              </w:rPr>
              <w:t>30.5</w:t>
            </w:r>
          </w:p>
        </w:tc>
        <w:tc>
          <w:tcPr>
            <w:tcW w:w="1191" w:type="dxa"/>
            <w:shd w:val="clear" w:color="auto" w:fill="auto"/>
            <w:vAlign w:val="center"/>
          </w:tcPr>
          <w:p w14:paraId="36BD2D1F" w14:textId="77777777" w:rsidR="001C7418" w:rsidRDefault="001C7418" w:rsidP="00924B28">
            <w:pPr>
              <w:jc w:val="center"/>
              <w:rPr>
                <w:color w:val="000000"/>
                <w:szCs w:val="21"/>
              </w:rPr>
            </w:pPr>
            <w:r>
              <w:rPr>
                <w:color w:val="000000"/>
                <w:szCs w:val="21"/>
              </w:rPr>
              <w:t>8.08</w:t>
            </w:r>
          </w:p>
        </w:tc>
        <w:tc>
          <w:tcPr>
            <w:tcW w:w="1361" w:type="dxa"/>
            <w:shd w:val="clear" w:color="auto" w:fill="auto"/>
            <w:noWrap/>
            <w:vAlign w:val="center"/>
          </w:tcPr>
          <w:p w14:paraId="1278C838" w14:textId="77777777" w:rsidR="001C7418" w:rsidRDefault="001C7418" w:rsidP="00924B28">
            <w:pPr>
              <w:jc w:val="center"/>
              <w:rPr>
                <w:color w:val="000000"/>
                <w:szCs w:val="21"/>
              </w:rPr>
            </w:pPr>
            <w:r>
              <w:rPr>
                <w:color w:val="000000"/>
                <w:szCs w:val="21"/>
              </w:rPr>
              <w:t>4.74</w:t>
            </w:r>
          </w:p>
        </w:tc>
        <w:tc>
          <w:tcPr>
            <w:tcW w:w="1191" w:type="dxa"/>
            <w:shd w:val="clear" w:color="auto" w:fill="auto"/>
            <w:noWrap/>
            <w:vAlign w:val="center"/>
          </w:tcPr>
          <w:p w14:paraId="3EA5CA89" w14:textId="77777777" w:rsidR="001C7418" w:rsidRDefault="001C7418" w:rsidP="00924B28">
            <w:pPr>
              <w:jc w:val="center"/>
              <w:rPr>
                <w:color w:val="000000"/>
                <w:szCs w:val="21"/>
              </w:rPr>
            </w:pPr>
            <w:r>
              <w:rPr>
                <w:color w:val="000000"/>
                <w:szCs w:val="21"/>
              </w:rPr>
              <w:t>1.34</w:t>
            </w:r>
          </w:p>
        </w:tc>
        <w:tc>
          <w:tcPr>
            <w:tcW w:w="1417" w:type="dxa"/>
            <w:shd w:val="clear" w:color="auto" w:fill="auto"/>
            <w:noWrap/>
            <w:vAlign w:val="center"/>
          </w:tcPr>
          <w:p w14:paraId="7957BA77" w14:textId="77777777" w:rsidR="001C7418" w:rsidRDefault="001C7418" w:rsidP="00924B28">
            <w:pPr>
              <w:jc w:val="center"/>
              <w:rPr>
                <w:color w:val="000000"/>
                <w:szCs w:val="21"/>
              </w:rPr>
            </w:pPr>
            <w:r>
              <w:rPr>
                <w:color w:val="000000"/>
                <w:szCs w:val="21"/>
              </w:rPr>
              <w:t>2.25</w:t>
            </w:r>
          </w:p>
        </w:tc>
      </w:tr>
      <w:tr w:rsidR="001C7418" w14:paraId="6A772F12" w14:textId="77777777" w:rsidTr="001C7418">
        <w:trPr>
          <w:trHeight w:val="510"/>
          <w:jc w:val="center"/>
        </w:trPr>
        <w:tc>
          <w:tcPr>
            <w:tcW w:w="1644" w:type="dxa"/>
            <w:shd w:val="clear" w:color="auto" w:fill="auto"/>
            <w:noWrap/>
            <w:vAlign w:val="center"/>
          </w:tcPr>
          <w:p w14:paraId="56FCD7B2" w14:textId="77777777" w:rsidR="001C7418" w:rsidRDefault="001C7418" w:rsidP="00924B28">
            <w:pPr>
              <w:rPr>
                <w:color w:val="000000"/>
                <w:szCs w:val="21"/>
              </w:rPr>
            </w:pPr>
            <w:r>
              <w:rPr>
                <w:color w:val="000000"/>
                <w:szCs w:val="21"/>
              </w:rPr>
              <w:t>WP1603-L8</w:t>
            </w:r>
          </w:p>
        </w:tc>
        <w:tc>
          <w:tcPr>
            <w:tcW w:w="1134" w:type="dxa"/>
            <w:shd w:val="clear" w:color="auto" w:fill="auto"/>
            <w:noWrap/>
            <w:vAlign w:val="center"/>
          </w:tcPr>
          <w:p w14:paraId="3CEBB4E9" w14:textId="77777777" w:rsidR="001C7418" w:rsidRDefault="001C7418" w:rsidP="00924B28">
            <w:pPr>
              <w:jc w:val="center"/>
              <w:rPr>
                <w:color w:val="000000"/>
                <w:szCs w:val="21"/>
              </w:rPr>
            </w:pPr>
            <w:r>
              <w:rPr>
                <w:color w:val="000000"/>
                <w:szCs w:val="21"/>
              </w:rPr>
              <w:t>3.71</w:t>
            </w:r>
          </w:p>
        </w:tc>
        <w:tc>
          <w:tcPr>
            <w:tcW w:w="1417" w:type="dxa"/>
            <w:shd w:val="clear" w:color="auto" w:fill="auto"/>
            <w:noWrap/>
            <w:vAlign w:val="center"/>
          </w:tcPr>
          <w:p w14:paraId="3988220A" w14:textId="77777777" w:rsidR="001C7418" w:rsidRDefault="001C7418" w:rsidP="00924B28">
            <w:pPr>
              <w:jc w:val="center"/>
              <w:rPr>
                <w:color w:val="000000"/>
                <w:szCs w:val="21"/>
              </w:rPr>
            </w:pPr>
            <w:r>
              <w:rPr>
                <w:color w:val="000000"/>
                <w:szCs w:val="21"/>
              </w:rPr>
              <w:t>15.2</w:t>
            </w:r>
          </w:p>
        </w:tc>
        <w:tc>
          <w:tcPr>
            <w:tcW w:w="822" w:type="dxa"/>
            <w:shd w:val="clear" w:color="auto" w:fill="auto"/>
            <w:noWrap/>
            <w:vAlign w:val="center"/>
          </w:tcPr>
          <w:p w14:paraId="368EB9D7" w14:textId="77777777" w:rsidR="001C7418" w:rsidRDefault="001C7418" w:rsidP="00924B28">
            <w:pPr>
              <w:jc w:val="center"/>
              <w:rPr>
                <w:color w:val="000000"/>
                <w:sz w:val="21"/>
                <w:szCs w:val="21"/>
                <w:lang w:eastAsia="zh-CN"/>
              </w:rPr>
            </w:pPr>
            <w:r>
              <w:rPr>
                <w:color w:val="000000"/>
                <w:sz w:val="21"/>
                <w:szCs w:val="21"/>
                <w:lang w:eastAsia="zh-CN"/>
              </w:rPr>
              <w:t>29.8</w:t>
            </w:r>
          </w:p>
        </w:tc>
        <w:tc>
          <w:tcPr>
            <w:tcW w:w="1191" w:type="dxa"/>
            <w:shd w:val="clear" w:color="auto" w:fill="auto"/>
            <w:vAlign w:val="center"/>
          </w:tcPr>
          <w:p w14:paraId="1C7C4FA3" w14:textId="77777777" w:rsidR="001C7418" w:rsidRDefault="001C7418" w:rsidP="00924B28">
            <w:pPr>
              <w:jc w:val="center"/>
              <w:rPr>
                <w:color w:val="000000"/>
                <w:szCs w:val="21"/>
              </w:rPr>
            </w:pPr>
            <w:r>
              <w:rPr>
                <w:color w:val="000000"/>
                <w:szCs w:val="21"/>
              </w:rPr>
              <w:t>8.36</w:t>
            </w:r>
          </w:p>
        </w:tc>
        <w:tc>
          <w:tcPr>
            <w:tcW w:w="1361" w:type="dxa"/>
            <w:shd w:val="clear" w:color="auto" w:fill="auto"/>
            <w:noWrap/>
            <w:vAlign w:val="center"/>
          </w:tcPr>
          <w:p w14:paraId="6807F495" w14:textId="77777777" w:rsidR="001C7418" w:rsidRDefault="001C7418" w:rsidP="00924B28">
            <w:pPr>
              <w:jc w:val="center"/>
              <w:rPr>
                <w:color w:val="000000"/>
                <w:szCs w:val="21"/>
              </w:rPr>
            </w:pPr>
            <w:r>
              <w:rPr>
                <w:color w:val="000000"/>
                <w:szCs w:val="21"/>
              </w:rPr>
              <w:t>5.30</w:t>
            </w:r>
          </w:p>
        </w:tc>
        <w:tc>
          <w:tcPr>
            <w:tcW w:w="1191" w:type="dxa"/>
            <w:shd w:val="clear" w:color="auto" w:fill="auto"/>
            <w:noWrap/>
            <w:vAlign w:val="center"/>
          </w:tcPr>
          <w:p w14:paraId="143EE634" w14:textId="77777777" w:rsidR="001C7418" w:rsidRDefault="001C7418" w:rsidP="00924B28">
            <w:pPr>
              <w:jc w:val="center"/>
              <w:rPr>
                <w:color w:val="000000"/>
                <w:szCs w:val="21"/>
              </w:rPr>
            </w:pPr>
            <w:r>
              <w:rPr>
                <w:color w:val="000000"/>
                <w:szCs w:val="21"/>
              </w:rPr>
              <w:t>3.10</w:t>
            </w:r>
          </w:p>
        </w:tc>
        <w:tc>
          <w:tcPr>
            <w:tcW w:w="1417" w:type="dxa"/>
            <w:shd w:val="clear" w:color="auto" w:fill="auto"/>
            <w:noWrap/>
            <w:vAlign w:val="center"/>
          </w:tcPr>
          <w:p w14:paraId="4C1205D9" w14:textId="77777777" w:rsidR="001C7418" w:rsidRDefault="001C7418" w:rsidP="00924B28">
            <w:pPr>
              <w:jc w:val="center"/>
              <w:rPr>
                <w:color w:val="000000"/>
                <w:szCs w:val="21"/>
              </w:rPr>
            </w:pPr>
            <w:r>
              <w:rPr>
                <w:color w:val="000000"/>
                <w:szCs w:val="21"/>
              </w:rPr>
              <w:t>14.7</w:t>
            </w:r>
          </w:p>
        </w:tc>
      </w:tr>
      <w:tr w:rsidR="001C7418" w14:paraId="64391802" w14:textId="77777777" w:rsidTr="001C7418">
        <w:trPr>
          <w:trHeight w:val="510"/>
          <w:jc w:val="center"/>
        </w:trPr>
        <w:tc>
          <w:tcPr>
            <w:tcW w:w="1644" w:type="dxa"/>
            <w:shd w:val="clear" w:color="auto" w:fill="auto"/>
            <w:noWrap/>
            <w:vAlign w:val="center"/>
          </w:tcPr>
          <w:p w14:paraId="7955AC30" w14:textId="77777777" w:rsidR="001C7418" w:rsidRDefault="001C7418" w:rsidP="00924B28">
            <w:pPr>
              <w:rPr>
                <w:color w:val="000000"/>
                <w:szCs w:val="21"/>
              </w:rPr>
            </w:pPr>
            <w:r>
              <w:rPr>
                <w:color w:val="000000"/>
                <w:szCs w:val="21"/>
              </w:rPr>
              <w:t>WP1603-L9</w:t>
            </w:r>
          </w:p>
        </w:tc>
        <w:tc>
          <w:tcPr>
            <w:tcW w:w="1134" w:type="dxa"/>
            <w:shd w:val="clear" w:color="auto" w:fill="auto"/>
            <w:noWrap/>
            <w:vAlign w:val="center"/>
          </w:tcPr>
          <w:p w14:paraId="66BBA7CB" w14:textId="77777777" w:rsidR="001C7418" w:rsidRDefault="001C7418" w:rsidP="00924B28">
            <w:pPr>
              <w:jc w:val="center"/>
              <w:rPr>
                <w:color w:val="000000"/>
                <w:szCs w:val="21"/>
              </w:rPr>
            </w:pPr>
            <w:r>
              <w:rPr>
                <w:color w:val="000000"/>
                <w:szCs w:val="21"/>
              </w:rPr>
              <w:t>1.27</w:t>
            </w:r>
          </w:p>
        </w:tc>
        <w:tc>
          <w:tcPr>
            <w:tcW w:w="1417" w:type="dxa"/>
            <w:shd w:val="clear" w:color="auto" w:fill="auto"/>
            <w:noWrap/>
            <w:vAlign w:val="center"/>
          </w:tcPr>
          <w:p w14:paraId="4821086A" w14:textId="77777777" w:rsidR="001C7418" w:rsidRDefault="001C7418" w:rsidP="00924B28">
            <w:pPr>
              <w:jc w:val="center"/>
              <w:rPr>
                <w:color w:val="000000"/>
                <w:szCs w:val="21"/>
              </w:rPr>
            </w:pPr>
            <w:r>
              <w:rPr>
                <w:color w:val="000000"/>
                <w:szCs w:val="21"/>
              </w:rPr>
              <w:t>10.2</w:t>
            </w:r>
          </w:p>
        </w:tc>
        <w:tc>
          <w:tcPr>
            <w:tcW w:w="822" w:type="dxa"/>
            <w:shd w:val="clear" w:color="auto" w:fill="auto"/>
            <w:noWrap/>
            <w:vAlign w:val="center"/>
          </w:tcPr>
          <w:p w14:paraId="364C930A" w14:textId="77777777" w:rsidR="001C7418" w:rsidRDefault="001C7418" w:rsidP="00924B28">
            <w:pPr>
              <w:jc w:val="center"/>
              <w:rPr>
                <w:color w:val="000000"/>
                <w:sz w:val="21"/>
                <w:szCs w:val="21"/>
                <w:lang w:eastAsia="zh-CN"/>
              </w:rPr>
            </w:pPr>
            <w:r>
              <w:rPr>
                <w:color w:val="000000"/>
                <w:sz w:val="21"/>
                <w:szCs w:val="21"/>
                <w:lang w:eastAsia="zh-CN"/>
              </w:rPr>
              <w:t>29.3</w:t>
            </w:r>
          </w:p>
        </w:tc>
        <w:tc>
          <w:tcPr>
            <w:tcW w:w="1191" w:type="dxa"/>
            <w:shd w:val="clear" w:color="auto" w:fill="auto"/>
            <w:vAlign w:val="center"/>
          </w:tcPr>
          <w:p w14:paraId="32B1B9E1" w14:textId="77777777" w:rsidR="001C7418" w:rsidRDefault="001C7418" w:rsidP="00924B28">
            <w:pPr>
              <w:jc w:val="center"/>
              <w:rPr>
                <w:color w:val="000000"/>
                <w:szCs w:val="21"/>
              </w:rPr>
            </w:pPr>
            <w:r>
              <w:rPr>
                <w:color w:val="000000"/>
                <w:szCs w:val="21"/>
              </w:rPr>
              <w:t>2.50</w:t>
            </w:r>
          </w:p>
        </w:tc>
        <w:tc>
          <w:tcPr>
            <w:tcW w:w="1361" w:type="dxa"/>
            <w:shd w:val="clear" w:color="auto" w:fill="auto"/>
            <w:noWrap/>
            <w:vAlign w:val="center"/>
          </w:tcPr>
          <w:p w14:paraId="6734BF02" w14:textId="77777777" w:rsidR="001C7418" w:rsidRDefault="001C7418" w:rsidP="00924B28">
            <w:pPr>
              <w:jc w:val="center"/>
              <w:rPr>
                <w:color w:val="000000"/>
                <w:szCs w:val="21"/>
              </w:rPr>
            </w:pPr>
            <w:r>
              <w:rPr>
                <w:color w:val="000000"/>
                <w:szCs w:val="21"/>
              </w:rPr>
              <w:t>3.86</w:t>
            </w:r>
          </w:p>
        </w:tc>
        <w:tc>
          <w:tcPr>
            <w:tcW w:w="1191" w:type="dxa"/>
            <w:shd w:val="clear" w:color="auto" w:fill="auto"/>
            <w:noWrap/>
            <w:vAlign w:val="center"/>
          </w:tcPr>
          <w:p w14:paraId="6D909A7F" w14:textId="77777777" w:rsidR="001C7418" w:rsidRDefault="001C7418" w:rsidP="00924B28">
            <w:pPr>
              <w:jc w:val="center"/>
              <w:rPr>
                <w:color w:val="000000"/>
                <w:szCs w:val="21"/>
              </w:rPr>
            </w:pPr>
            <w:r>
              <w:rPr>
                <w:color w:val="000000"/>
                <w:szCs w:val="21"/>
              </w:rPr>
              <w:t>2.09</w:t>
            </w:r>
          </w:p>
        </w:tc>
        <w:tc>
          <w:tcPr>
            <w:tcW w:w="1417" w:type="dxa"/>
            <w:shd w:val="clear" w:color="auto" w:fill="auto"/>
            <w:noWrap/>
            <w:vAlign w:val="center"/>
          </w:tcPr>
          <w:p w14:paraId="5F83F41E" w14:textId="77777777" w:rsidR="001C7418" w:rsidRDefault="001C7418" w:rsidP="00924B28">
            <w:pPr>
              <w:jc w:val="center"/>
              <w:rPr>
                <w:color w:val="000000"/>
                <w:szCs w:val="21"/>
              </w:rPr>
            </w:pPr>
            <w:r>
              <w:rPr>
                <w:color w:val="000000"/>
                <w:szCs w:val="21"/>
              </w:rPr>
              <w:t>7.34</w:t>
            </w:r>
          </w:p>
        </w:tc>
      </w:tr>
      <w:tr w:rsidR="001C7418" w14:paraId="6DC8C25D" w14:textId="77777777" w:rsidTr="001C7418">
        <w:trPr>
          <w:trHeight w:val="510"/>
          <w:jc w:val="center"/>
        </w:trPr>
        <w:tc>
          <w:tcPr>
            <w:tcW w:w="1644" w:type="dxa"/>
            <w:shd w:val="clear" w:color="auto" w:fill="auto"/>
            <w:noWrap/>
            <w:vAlign w:val="center"/>
          </w:tcPr>
          <w:p w14:paraId="7D5B0141" w14:textId="77777777" w:rsidR="001C7418" w:rsidRDefault="001C7418" w:rsidP="00924B28">
            <w:pPr>
              <w:rPr>
                <w:color w:val="000000"/>
                <w:szCs w:val="21"/>
              </w:rPr>
            </w:pPr>
            <w:r>
              <w:rPr>
                <w:color w:val="000000"/>
                <w:szCs w:val="21"/>
              </w:rPr>
              <w:t>WP1604-L1</w:t>
            </w:r>
          </w:p>
        </w:tc>
        <w:tc>
          <w:tcPr>
            <w:tcW w:w="1134" w:type="dxa"/>
            <w:shd w:val="clear" w:color="auto" w:fill="auto"/>
            <w:noWrap/>
            <w:vAlign w:val="center"/>
          </w:tcPr>
          <w:p w14:paraId="274C1679" w14:textId="77777777" w:rsidR="001C7418" w:rsidRDefault="001C7418" w:rsidP="00924B28">
            <w:pPr>
              <w:jc w:val="center"/>
              <w:rPr>
                <w:color w:val="000000"/>
                <w:szCs w:val="21"/>
              </w:rPr>
            </w:pPr>
            <w:r>
              <w:rPr>
                <w:color w:val="000000"/>
                <w:szCs w:val="21"/>
              </w:rPr>
              <w:t>3.23</w:t>
            </w:r>
          </w:p>
        </w:tc>
        <w:tc>
          <w:tcPr>
            <w:tcW w:w="1417" w:type="dxa"/>
            <w:shd w:val="clear" w:color="auto" w:fill="auto"/>
            <w:noWrap/>
            <w:vAlign w:val="center"/>
          </w:tcPr>
          <w:p w14:paraId="2D06DD2D" w14:textId="77777777" w:rsidR="001C7418" w:rsidRDefault="001C7418" w:rsidP="00924B28">
            <w:pPr>
              <w:jc w:val="center"/>
              <w:rPr>
                <w:color w:val="000000"/>
                <w:szCs w:val="21"/>
              </w:rPr>
            </w:pPr>
            <w:r>
              <w:rPr>
                <w:color w:val="000000"/>
                <w:szCs w:val="21"/>
              </w:rPr>
              <w:t>18.7</w:t>
            </w:r>
          </w:p>
        </w:tc>
        <w:tc>
          <w:tcPr>
            <w:tcW w:w="822" w:type="dxa"/>
            <w:shd w:val="clear" w:color="auto" w:fill="auto"/>
            <w:noWrap/>
            <w:vAlign w:val="center"/>
          </w:tcPr>
          <w:p w14:paraId="7B5FCA2E" w14:textId="77777777" w:rsidR="001C7418" w:rsidRDefault="001C7418" w:rsidP="00924B28">
            <w:pPr>
              <w:jc w:val="center"/>
              <w:rPr>
                <w:color w:val="000000"/>
                <w:sz w:val="21"/>
                <w:szCs w:val="21"/>
                <w:lang w:eastAsia="zh-CN"/>
              </w:rPr>
            </w:pPr>
            <w:r>
              <w:rPr>
                <w:color w:val="000000"/>
                <w:sz w:val="21"/>
                <w:szCs w:val="21"/>
                <w:lang w:eastAsia="zh-CN"/>
              </w:rPr>
              <w:t>30.7</w:t>
            </w:r>
          </w:p>
        </w:tc>
        <w:tc>
          <w:tcPr>
            <w:tcW w:w="1191" w:type="dxa"/>
            <w:shd w:val="clear" w:color="auto" w:fill="auto"/>
            <w:vAlign w:val="center"/>
          </w:tcPr>
          <w:p w14:paraId="24DC47D0" w14:textId="77777777" w:rsidR="001C7418" w:rsidRDefault="001C7418" w:rsidP="00924B28">
            <w:pPr>
              <w:jc w:val="center"/>
              <w:rPr>
                <w:color w:val="000000"/>
                <w:szCs w:val="21"/>
              </w:rPr>
            </w:pPr>
            <w:r>
              <w:rPr>
                <w:color w:val="000000"/>
                <w:szCs w:val="21"/>
              </w:rPr>
              <w:t>6.09</w:t>
            </w:r>
          </w:p>
        </w:tc>
        <w:tc>
          <w:tcPr>
            <w:tcW w:w="1361" w:type="dxa"/>
            <w:shd w:val="clear" w:color="auto" w:fill="auto"/>
            <w:noWrap/>
            <w:vAlign w:val="center"/>
          </w:tcPr>
          <w:p w14:paraId="31BBCF34" w14:textId="77777777" w:rsidR="001C7418" w:rsidRDefault="001C7418" w:rsidP="00924B28">
            <w:pPr>
              <w:jc w:val="center"/>
              <w:rPr>
                <w:color w:val="000000"/>
                <w:szCs w:val="21"/>
              </w:rPr>
            </w:pPr>
            <w:r>
              <w:rPr>
                <w:color w:val="000000"/>
                <w:szCs w:val="21"/>
              </w:rPr>
              <w:t>3.08</w:t>
            </w:r>
          </w:p>
        </w:tc>
        <w:tc>
          <w:tcPr>
            <w:tcW w:w="1191" w:type="dxa"/>
            <w:shd w:val="clear" w:color="auto" w:fill="auto"/>
            <w:noWrap/>
            <w:vAlign w:val="center"/>
          </w:tcPr>
          <w:p w14:paraId="0D08D32A" w14:textId="77777777" w:rsidR="001C7418" w:rsidRDefault="001C7418" w:rsidP="00924B28">
            <w:pPr>
              <w:jc w:val="center"/>
              <w:rPr>
                <w:color w:val="000000"/>
                <w:szCs w:val="21"/>
              </w:rPr>
            </w:pPr>
            <w:r>
              <w:rPr>
                <w:color w:val="000000"/>
                <w:szCs w:val="21"/>
              </w:rPr>
              <w:t>10.2</w:t>
            </w:r>
          </w:p>
        </w:tc>
        <w:tc>
          <w:tcPr>
            <w:tcW w:w="1417" w:type="dxa"/>
            <w:shd w:val="clear" w:color="auto" w:fill="auto"/>
            <w:noWrap/>
            <w:vAlign w:val="center"/>
          </w:tcPr>
          <w:p w14:paraId="26999A7F" w14:textId="77777777" w:rsidR="001C7418" w:rsidRDefault="001C7418" w:rsidP="00924B28">
            <w:pPr>
              <w:jc w:val="center"/>
              <w:rPr>
                <w:color w:val="000000"/>
                <w:szCs w:val="21"/>
              </w:rPr>
            </w:pPr>
            <w:r>
              <w:rPr>
                <w:color w:val="000000"/>
                <w:szCs w:val="21"/>
              </w:rPr>
              <w:t>18.7</w:t>
            </w:r>
          </w:p>
        </w:tc>
      </w:tr>
      <w:tr w:rsidR="001C7418" w14:paraId="2898FEB1" w14:textId="77777777" w:rsidTr="001C7418">
        <w:trPr>
          <w:trHeight w:val="510"/>
          <w:jc w:val="center"/>
        </w:trPr>
        <w:tc>
          <w:tcPr>
            <w:tcW w:w="1644" w:type="dxa"/>
            <w:shd w:val="clear" w:color="auto" w:fill="auto"/>
            <w:noWrap/>
            <w:vAlign w:val="center"/>
          </w:tcPr>
          <w:p w14:paraId="49D56DE2" w14:textId="77777777" w:rsidR="001C7418" w:rsidRDefault="001C7418" w:rsidP="00924B28">
            <w:pPr>
              <w:rPr>
                <w:color w:val="000000"/>
                <w:szCs w:val="21"/>
              </w:rPr>
            </w:pPr>
            <w:r>
              <w:rPr>
                <w:color w:val="000000"/>
                <w:szCs w:val="21"/>
              </w:rPr>
              <w:t>WP1604-L2</w:t>
            </w:r>
          </w:p>
        </w:tc>
        <w:tc>
          <w:tcPr>
            <w:tcW w:w="1134" w:type="dxa"/>
            <w:shd w:val="clear" w:color="auto" w:fill="auto"/>
            <w:noWrap/>
            <w:vAlign w:val="center"/>
          </w:tcPr>
          <w:p w14:paraId="1BE559EF" w14:textId="77777777" w:rsidR="001C7418" w:rsidRDefault="001C7418" w:rsidP="00924B28">
            <w:pPr>
              <w:jc w:val="center"/>
              <w:rPr>
                <w:color w:val="000000"/>
                <w:szCs w:val="21"/>
              </w:rPr>
            </w:pPr>
            <w:r>
              <w:rPr>
                <w:color w:val="000000"/>
                <w:szCs w:val="21"/>
              </w:rPr>
              <w:t>3.30</w:t>
            </w:r>
          </w:p>
        </w:tc>
        <w:tc>
          <w:tcPr>
            <w:tcW w:w="1417" w:type="dxa"/>
            <w:shd w:val="clear" w:color="auto" w:fill="auto"/>
            <w:noWrap/>
            <w:vAlign w:val="center"/>
          </w:tcPr>
          <w:p w14:paraId="48B7EFB4" w14:textId="77777777" w:rsidR="001C7418" w:rsidRDefault="001C7418" w:rsidP="00924B28">
            <w:pPr>
              <w:jc w:val="center"/>
              <w:rPr>
                <w:color w:val="000000"/>
                <w:szCs w:val="21"/>
              </w:rPr>
            </w:pPr>
            <w:r>
              <w:rPr>
                <w:color w:val="000000"/>
                <w:szCs w:val="21"/>
              </w:rPr>
              <w:t>4.42</w:t>
            </w:r>
          </w:p>
        </w:tc>
        <w:tc>
          <w:tcPr>
            <w:tcW w:w="822" w:type="dxa"/>
            <w:shd w:val="clear" w:color="auto" w:fill="auto"/>
            <w:noWrap/>
            <w:vAlign w:val="center"/>
          </w:tcPr>
          <w:p w14:paraId="5373A9FA" w14:textId="77777777" w:rsidR="001C7418" w:rsidRDefault="001C7418" w:rsidP="00924B28">
            <w:pPr>
              <w:jc w:val="center"/>
              <w:rPr>
                <w:color w:val="000000"/>
                <w:sz w:val="21"/>
                <w:szCs w:val="21"/>
                <w:lang w:eastAsia="zh-CN"/>
              </w:rPr>
            </w:pPr>
            <w:r>
              <w:rPr>
                <w:color w:val="000000"/>
                <w:sz w:val="21"/>
                <w:szCs w:val="21"/>
                <w:lang w:eastAsia="zh-CN"/>
              </w:rPr>
              <w:t>30.1</w:t>
            </w:r>
          </w:p>
        </w:tc>
        <w:tc>
          <w:tcPr>
            <w:tcW w:w="1191" w:type="dxa"/>
            <w:shd w:val="clear" w:color="auto" w:fill="auto"/>
            <w:vAlign w:val="center"/>
          </w:tcPr>
          <w:p w14:paraId="174CB0A4" w14:textId="77777777" w:rsidR="001C7418" w:rsidRDefault="001C7418" w:rsidP="00924B28">
            <w:pPr>
              <w:jc w:val="center"/>
              <w:rPr>
                <w:color w:val="000000"/>
                <w:szCs w:val="21"/>
              </w:rPr>
            </w:pPr>
            <w:r>
              <w:rPr>
                <w:color w:val="000000"/>
                <w:szCs w:val="21"/>
              </w:rPr>
              <w:t>6.45</w:t>
            </w:r>
          </w:p>
        </w:tc>
        <w:tc>
          <w:tcPr>
            <w:tcW w:w="1361" w:type="dxa"/>
            <w:shd w:val="clear" w:color="auto" w:fill="auto"/>
            <w:noWrap/>
            <w:vAlign w:val="center"/>
          </w:tcPr>
          <w:p w14:paraId="74214EBA" w14:textId="77777777" w:rsidR="001C7418" w:rsidRDefault="001C7418" w:rsidP="00924B28">
            <w:pPr>
              <w:jc w:val="center"/>
              <w:rPr>
                <w:color w:val="000000"/>
                <w:szCs w:val="21"/>
              </w:rPr>
            </w:pPr>
            <w:r>
              <w:rPr>
                <w:color w:val="000000"/>
                <w:szCs w:val="21"/>
              </w:rPr>
              <w:t>2.95</w:t>
            </w:r>
          </w:p>
        </w:tc>
        <w:tc>
          <w:tcPr>
            <w:tcW w:w="1191" w:type="dxa"/>
            <w:shd w:val="clear" w:color="auto" w:fill="auto"/>
            <w:noWrap/>
            <w:vAlign w:val="center"/>
          </w:tcPr>
          <w:p w14:paraId="3CD63CE4" w14:textId="77777777" w:rsidR="001C7418" w:rsidRDefault="001C7418" w:rsidP="00924B28">
            <w:pPr>
              <w:jc w:val="center"/>
              <w:rPr>
                <w:color w:val="000000"/>
                <w:szCs w:val="21"/>
              </w:rPr>
            </w:pPr>
            <w:r>
              <w:rPr>
                <w:color w:val="000000"/>
                <w:szCs w:val="21"/>
              </w:rPr>
              <w:t>2.54</w:t>
            </w:r>
          </w:p>
        </w:tc>
        <w:tc>
          <w:tcPr>
            <w:tcW w:w="1417" w:type="dxa"/>
            <w:shd w:val="clear" w:color="auto" w:fill="auto"/>
            <w:noWrap/>
            <w:vAlign w:val="center"/>
          </w:tcPr>
          <w:p w14:paraId="01EAD278" w14:textId="77777777" w:rsidR="001C7418" w:rsidRDefault="001C7418" w:rsidP="00924B28">
            <w:pPr>
              <w:jc w:val="center"/>
              <w:rPr>
                <w:color w:val="000000"/>
                <w:szCs w:val="21"/>
              </w:rPr>
            </w:pPr>
            <w:r>
              <w:rPr>
                <w:color w:val="000000"/>
                <w:szCs w:val="21"/>
              </w:rPr>
              <w:t>4.99</w:t>
            </w:r>
          </w:p>
        </w:tc>
      </w:tr>
      <w:tr w:rsidR="001C7418" w14:paraId="5D29E983" w14:textId="77777777" w:rsidTr="001C7418">
        <w:trPr>
          <w:trHeight w:val="510"/>
          <w:jc w:val="center"/>
        </w:trPr>
        <w:tc>
          <w:tcPr>
            <w:tcW w:w="1644" w:type="dxa"/>
            <w:shd w:val="clear" w:color="auto" w:fill="auto"/>
            <w:noWrap/>
            <w:vAlign w:val="center"/>
          </w:tcPr>
          <w:p w14:paraId="106F8F84" w14:textId="77777777" w:rsidR="001C7418" w:rsidRDefault="001C7418" w:rsidP="00924B28">
            <w:pPr>
              <w:rPr>
                <w:color w:val="000000"/>
                <w:szCs w:val="21"/>
              </w:rPr>
            </w:pPr>
            <w:r>
              <w:rPr>
                <w:color w:val="000000"/>
                <w:szCs w:val="21"/>
              </w:rPr>
              <w:t>WP1604-L3</w:t>
            </w:r>
          </w:p>
        </w:tc>
        <w:tc>
          <w:tcPr>
            <w:tcW w:w="1134" w:type="dxa"/>
            <w:shd w:val="clear" w:color="auto" w:fill="auto"/>
            <w:noWrap/>
            <w:vAlign w:val="center"/>
          </w:tcPr>
          <w:p w14:paraId="22E182D0" w14:textId="77777777" w:rsidR="001C7418" w:rsidRDefault="001C7418" w:rsidP="00924B28">
            <w:pPr>
              <w:jc w:val="center"/>
              <w:rPr>
                <w:color w:val="000000"/>
                <w:szCs w:val="21"/>
              </w:rPr>
            </w:pPr>
            <w:r>
              <w:rPr>
                <w:color w:val="000000"/>
                <w:szCs w:val="21"/>
              </w:rPr>
              <w:t>7.25</w:t>
            </w:r>
          </w:p>
        </w:tc>
        <w:tc>
          <w:tcPr>
            <w:tcW w:w="1417" w:type="dxa"/>
            <w:shd w:val="clear" w:color="auto" w:fill="auto"/>
            <w:noWrap/>
            <w:vAlign w:val="center"/>
          </w:tcPr>
          <w:p w14:paraId="40642075" w14:textId="77777777" w:rsidR="001C7418" w:rsidRDefault="001C7418" w:rsidP="00924B28">
            <w:pPr>
              <w:jc w:val="center"/>
              <w:rPr>
                <w:color w:val="000000"/>
                <w:szCs w:val="21"/>
              </w:rPr>
            </w:pPr>
            <w:r>
              <w:rPr>
                <w:color w:val="000000"/>
                <w:szCs w:val="21"/>
              </w:rPr>
              <w:t>4.02</w:t>
            </w:r>
          </w:p>
        </w:tc>
        <w:tc>
          <w:tcPr>
            <w:tcW w:w="822" w:type="dxa"/>
            <w:shd w:val="clear" w:color="auto" w:fill="auto"/>
            <w:noWrap/>
            <w:vAlign w:val="center"/>
          </w:tcPr>
          <w:p w14:paraId="5C3DF980" w14:textId="77777777" w:rsidR="001C7418" w:rsidRDefault="001C7418" w:rsidP="00924B28">
            <w:pPr>
              <w:jc w:val="center"/>
              <w:rPr>
                <w:color w:val="000000"/>
                <w:sz w:val="21"/>
                <w:szCs w:val="21"/>
                <w:lang w:eastAsia="zh-CN"/>
              </w:rPr>
            </w:pPr>
            <w:r>
              <w:rPr>
                <w:color w:val="000000"/>
                <w:sz w:val="21"/>
                <w:szCs w:val="21"/>
                <w:lang w:eastAsia="zh-CN"/>
              </w:rPr>
              <w:t>30.4</w:t>
            </w:r>
          </w:p>
        </w:tc>
        <w:tc>
          <w:tcPr>
            <w:tcW w:w="1191" w:type="dxa"/>
            <w:shd w:val="clear" w:color="auto" w:fill="auto"/>
            <w:vAlign w:val="center"/>
          </w:tcPr>
          <w:p w14:paraId="50998AE6" w14:textId="77777777" w:rsidR="001C7418" w:rsidRDefault="001C7418" w:rsidP="00924B28">
            <w:pPr>
              <w:jc w:val="center"/>
              <w:rPr>
                <w:color w:val="000000"/>
                <w:szCs w:val="21"/>
              </w:rPr>
            </w:pPr>
            <w:r>
              <w:rPr>
                <w:color w:val="000000"/>
                <w:szCs w:val="21"/>
              </w:rPr>
              <w:t>17.8</w:t>
            </w:r>
          </w:p>
        </w:tc>
        <w:tc>
          <w:tcPr>
            <w:tcW w:w="1361" w:type="dxa"/>
            <w:shd w:val="clear" w:color="auto" w:fill="auto"/>
            <w:noWrap/>
            <w:vAlign w:val="center"/>
          </w:tcPr>
          <w:p w14:paraId="2D728CDF" w14:textId="77777777" w:rsidR="001C7418" w:rsidRDefault="001C7418" w:rsidP="00924B28">
            <w:pPr>
              <w:jc w:val="center"/>
              <w:rPr>
                <w:color w:val="000000"/>
                <w:szCs w:val="21"/>
              </w:rPr>
            </w:pPr>
            <w:r>
              <w:rPr>
                <w:color w:val="000000"/>
                <w:szCs w:val="21"/>
              </w:rPr>
              <w:t>4.12</w:t>
            </w:r>
          </w:p>
        </w:tc>
        <w:tc>
          <w:tcPr>
            <w:tcW w:w="1191" w:type="dxa"/>
            <w:shd w:val="clear" w:color="auto" w:fill="auto"/>
            <w:noWrap/>
            <w:vAlign w:val="center"/>
          </w:tcPr>
          <w:p w14:paraId="1E930F65" w14:textId="77777777" w:rsidR="001C7418" w:rsidRDefault="001C7418" w:rsidP="00924B28">
            <w:pPr>
              <w:jc w:val="center"/>
              <w:rPr>
                <w:color w:val="000000"/>
                <w:szCs w:val="21"/>
              </w:rPr>
            </w:pPr>
            <w:r>
              <w:rPr>
                <w:color w:val="000000"/>
                <w:szCs w:val="21"/>
              </w:rPr>
              <w:t>3.25</w:t>
            </w:r>
          </w:p>
        </w:tc>
        <w:tc>
          <w:tcPr>
            <w:tcW w:w="1417" w:type="dxa"/>
            <w:shd w:val="clear" w:color="auto" w:fill="auto"/>
            <w:noWrap/>
            <w:vAlign w:val="center"/>
          </w:tcPr>
          <w:p w14:paraId="0AC25B01" w14:textId="77777777" w:rsidR="001C7418" w:rsidRDefault="001C7418" w:rsidP="00924B28">
            <w:pPr>
              <w:jc w:val="center"/>
              <w:rPr>
                <w:color w:val="000000"/>
                <w:szCs w:val="21"/>
              </w:rPr>
            </w:pPr>
            <w:r>
              <w:rPr>
                <w:color w:val="000000"/>
                <w:szCs w:val="21"/>
              </w:rPr>
              <w:t>2.97</w:t>
            </w:r>
          </w:p>
        </w:tc>
      </w:tr>
      <w:tr w:rsidR="001C7418" w14:paraId="51406D70" w14:textId="77777777" w:rsidTr="001C7418">
        <w:trPr>
          <w:trHeight w:val="510"/>
          <w:jc w:val="center"/>
        </w:trPr>
        <w:tc>
          <w:tcPr>
            <w:tcW w:w="1644" w:type="dxa"/>
            <w:shd w:val="clear" w:color="auto" w:fill="auto"/>
            <w:noWrap/>
            <w:vAlign w:val="center"/>
          </w:tcPr>
          <w:p w14:paraId="2BF0309D" w14:textId="77777777" w:rsidR="001C7418" w:rsidRDefault="001C7418" w:rsidP="00924B28">
            <w:pPr>
              <w:rPr>
                <w:color w:val="000000"/>
                <w:szCs w:val="21"/>
              </w:rPr>
            </w:pPr>
            <w:r>
              <w:rPr>
                <w:color w:val="000000"/>
                <w:szCs w:val="21"/>
              </w:rPr>
              <w:t>WP1604-L4</w:t>
            </w:r>
          </w:p>
        </w:tc>
        <w:tc>
          <w:tcPr>
            <w:tcW w:w="1134" w:type="dxa"/>
            <w:shd w:val="clear" w:color="auto" w:fill="auto"/>
            <w:noWrap/>
            <w:vAlign w:val="center"/>
          </w:tcPr>
          <w:p w14:paraId="3885D1B3" w14:textId="77777777" w:rsidR="001C7418" w:rsidRDefault="001C7418" w:rsidP="00924B28">
            <w:pPr>
              <w:jc w:val="center"/>
              <w:rPr>
                <w:color w:val="000000"/>
                <w:szCs w:val="21"/>
              </w:rPr>
            </w:pPr>
            <w:r>
              <w:rPr>
                <w:color w:val="000000"/>
                <w:szCs w:val="21"/>
              </w:rPr>
              <w:t>7.34</w:t>
            </w:r>
          </w:p>
        </w:tc>
        <w:tc>
          <w:tcPr>
            <w:tcW w:w="1417" w:type="dxa"/>
            <w:shd w:val="clear" w:color="auto" w:fill="auto"/>
            <w:noWrap/>
            <w:vAlign w:val="center"/>
          </w:tcPr>
          <w:p w14:paraId="00CA91A1" w14:textId="77777777" w:rsidR="001C7418" w:rsidRDefault="001C7418" w:rsidP="00924B28">
            <w:pPr>
              <w:jc w:val="center"/>
              <w:rPr>
                <w:color w:val="000000"/>
                <w:szCs w:val="21"/>
              </w:rPr>
            </w:pPr>
            <w:r>
              <w:rPr>
                <w:color w:val="000000"/>
                <w:szCs w:val="21"/>
              </w:rPr>
              <w:t>15.7</w:t>
            </w:r>
          </w:p>
        </w:tc>
        <w:tc>
          <w:tcPr>
            <w:tcW w:w="822" w:type="dxa"/>
            <w:shd w:val="clear" w:color="auto" w:fill="auto"/>
            <w:noWrap/>
            <w:vAlign w:val="center"/>
          </w:tcPr>
          <w:p w14:paraId="7641798B" w14:textId="77777777" w:rsidR="001C7418" w:rsidRDefault="001C7418" w:rsidP="00924B28">
            <w:pPr>
              <w:jc w:val="center"/>
              <w:rPr>
                <w:color w:val="000000"/>
                <w:sz w:val="21"/>
                <w:szCs w:val="21"/>
                <w:lang w:eastAsia="zh-CN"/>
              </w:rPr>
            </w:pPr>
            <w:r>
              <w:rPr>
                <w:color w:val="000000"/>
                <w:sz w:val="21"/>
                <w:szCs w:val="21"/>
                <w:lang w:eastAsia="zh-CN"/>
              </w:rPr>
              <w:t>30.1</w:t>
            </w:r>
          </w:p>
        </w:tc>
        <w:tc>
          <w:tcPr>
            <w:tcW w:w="1191" w:type="dxa"/>
            <w:shd w:val="clear" w:color="auto" w:fill="auto"/>
            <w:vAlign w:val="center"/>
          </w:tcPr>
          <w:p w14:paraId="48E0C235" w14:textId="77777777" w:rsidR="001C7418" w:rsidRDefault="001C7418" w:rsidP="00924B28">
            <w:pPr>
              <w:jc w:val="center"/>
              <w:rPr>
                <w:color w:val="000000"/>
                <w:szCs w:val="21"/>
              </w:rPr>
            </w:pPr>
            <w:r>
              <w:rPr>
                <w:color w:val="000000"/>
                <w:szCs w:val="21"/>
              </w:rPr>
              <w:t>14.9</w:t>
            </w:r>
          </w:p>
        </w:tc>
        <w:tc>
          <w:tcPr>
            <w:tcW w:w="1361" w:type="dxa"/>
            <w:shd w:val="clear" w:color="auto" w:fill="auto"/>
            <w:noWrap/>
            <w:vAlign w:val="center"/>
          </w:tcPr>
          <w:p w14:paraId="7187423E" w14:textId="77777777" w:rsidR="001C7418" w:rsidRDefault="001C7418" w:rsidP="00924B28">
            <w:pPr>
              <w:jc w:val="center"/>
              <w:rPr>
                <w:color w:val="000000"/>
                <w:szCs w:val="21"/>
              </w:rPr>
            </w:pPr>
            <w:r>
              <w:rPr>
                <w:color w:val="000000"/>
                <w:szCs w:val="21"/>
              </w:rPr>
              <w:t>4.11</w:t>
            </w:r>
          </w:p>
        </w:tc>
        <w:tc>
          <w:tcPr>
            <w:tcW w:w="1191" w:type="dxa"/>
            <w:shd w:val="clear" w:color="auto" w:fill="auto"/>
            <w:noWrap/>
            <w:vAlign w:val="center"/>
          </w:tcPr>
          <w:p w14:paraId="6D05404D" w14:textId="77777777" w:rsidR="001C7418" w:rsidRDefault="001C7418" w:rsidP="00924B28">
            <w:pPr>
              <w:jc w:val="center"/>
              <w:rPr>
                <w:color w:val="000000"/>
                <w:szCs w:val="21"/>
              </w:rPr>
            </w:pPr>
            <w:r>
              <w:rPr>
                <w:color w:val="000000"/>
                <w:szCs w:val="21"/>
              </w:rPr>
              <w:t>4.89</w:t>
            </w:r>
          </w:p>
        </w:tc>
        <w:tc>
          <w:tcPr>
            <w:tcW w:w="1417" w:type="dxa"/>
            <w:shd w:val="clear" w:color="auto" w:fill="auto"/>
            <w:noWrap/>
            <w:vAlign w:val="center"/>
          </w:tcPr>
          <w:p w14:paraId="7D80CCDE" w14:textId="77777777" w:rsidR="001C7418" w:rsidRDefault="001C7418" w:rsidP="00924B28">
            <w:pPr>
              <w:jc w:val="center"/>
              <w:rPr>
                <w:color w:val="000000"/>
                <w:szCs w:val="21"/>
              </w:rPr>
            </w:pPr>
            <w:r>
              <w:rPr>
                <w:color w:val="000000"/>
                <w:szCs w:val="21"/>
              </w:rPr>
              <w:t>15.8</w:t>
            </w:r>
          </w:p>
        </w:tc>
      </w:tr>
      <w:tr w:rsidR="001C7418" w14:paraId="0B883055" w14:textId="77777777" w:rsidTr="001C7418">
        <w:trPr>
          <w:trHeight w:val="510"/>
          <w:jc w:val="center"/>
        </w:trPr>
        <w:tc>
          <w:tcPr>
            <w:tcW w:w="1644" w:type="dxa"/>
            <w:shd w:val="clear" w:color="auto" w:fill="auto"/>
            <w:noWrap/>
            <w:vAlign w:val="center"/>
          </w:tcPr>
          <w:p w14:paraId="2FB34737" w14:textId="77777777" w:rsidR="001C7418" w:rsidRDefault="001C7418" w:rsidP="00924B28">
            <w:pPr>
              <w:rPr>
                <w:color w:val="000000"/>
                <w:szCs w:val="21"/>
              </w:rPr>
            </w:pPr>
            <w:r>
              <w:rPr>
                <w:color w:val="000000"/>
                <w:szCs w:val="21"/>
              </w:rPr>
              <w:t>WP1604-L5</w:t>
            </w:r>
          </w:p>
        </w:tc>
        <w:tc>
          <w:tcPr>
            <w:tcW w:w="1134" w:type="dxa"/>
            <w:shd w:val="clear" w:color="auto" w:fill="auto"/>
            <w:noWrap/>
            <w:vAlign w:val="center"/>
          </w:tcPr>
          <w:p w14:paraId="0BBFE78B" w14:textId="77777777" w:rsidR="001C7418" w:rsidRDefault="001C7418" w:rsidP="00924B28">
            <w:pPr>
              <w:jc w:val="center"/>
              <w:rPr>
                <w:color w:val="000000"/>
                <w:szCs w:val="21"/>
              </w:rPr>
            </w:pPr>
            <w:r>
              <w:rPr>
                <w:color w:val="000000"/>
                <w:szCs w:val="21"/>
              </w:rPr>
              <w:t>6.31</w:t>
            </w:r>
          </w:p>
        </w:tc>
        <w:tc>
          <w:tcPr>
            <w:tcW w:w="1417" w:type="dxa"/>
            <w:shd w:val="clear" w:color="auto" w:fill="auto"/>
            <w:noWrap/>
            <w:vAlign w:val="center"/>
          </w:tcPr>
          <w:p w14:paraId="5C227BD0" w14:textId="77777777" w:rsidR="001C7418" w:rsidRDefault="001C7418" w:rsidP="00924B28">
            <w:pPr>
              <w:jc w:val="center"/>
              <w:rPr>
                <w:color w:val="000000"/>
                <w:szCs w:val="21"/>
              </w:rPr>
            </w:pPr>
            <w:r>
              <w:rPr>
                <w:color w:val="000000"/>
                <w:szCs w:val="21"/>
              </w:rPr>
              <w:t>4.20</w:t>
            </w:r>
          </w:p>
        </w:tc>
        <w:tc>
          <w:tcPr>
            <w:tcW w:w="822" w:type="dxa"/>
            <w:shd w:val="clear" w:color="auto" w:fill="auto"/>
            <w:noWrap/>
            <w:vAlign w:val="center"/>
          </w:tcPr>
          <w:p w14:paraId="31F4BCDF" w14:textId="77777777" w:rsidR="001C7418" w:rsidRDefault="001C7418" w:rsidP="00924B28">
            <w:pPr>
              <w:jc w:val="center"/>
              <w:rPr>
                <w:color w:val="000000"/>
                <w:sz w:val="21"/>
                <w:szCs w:val="21"/>
                <w:lang w:eastAsia="zh-CN"/>
              </w:rPr>
            </w:pPr>
            <w:r>
              <w:rPr>
                <w:color w:val="000000"/>
                <w:sz w:val="21"/>
                <w:szCs w:val="21"/>
                <w:lang w:eastAsia="zh-CN"/>
              </w:rPr>
              <w:t>29.3</w:t>
            </w:r>
          </w:p>
        </w:tc>
        <w:tc>
          <w:tcPr>
            <w:tcW w:w="1191" w:type="dxa"/>
            <w:shd w:val="clear" w:color="auto" w:fill="auto"/>
            <w:vAlign w:val="center"/>
          </w:tcPr>
          <w:p w14:paraId="14FE767B" w14:textId="77777777" w:rsidR="001C7418" w:rsidRDefault="001C7418" w:rsidP="00924B28">
            <w:pPr>
              <w:jc w:val="center"/>
              <w:rPr>
                <w:color w:val="000000"/>
                <w:szCs w:val="21"/>
              </w:rPr>
            </w:pPr>
            <w:r>
              <w:rPr>
                <w:color w:val="000000"/>
                <w:szCs w:val="21"/>
              </w:rPr>
              <w:t>13.4</w:t>
            </w:r>
          </w:p>
        </w:tc>
        <w:tc>
          <w:tcPr>
            <w:tcW w:w="1361" w:type="dxa"/>
            <w:shd w:val="clear" w:color="auto" w:fill="auto"/>
            <w:noWrap/>
            <w:vAlign w:val="center"/>
          </w:tcPr>
          <w:p w14:paraId="0113FA65" w14:textId="77777777" w:rsidR="001C7418" w:rsidRDefault="001C7418" w:rsidP="00924B28">
            <w:pPr>
              <w:jc w:val="center"/>
              <w:rPr>
                <w:color w:val="000000"/>
                <w:szCs w:val="21"/>
              </w:rPr>
            </w:pPr>
            <w:r>
              <w:rPr>
                <w:color w:val="000000"/>
                <w:szCs w:val="21"/>
              </w:rPr>
              <w:t>4.80</w:t>
            </w:r>
          </w:p>
        </w:tc>
        <w:tc>
          <w:tcPr>
            <w:tcW w:w="1191" w:type="dxa"/>
            <w:shd w:val="clear" w:color="auto" w:fill="auto"/>
            <w:noWrap/>
            <w:vAlign w:val="center"/>
          </w:tcPr>
          <w:p w14:paraId="7679A085" w14:textId="77777777" w:rsidR="001C7418" w:rsidRDefault="001C7418" w:rsidP="00924B28">
            <w:pPr>
              <w:jc w:val="center"/>
              <w:rPr>
                <w:color w:val="000000"/>
                <w:szCs w:val="21"/>
              </w:rPr>
            </w:pPr>
            <w:r>
              <w:rPr>
                <w:color w:val="000000"/>
                <w:szCs w:val="21"/>
              </w:rPr>
              <w:t>3.32</w:t>
            </w:r>
          </w:p>
        </w:tc>
        <w:tc>
          <w:tcPr>
            <w:tcW w:w="1417" w:type="dxa"/>
            <w:shd w:val="clear" w:color="auto" w:fill="auto"/>
            <w:noWrap/>
            <w:vAlign w:val="center"/>
          </w:tcPr>
          <w:p w14:paraId="3310187D" w14:textId="77777777" w:rsidR="001C7418" w:rsidRDefault="001C7418" w:rsidP="00924B28">
            <w:pPr>
              <w:jc w:val="center"/>
              <w:rPr>
                <w:color w:val="000000"/>
                <w:szCs w:val="21"/>
              </w:rPr>
            </w:pPr>
            <w:r>
              <w:rPr>
                <w:color w:val="000000"/>
                <w:szCs w:val="21"/>
              </w:rPr>
              <w:t>4.25</w:t>
            </w:r>
          </w:p>
        </w:tc>
      </w:tr>
      <w:tr w:rsidR="001C7418" w14:paraId="0081F9B4" w14:textId="77777777" w:rsidTr="001C7418">
        <w:trPr>
          <w:trHeight w:val="510"/>
          <w:jc w:val="center"/>
        </w:trPr>
        <w:tc>
          <w:tcPr>
            <w:tcW w:w="1644" w:type="dxa"/>
            <w:shd w:val="clear" w:color="auto" w:fill="auto"/>
            <w:noWrap/>
            <w:vAlign w:val="center"/>
          </w:tcPr>
          <w:p w14:paraId="02B2D3D8" w14:textId="77777777" w:rsidR="001C7418" w:rsidRDefault="001C7418" w:rsidP="00924B28">
            <w:pPr>
              <w:rPr>
                <w:color w:val="000000"/>
                <w:szCs w:val="21"/>
              </w:rPr>
            </w:pPr>
            <w:r>
              <w:rPr>
                <w:color w:val="000000"/>
                <w:szCs w:val="21"/>
              </w:rPr>
              <w:t>WP1604-L6</w:t>
            </w:r>
          </w:p>
        </w:tc>
        <w:tc>
          <w:tcPr>
            <w:tcW w:w="1134" w:type="dxa"/>
            <w:shd w:val="clear" w:color="auto" w:fill="auto"/>
            <w:noWrap/>
            <w:vAlign w:val="center"/>
          </w:tcPr>
          <w:p w14:paraId="2175CA54" w14:textId="77777777" w:rsidR="001C7418" w:rsidRDefault="001C7418" w:rsidP="00924B28">
            <w:pPr>
              <w:jc w:val="center"/>
              <w:rPr>
                <w:color w:val="000000"/>
                <w:szCs w:val="21"/>
              </w:rPr>
            </w:pPr>
            <w:r>
              <w:rPr>
                <w:color w:val="000000"/>
                <w:szCs w:val="21"/>
              </w:rPr>
              <w:t>7.35</w:t>
            </w:r>
          </w:p>
        </w:tc>
        <w:tc>
          <w:tcPr>
            <w:tcW w:w="1417" w:type="dxa"/>
            <w:shd w:val="clear" w:color="auto" w:fill="auto"/>
            <w:noWrap/>
            <w:vAlign w:val="center"/>
          </w:tcPr>
          <w:p w14:paraId="3EDFCF96" w14:textId="77777777" w:rsidR="001C7418" w:rsidRDefault="001C7418" w:rsidP="00924B28">
            <w:pPr>
              <w:jc w:val="center"/>
              <w:rPr>
                <w:color w:val="000000"/>
                <w:szCs w:val="21"/>
              </w:rPr>
            </w:pPr>
            <w:r>
              <w:rPr>
                <w:color w:val="000000"/>
                <w:szCs w:val="21"/>
              </w:rPr>
              <w:t>4.32</w:t>
            </w:r>
          </w:p>
        </w:tc>
        <w:tc>
          <w:tcPr>
            <w:tcW w:w="822" w:type="dxa"/>
            <w:shd w:val="clear" w:color="auto" w:fill="auto"/>
            <w:noWrap/>
            <w:vAlign w:val="center"/>
          </w:tcPr>
          <w:p w14:paraId="2B2B7A85" w14:textId="77777777" w:rsidR="001C7418" w:rsidRDefault="001C7418" w:rsidP="00924B28">
            <w:pPr>
              <w:jc w:val="center"/>
              <w:rPr>
                <w:color w:val="000000"/>
                <w:sz w:val="21"/>
                <w:szCs w:val="21"/>
                <w:lang w:eastAsia="zh-CN"/>
              </w:rPr>
            </w:pPr>
            <w:r>
              <w:rPr>
                <w:color w:val="000000"/>
                <w:sz w:val="21"/>
                <w:szCs w:val="21"/>
                <w:lang w:eastAsia="zh-CN"/>
              </w:rPr>
              <w:t>30.6</w:t>
            </w:r>
          </w:p>
        </w:tc>
        <w:tc>
          <w:tcPr>
            <w:tcW w:w="1191" w:type="dxa"/>
            <w:shd w:val="clear" w:color="auto" w:fill="auto"/>
            <w:vAlign w:val="center"/>
          </w:tcPr>
          <w:p w14:paraId="3E080FAA" w14:textId="77777777" w:rsidR="001C7418" w:rsidRDefault="001C7418" w:rsidP="00924B28">
            <w:pPr>
              <w:jc w:val="center"/>
              <w:rPr>
                <w:color w:val="000000"/>
                <w:szCs w:val="21"/>
              </w:rPr>
            </w:pPr>
            <w:r>
              <w:rPr>
                <w:color w:val="000000"/>
                <w:szCs w:val="21"/>
              </w:rPr>
              <w:t>14.5</w:t>
            </w:r>
          </w:p>
        </w:tc>
        <w:tc>
          <w:tcPr>
            <w:tcW w:w="1361" w:type="dxa"/>
            <w:shd w:val="clear" w:color="auto" w:fill="auto"/>
            <w:noWrap/>
            <w:vAlign w:val="center"/>
          </w:tcPr>
          <w:p w14:paraId="564DD44F" w14:textId="77777777" w:rsidR="001C7418" w:rsidRDefault="001C7418" w:rsidP="00924B28">
            <w:pPr>
              <w:jc w:val="center"/>
              <w:rPr>
                <w:color w:val="000000"/>
                <w:szCs w:val="21"/>
              </w:rPr>
            </w:pPr>
            <w:r>
              <w:rPr>
                <w:color w:val="000000"/>
                <w:szCs w:val="21"/>
              </w:rPr>
              <w:t>4.11</w:t>
            </w:r>
          </w:p>
        </w:tc>
        <w:tc>
          <w:tcPr>
            <w:tcW w:w="1191" w:type="dxa"/>
            <w:shd w:val="clear" w:color="auto" w:fill="auto"/>
            <w:noWrap/>
            <w:vAlign w:val="center"/>
          </w:tcPr>
          <w:p w14:paraId="02D6B597" w14:textId="77777777" w:rsidR="001C7418" w:rsidRDefault="001C7418" w:rsidP="00924B28">
            <w:pPr>
              <w:jc w:val="center"/>
              <w:rPr>
                <w:color w:val="000000"/>
                <w:szCs w:val="21"/>
              </w:rPr>
            </w:pPr>
            <w:r>
              <w:rPr>
                <w:color w:val="000000"/>
                <w:szCs w:val="21"/>
              </w:rPr>
              <w:t>2.98</w:t>
            </w:r>
          </w:p>
        </w:tc>
        <w:tc>
          <w:tcPr>
            <w:tcW w:w="1417" w:type="dxa"/>
            <w:shd w:val="clear" w:color="auto" w:fill="auto"/>
            <w:noWrap/>
            <w:vAlign w:val="center"/>
          </w:tcPr>
          <w:p w14:paraId="02012200" w14:textId="77777777" w:rsidR="001C7418" w:rsidRDefault="001C7418" w:rsidP="00924B28">
            <w:pPr>
              <w:jc w:val="center"/>
              <w:rPr>
                <w:color w:val="000000"/>
                <w:szCs w:val="21"/>
              </w:rPr>
            </w:pPr>
            <w:r>
              <w:rPr>
                <w:color w:val="000000"/>
                <w:szCs w:val="21"/>
              </w:rPr>
              <w:t>2.66</w:t>
            </w:r>
          </w:p>
        </w:tc>
      </w:tr>
      <w:tr w:rsidR="001C7418" w14:paraId="65CF656F" w14:textId="77777777" w:rsidTr="001C7418">
        <w:trPr>
          <w:trHeight w:val="510"/>
          <w:jc w:val="center"/>
        </w:trPr>
        <w:tc>
          <w:tcPr>
            <w:tcW w:w="1644" w:type="dxa"/>
            <w:shd w:val="clear" w:color="auto" w:fill="auto"/>
            <w:noWrap/>
            <w:vAlign w:val="center"/>
          </w:tcPr>
          <w:p w14:paraId="15550C23" w14:textId="77777777" w:rsidR="001C7418" w:rsidRDefault="001C7418" w:rsidP="00924B28">
            <w:pPr>
              <w:rPr>
                <w:color w:val="000000"/>
                <w:szCs w:val="21"/>
              </w:rPr>
            </w:pPr>
            <w:r>
              <w:rPr>
                <w:color w:val="000000"/>
                <w:szCs w:val="21"/>
              </w:rPr>
              <w:t>WP1604-L7</w:t>
            </w:r>
          </w:p>
        </w:tc>
        <w:tc>
          <w:tcPr>
            <w:tcW w:w="1134" w:type="dxa"/>
            <w:shd w:val="clear" w:color="auto" w:fill="auto"/>
            <w:noWrap/>
            <w:vAlign w:val="center"/>
          </w:tcPr>
          <w:p w14:paraId="7ABF4AD5" w14:textId="77777777" w:rsidR="001C7418" w:rsidRDefault="001C7418" w:rsidP="00924B28">
            <w:pPr>
              <w:jc w:val="center"/>
              <w:rPr>
                <w:color w:val="000000"/>
                <w:szCs w:val="21"/>
              </w:rPr>
            </w:pPr>
            <w:r>
              <w:rPr>
                <w:color w:val="000000"/>
                <w:szCs w:val="21"/>
              </w:rPr>
              <w:t>6.93</w:t>
            </w:r>
          </w:p>
        </w:tc>
        <w:tc>
          <w:tcPr>
            <w:tcW w:w="1417" w:type="dxa"/>
            <w:shd w:val="clear" w:color="auto" w:fill="auto"/>
            <w:noWrap/>
            <w:vAlign w:val="center"/>
          </w:tcPr>
          <w:p w14:paraId="17A6BAC7" w14:textId="77777777" w:rsidR="001C7418" w:rsidRDefault="001C7418" w:rsidP="00924B28">
            <w:pPr>
              <w:jc w:val="center"/>
              <w:rPr>
                <w:color w:val="000000"/>
                <w:szCs w:val="21"/>
              </w:rPr>
            </w:pPr>
            <w:r>
              <w:rPr>
                <w:color w:val="000000"/>
                <w:szCs w:val="21"/>
              </w:rPr>
              <w:t>3.94</w:t>
            </w:r>
          </w:p>
        </w:tc>
        <w:tc>
          <w:tcPr>
            <w:tcW w:w="822" w:type="dxa"/>
            <w:shd w:val="clear" w:color="auto" w:fill="auto"/>
            <w:noWrap/>
            <w:vAlign w:val="center"/>
          </w:tcPr>
          <w:p w14:paraId="72581F42" w14:textId="77777777" w:rsidR="001C7418" w:rsidRDefault="001C7418" w:rsidP="00924B28">
            <w:pPr>
              <w:jc w:val="center"/>
              <w:rPr>
                <w:color w:val="000000"/>
                <w:sz w:val="21"/>
                <w:szCs w:val="21"/>
                <w:lang w:eastAsia="zh-CN"/>
              </w:rPr>
            </w:pPr>
            <w:r>
              <w:rPr>
                <w:color w:val="000000"/>
                <w:sz w:val="21"/>
                <w:szCs w:val="21"/>
                <w:lang w:eastAsia="zh-CN"/>
              </w:rPr>
              <w:t>29.9</w:t>
            </w:r>
          </w:p>
        </w:tc>
        <w:tc>
          <w:tcPr>
            <w:tcW w:w="1191" w:type="dxa"/>
            <w:shd w:val="clear" w:color="auto" w:fill="auto"/>
            <w:vAlign w:val="center"/>
          </w:tcPr>
          <w:p w14:paraId="39B4254E" w14:textId="77777777" w:rsidR="001C7418" w:rsidRDefault="001C7418" w:rsidP="00924B28">
            <w:pPr>
              <w:jc w:val="center"/>
              <w:rPr>
                <w:color w:val="000000"/>
                <w:szCs w:val="21"/>
              </w:rPr>
            </w:pPr>
            <w:r>
              <w:rPr>
                <w:color w:val="000000"/>
                <w:szCs w:val="21"/>
              </w:rPr>
              <w:t>15.2</w:t>
            </w:r>
          </w:p>
        </w:tc>
        <w:tc>
          <w:tcPr>
            <w:tcW w:w="1361" w:type="dxa"/>
            <w:shd w:val="clear" w:color="auto" w:fill="auto"/>
            <w:noWrap/>
            <w:vAlign w:val="center"/>
          </w:tcPr>
          <w:p w14:paraId="4F0804C4" w14:textId="77777777" w:rsidR="001C7418" w:rsidRDefault="001C7418" w:rsidP="00924B28">
            <w:pPr>
              <w:jc w:val="center"/>
              <w:rPr>
                <w:color w:val="000000"/>
                <w:szCs w:val="21"/>
              </w:rPr>
            </w:pPr>
            <w:r>
              <w:rPr>
                <w:color w:val="000000"/>
                <w:szCs w:val="21"/>
              </w:rPr>
              <w:t>4.77</w:t>
            </w:r>
          </w:p>
        </w:tc>
        <w:tc>
          <w:tcPr>
            <w:tcW w:w="1191" w:type="dxa"/>
            <w:shd w:val="clear" w:color="auto" w:fill="auto"/>
            <w:noWrap/>
            <w:vAlign w:val="center"/>
          </w:tcPr>
          <w:p w14:paraId="01ABAE78" w14:textId="77777777" w:rsidR="001C7418" w:rsidRDefault="001C7418" w:rsidP="00924B28">
            <w:pPr>
              <w:jc w:val="center"/>
              <w:rPr>
                <w:color w:val="000000"/>
                <w:szCs w:val="21"/>
              </w:rPr>
            </w:pPr>
            <w:r>
              <w:rPr>
                <w:color w:val="000000"/>
                <w:szCs w:val="21"/>
              </w:rPr>
              <w:t>2.75</w:t>
            </w:r>
          </w:p>
        </w:tc>
        <w:tc>
          <w:tcPr>
            <w:tcW w:w="1417" w:type="dxa"/>
            <w:shd w:val="clear" w:color="auto" w:fill="auto"/>
            <w:noWrap/>
            <w:vAlign w:val="center"/>
          </w:tcPr>
          <w:p w14:paraId="3250EE36" w14:textId="77777777" w:rsidR="001C7418" w:rsidRDefault="001C7418" w:rsidP="00924B28">
            <w:pPr>
              <w:jc w:val="center"/>
              <w:rPr>
                <w:color w:val="000000"/>
                <w:szCs w:val="21"/>
              </w:rPr>
            </w:pPr>
            <w:r>
              <w:rPr>
                <w:color w:val="000000"/>
                <w:szCs w:val="21"/>
              </w:rPr>
              <w:t>2.77</w:t>
            </w:r>
          </w:p>
        </w:tc>
      </w:tr>
      <w:tr w:rsidR="001C7418" w14:paraId="04586207" w14:textId="77777777" w:rsidTr="001C7418">
        <w:trPr>
          <w:trHeight w:val="510"/>
          <w:jc w:val="center"/>
        </w:trPr>
        <w:tc>
          <w:tcPr>
            <w:tcW w:w="1644" w:type="dxa"/>
            <w:shd w:val="clear" w:color="auto" w:fill="auto"/>
            <w:noWrap/>
            <w:vAlign w:val="center"/>
          </w:tcPr>
          <w:p w14:paraId="60733FAB" w14:textId="77777777" w:rsidR="001C7418" w:rsidRDefault="001C7418" w:rsidP="00924B28">
            <w:pPr>
              <w:rPr>
                <w:color w:val="000000"/>
                <w:szCs w:val="21"/>
              </w:rPr>
            </w:pPr>
            <w:r>
              <w:rPr>
                <w:color w:val="000000"/>
                <w:szCs w:val="21"/>
              </w:rPr>
              <w:t>WP1604-L8</w:t>
            </w:r>
          </w:p>
        </w:tc>
        <w:tc>
          <w:tcPr>
            <w:tcW w:w="1134" w:type="dxa"/>
            <w:shd w:val="clear" w:color="auto" w:fill="auto"/>
            <w:noWrap/>
            <w:vAlign w:val="center"/>
          </w:tcPr>
          <w:p w14:paraId="405E75FD" w14:textId="77777777" w:rsidR="001C7418" w:rsidRDefault="001C7418" w:rsidP="00924B28">
            <w:pPr>
              <w:jc w:val="center"/>
              <w:rPr>
                <w:color w:val="000000"/>
                <w:szCs w:val="21"/>
              </w:rPr>
            </w:pPr>
            <w:r>
              <w:rPr>
                <w:color w:val="000000"/>
                <w:szCs w:val="21"/>
              </w:rPr>
              <w:t>6.89</w:t>
            </w:r>
          </w:p>
        </w:tc>
        <w:tc>
          <w:tcPr>
            <w:tcW w:w="1417" w:type="dxa"/>
            <w:shd w:val="clear" w:color="auto" w:fill="auto"/>
            <w:noWrap/>
            <w:vAlign w:val="center"/>
          </w:tcPr>
          <w:p w14:paraId="02E12FD9" w14:textId="77777777" w:rsidR="001C7418" w:rsidRDefault="001C7418" w:rsidP="00924B28">
            <w:pPr>
              <w:jc w:val="center"/>
              <w:rPr>
                <w:color w:val="000000"/>
                <w:szCs w:val="21"/>
              </w:rPr>
            </w:pPr>
            <w:r>
              <w:rPr>
                <w:color w:val="000000"/>
                <w:szCs w:val="21"/>
              </w:rPr>
              <w:t>4.52</w:t>
            </w:r>
          </w:p>
        </w:tc>
        <w:tc>
          <w:tcPr>
            <w:tcW w:w="822" w:type="dxa"/>
            <w:shd w:val="clear" w:color="auto" w:fill="auto"/>
            <w:noWrap/>
            <w:vAlign w:val="center"/>
          </w:tcPr>
          <w:p w14:paraId="13F54F82" w14:textId="77777777" w:rsidR="001C7418" w:rsidRDefault="001C7418" w:rsidP="00924B28">
            <w:pPr>
              <w:jc w:val="center"/>
              <w:rPr>
                <w:color w:val="000000"/>
                <w:sz w:val="21"/>
                <w:szCs w:val="21"/>
                <w:lang w:eastAsia="zh-CN"/>
              </w:rPr>
            </w:pPr>
            <w:r>
              <w:rPr>
                <w:color w:val="000000"/>
                <w:sz w:val="21"/>
                <w:szCs w:val="21"/>
                <w:lang w:eastAsia="zh-CN"/>
              </w:rPr>
              <w:t>31.2</w:t>
            </w:r>
          </w:p>
        </w:tc>
        <w:tc>
          <w:tcPr>
            <w:tcW w:w="1191" w:type="dxa"/>
            <w:shd w:val="clear" w:color="auto" w:fill="auto"/>
            <w:vAlign w:val="center"/>
          </w:tcPr>
          <w:p w14:paraId="44F7E022" w14:textId="77777777" w:rsidR="001C7418" w:rsidRDefault="001C7418" w:rsidP="00924B28">
            <w:pPr>
              <w:jc w:val="center"/>
              <w:rPr>
                <w:color w:val="000000"/>
                <w:szCs w:val="21"/>
              </w:rPr>
            </w:pPr>
            <w:r>
              <w:rPr>
                <w:color w:val="000000"/>
                <w:szCs w:val="21"/>
              </w:rPr>
              <w:t>13.7</w:t>
            </w:r>
          </w:p>
        </w:tc>
        <w:tc>
          <w:tcPr>
            <w:tcW w:w="1361" w:type="dxa"/>
            <w:shd w:val="clear" w:color="auto" w:fill="auto"/>
            <w:noWrap/>
            <w:vAlign w:val="center"/>
          </w:tcPr>
          <w:p w14:paraId="745E41C7" w14:textId="77777777" w:rsidR="001C7418" w:rsidRDefault="001C7418" w:rsidP="00924B28">
            <w:pPr>
              <w:jc w:val="center"/>
              <w:rPr>
                <w:color w:val="000000"/>
                <w:szCs w:val="21"/>
              </w:rPr>
            </w:pPr>
            <w:r>
              <w:rPr>
                <w:color w:val="000000"/>
                <w:szCs w:val="21"/>
              </w:rPr>
              <w:t>4.63</w:t>
            </w:r>
          </w:p>
        </w:tc>
        <w:tc>
          <w:tcPr>
            <w:tcW w:w="1191" w:type="dxa"/>
            <w:shd w:val="clear" w:color="auto" w:fill="auto"/>
            <w:noWrap/>
            <w:vAlign w:val="center"/>
          </w:tcPr>
          <w:p w14:paraId="5F0E6FCB" w14:textId="77777777" w:rsidR="001C7418" w:rsidRDefault="001C7418" w:rsidP="00924B28">
            <w:pPr>
              <w:jc w:val="center"/>
              <w:rPr>
                <w:color w:val="000000"/>
                <w:szCs w:val="21"/>
              </w:rPr>
            </w:pPr>
            <w:r>
              <w:rPr>
                <w:color w:val="000000"/>
                <w:szCs w:val="21"/>
              </w:rPr>
              <w:t>2.04</w:t>
            </w:r>
          </w:p>
        </w:tc>
        <w:tc>
          <w:tcPr>
            <w:tcW w:w="1417" w:type="dxa"/>
            <w:shd w:val="clear" w:color="auto" w:fill="auto"/>
            <w:noWrap/>
            <w:vAlign w:val="center"/>
          </w:tcPr>
          <w:p w14:paraId="47E3AC5E" w14:textId="77777777" w:rsidR="001C7418" w:rsidRDefault="001C7418" w:rsidP="00924B28">
            <w:pPr>
              <w:jc w:val="center"/>
              <w:rPr>
                <w:color w:val="000000"/>
                <w:szCs w:val="21"/>
              </w:rPr>
            </w:pPr>
            <w:r>
              <w:rPr>
                <w:color w:val="000000"/>
                <w:szCs w:val="21"/>
              </w:rPr>
              <w:t>1.43</w:t>
            </w:r>
          </w:p>
        </w:tc>
      </w:tr>
      <w:tr w:rsidR="001C7418" w14:paraId="22D70BFC" w14:textId="77777777" w:rsidTr="001C7418">
        <w:trPr>
          <w:trHeight w:val="510"/>
          <w:jc w:val="center"/>
        </w:trPr>
        <w:tc>
          <w:tcPr>
            <w:tcW w:w="1644" w:type="dxa"/>
            <w:shd w:val="clear" w:color="auto" w:fill="auto"/>
            <w:noWrap/>
            <w:vAlign w:val="center"/>
          </w:tcPr>
          <w:p w14:paraId="4DB54BC8" w14:textId="77777777" w:rsidR="001C7418" w:rsidRDefault="001C7418" w:rsidP="00924B28">
            <w:pPr>
              <w:rPr>
                <w:color w:val="000000"/>
                <w:szCs w:val="21"/>
              </w:rPr>
            </w:pPr>
            <w:r>
              <w:rPr>
                <w:color w:val="000000"/>
                <w:szCs w:val="21"/>
              </w:rPr>
              <w:t>WP1604-L9</w:t>
            </w:r>
          </w:p>
        </w:tc>
        <w:tc>
          <w:tcPr>
            <w:tcW w:w="1134" w:type="dxa"/>
            <w:shd w:val="clear" w:color="auto" w:fill="auto"/>
            <w:noWrap/>
            <w:vAlign w:val="center"/>
          </w:tcPr>
          <w:p w14:paraId="3F291C0F" w14:textId="77777777" w:rsidR="001C7418" w:rsidRDefault="001C7418" w:rsidP="00924B28">
            <w:pPr>
              <w:jc w:val="center"/>
              <w:rPr>
                <w:color w:val="000000"/>
                <w:szCs w:val="21"/>
              </w:rPr>
            </w:pPr>
            <w:r>
              <w:rPr>
                <w:color w:val="000000"/>
                <w:szCs w:val="21"/>
              </w:rPr>
              <w:t>5.98</w:t>
            </w:r>
          </w:p>
        </w:tc>
        <w:tc>
          <w:tcPr>
            <w:tcW w:w="1417" w:type="dxa"/>
            <w:shd w:val="clear" w:color="auto" w:fill="auto"/>
            <w:noWrap/>
            <w:vAlign w:val="center"/>
          </w:tcPr>
          <w:p w14:paraId="27265493" w14:textId="77777777" w:rsidR="001C7418" w:rsidRDefault="001C7418" w:rsidP="00924B28">
            <w:pPr>
              <w:jc w:val="center"/>
              <w:rPr>
                <w:color w:val="000000"/>
                <w:szCs w:val="21"/>
              </w:rPr>
            </w:pPr>
            <w:r>
              <w:rPr>
                <w:color w:val="000000"/>
                <w:szCs w:val="21"/>
              </w:rPr>
              <w:t>4.74</w:t>
            </w:r>
          </w:p>
        </w:tc>
        <w:tc>
          <w:tcPr>
            <w:tcW w:w="822" w:type="dxa"/>
            <w:shd w:val="clear" w:color="auto" w:fill="auto"/>
            <w:noWrap/>
            <w:vAlign w:val="center"/>
          </w:tcPr>
          <w:p w14:paraId="04875F2D" w14:textId="77777777" w:rsidR="001C7418" w:rsidRDefault="001C7418" w:rsidP="00924B28">
            <w:pPr>
              <w:jc w:val="center"/>
              <w:rPr>
                <w:color w:val="000000"/>
                <w:sz w:val="21"/>
                <w:szCs w:val="21"/>
                <w:lang w:eastAsia="zh-CN"/>
              </w:rPr>
            </w:pPr>
            <w:r>
              <w:rPr>
                <w:color w:val="000000"/>
                <w:sz w:val="21"/>
                <w:szCs w:val="21"/>
                <w:lang w:eastAsia="zh-CN"/>
              </w:rPr>
              <w:t>30.6</w:t>
            </w:r>
          </w:p>
        </w:tc>
        <w:tc>
          <w:tcPr>
            <w:tcW w:w="1191" w:type="dxa"/>
            <w:shd w:val="clear" w:color="auto" w:fill="auto"/>
            <w:vAlign w:val="center"/>
          </w:tcPr>
          <w:p w14:paraId="585AF7AB" w14:textId="77777777" w:rsidR="001C7418" w:rsidRDefault="001C7418" w:rsidP="00924B28">
            <w:pPr>
              <w:jc w:val="center"/>
              <w:rPr>
                <w:color w:val="000000"/>
                <w:szCs w:val="21"/>
              </w:rPr>
            </w:pPr>
            <w:r>
              <w:rPr>
                <w:color w:val="000000"/>
                <w:szCs w:val="21"/>
              </w:rPr>
              <w:t>11.4</w:t>
            </w:r>
          </w:p>
        </w:tc>
        <w:tc>
          <w:tcPr>
            <w:tcW w:w="1361" w:type="dxa"/>
            <w:shd w:val="clear" w:color="auto" w:fill="auto"/>
            <w:noWrap/>
            <w:vAlign w:val="center"/>
          </w:tcPr>
          <w:p w14:paraId="34DC4F69" w14:textId="77777777" w:rsidR="001C7418" w:rsidRDefault="001C7418" w:rsidP="00924B28">
            <w:pPr>
              <w:jc w:val="center"/>
              <w:rPr>
                <w:color w:val="000000"/>
                <w:szCs w:val="21"/>
              </w:rPr>
            </w:pPr>
            <w:r>
              <w:rPr>
                <w:color w:val="000000"/>
                <w:szCs w:val="21"/>
              </w:rPr>
              <w:t>4.15</w:t>
            </w:r>
          </w:p>
        </w:tc>
        <w:tc>
          <w:tcPr>
            <w:tcW w:w="1191" w:type="dxa"/>
            <w:shd w:val="clear" w:color="auto" w:fill="auto"/>
            <w:noWrap/>
            <w:vAlign w:val="center"/>
          </w:tcPr>
          <w:p w14:paraId="02DF4564" w14:textId="77777777" w:rsidR="001C7418" w:rsidRDefault="001C7418" w:rsidP="00924B28">
            <w:pPr>
              <w:jc w:val="center"/>
              <w:rPr>
                <w:color w:val="000000"/>
                <w:szCs w:val="21"/>
              </w:rPr>
            </w:pPr>
            <w:r>
              <w:rPr>
                <w:color w:val="000000"/>
                <w:szCs w:val="21"/>
              </w:rPr>
              <w:t>2.41</w:t>
            </w:r>
          </w:p>
        </w:tc>
        <w:tc>
          <w:tcPr>
            <w:tcW w:w="1417" w:type="dxa"/>
            <w:shd w:val="clear" w:color="auto" w:fill="auto"/>
            <w:noWrap/>
            <w:vAlign w:val="center"/>
          </w:tcPr>
          <w:p w14:paraId="4A75C36D" w14:textId="77777777" w:rsidR="001C7418" w:rsidRDefault="001C7418" w:rsidP="00924B28">
            <w:pPr>
              <w:jc w:val="center"/>
              <w:rPr>
                <w:color w:val="000000"/>
                <w:szCs w:val="21"/>
              </w:rPr>
            </w:pPr>
            <w:r>
              <w:rPr>
                <w:color w:val="000000"/>
                <w:szCs w:val="21"/>
              </w:rPr>
              <w:t>4.67</w:t>
            </w:r>
          </w:p>
        </w:tc>
      </w:tr>
      <w:tr w:rsidR="001C7418" w14:paraId="7FFBF8AD" w14:textId="77777777" w:rsidTr="001C7418">
        <w:trPr>
          <w:trHeight w:val="510"/>
          <w:jc w:val="center"/>
        </w:trPr>
        <w:tc>
          <w:tcPr>
            <w:tcW w:w="1644" w:type="dxa"/>
            <w:shd w:val="clear" w:color="auto" w:fill="auto"/>
            <w:noWrap/>
            <w:vAlign w:val="center"/>
          </w:tcPr>
          <w:p w14:paraId="2EF395CB" w14:textId="77777777" w:rsidR="001C7418" w:rsidRDefault="001C7418" w:rsidP="00924B28">
            <w:pPr>
              <w:rPr>
                <w:color w:val="000000"/>
                <w:szCs w:val="21"/>
              </w:rPr>
            </w:pPr>
            <w:r>
              <w:rPr>
                <w:color w:val="000000"/>
                <w:szCs w:val="21"/>
              </w:rPr>
              <w:t>WP1604-L10</w:t>
            </w:r>
          </w:p>
        </w:tc>
        <w:tc>
          <w:tcPr>
            <w:tcW w:w="1134" w:type="dxa"/>
            <w:shd w:val="clear" w:color="auto" w:fill="auto"/>
            <w:noWrap/>
            <w:vAlign w:val="center"/>
          </w:tcPr>
          <w:p w14:paraId="51C65F04" w14:textId="77777777" w:rsidR="001C7418" w:rsidRDefault="001C7418" w:rsidP="00924B28">
            <w:pPr>
              <w:jc w:val="center"/>
              <w:rPr>
                <w:color w:val="000000"/>
                <w:szCs w:val="21"/>
              </w:rPr>
            </w:pPr>
            <w:r>
              <w:rPr>
                <w:color w:val="000000"/>
                <w:szCs w:val="21"/>
              </w:rPr>
              <w:t>4.60</w:t>
            </w:r>
          </w:p>
        </w:tc>
        <w:tc>
          <w:tcPr>
            <w:tcW w:w="1417" w:type="dxa"/>
            <w:shd w:val="clear" w:color="auto" w:fill="auto"/>
            <w:noWrap/>
            <w:vAlign w:val="center"/>
          </w:tcPr>
          <w:p w14:paraId="4238073A" w14:textId="77777777" w:rsidR="001C7418" w:rsidRDefault="001C7418" w:rsidP="00924B28">
            <w:pPr>
              <w:jc w:val="center"/>
              <w:rPr>
                <w:color w:val="000000"/>
                <w:szCs w:val="21"/>
              </w:rPr>
            </w:pPr>
            <w:r>
              <w:rPr>
                <w:color w:val="000000"/>
                <w:szCs w:val="21"/>
              </w:rPr>
              <w:t>3.04</w:t>
            </w:r>
          </w:p>
        </w:tc>
        <w:tc>
          <w:tcPr>
            <w:tcW w:w="822" w:type="dxa"/>
            <w:shd w:val="clear" w:color="auto" w:fill="auto"/>
            <w:noWrap/>
            <w:vAlign w:val="center"/>
          </w:tcPr>
          <w:p w14:paraId="7A7A0FB0" w14:textId="77777777" w:rsidR="001C7418" w:rsidRDefault="001C7418" w:rsidP="00924B28">
            <w:pPr>
              <w:jc w:val="center"/>
              <w:rPr>
                <w:color w:val="000000"/>
                <w:sz w:val="21"/>
                <w:szCs w:val="21"/>
                <w:lang w:eastAsia="zh-CN"/>
              </w:rPr>
            </w:pPr>
            <w:r>
              <w:rPr>
                <w:color w:val="000000"/>
                <w:sz w:val="21"/>
                <w:szCs w:val="21"/>
                <w:lang w:eastAsia="zh-CN"/>
              </w:rPr>
              <w:t>30.2</w:t>
            </w:r>
          </w:p>
        </w:tc>
        <w:tc>
          <w:tcPr>
            <w:tcW w:w="1191" w:type="dxa"/>
            <w:shd w:val="clear" w:color="auto" w:fill="auto"/>
            <w:vAlign w:val="center"/>
          </w:tcPr>
          <w:p w14:paraId="37B8C80D" w14:textId="77777777" w:rsidR="001C7418" w:rsidRDefault="001C7418" w:rsidP="00924B28">
            <w:pPr>
              <w:jc w:val="center"/>
              <w:rPr>
                <w:color w:val="000000"/>
                <w:szCs w:val="21"/>
              </w:rPr>
            </w:pPr>
            <w:r>
              <w:rPr>
                <w:color w:val="000000"/>
                <w:szCs w:val="21"/>
              </w:rPr>
              <w:t>8.68</w:t>
            </w:r>
          </w:p>
        </w:tc>
        <w:tc>
          <w:tcPr>
            <w:tcW w:w="1361" w:type="dxa"/>
            <w:shd w:val="clear" w:color="auto" w:fill="auto"/>
            <w:noWrap/>
            <w:vAlign w:val="center"/>
          </w:tcPr>
          <w:p w14:paraId="46DF70F7" w14:textId="77777777" w:rsidR="001C7418" w:rsidRDefault="001C7418" w:rsidP="00924B28">
            <w:pPr>
              <w:jc w:val="center"/>
              <w:rPr>
                <w:color w:val="000000"/>
                <w:szCs w:val="21"/>
              </w:rPr>
            </w:pPr>
            <w:r>
              <w:rPr>
                <w:color w:val="000000"/>
                <w:szCs w:val="21"/>
              </w:rPr>
              <w:t>2.77</w:t>
            </w:r>
          </w:p>
        </w:tc>
        <w:tc>
          <w:tcPr>
            <w:tcW w:w="1191" w:type="dxa"/>
            <w:shd w:val="clear" w:color="auto" w:fill="auto"/>
            <w:noWrap/>
            <w:vAlign w:val="center"/>
          </w:tcPr>
          <w:p w14:paraId="04FD9032" w14:textId="77777777" w:rsidR="001C7418" w:rsidRDefault="001C7418" w:rsidP="00924B28">
            <w:pPr>
              <w:jc w:val="center"/>
              <w:rPr>
                <w:color w:val="000000"/>
                <w:szCs w:val="21"/>
              </w:rPr>
            </w:pPr>
            <w:r>
              <w:rPr>
                <w:color w:val="000000"/>
                <w:szCs w:val="21"/>
              </w:rPr>
              <w:t>2.77</w:t>
            </w:r>
          </w:p>
        </w:tc>
        <w:tc>
          <w:tcPr>
            <w:tcW w:w="1417" w:type="dxa"/>
            <w:shd w:val="clear" w:color="auto" w:fill="auto"/>
            <w:noWrap/>
            <w:vAlign w:val="center"/>
          </w:tcPr>
          <w:p w14:paraId="0E918730" w14:textId="77777777" w:rsidR="001C7418" w:rsidRDefault="001C7418" w:rsidP="00924B28">
            <w:pPr>
              <w:jc w:val="center"/>
              <w:rPr>
                <w:color w:val="000000"/>
                <w:szCs w:val="21"/>
              </w:rPr>
            </w:pPr>
            <w:r>
              <w:rPr>
                <w:color w:val="000000"/>
                <w:szCs w:val="21"/>
              </w:rPr>
              <w:t>2.47</w:t>
            </w:r>
          </w:p>
        </w:tc>
      </w:tr>
      <w:tr w:rsidR="001C7418" w14:paraId="0EC5872B" w14:textId="77777777" w:rsidTr="001C7418">
        <w:trPr>
          <w:trHeight w:val="510"/>
          <w:jc w:val="center"/>
        </w:trPr>
        <w:tc>
          <w:tcPr>
            <w:tcW w:w="1644" w:type="dxa"/>
            <w:tcBorders>
              <w:bottom w:val="single" w:sz="8" w:space="0" w:color="auto"/>
            </w:tcBorders>
            <w:shd w:val="clear" w:color="auto" w:fill="auto"/>
            <w:noWrap/>
            <w:vAlign w:val="center"/>
          </w:tcPr>
          <w:p w14:paraId="0080068D" w14:textId="77777777" w:rsidR="001C7418" w:rsidRDefault="001C7418" w:rsidP="00924B28">
            <w:pPr>
              <w:rPr>
                <w:color w:val="000000"/>
                <w:szCs w:val="21"/>
              </w:rPr>
            </w:pPr>
            <w:r>
              <w:rPr>
                <w:color w:val="000000"/>
                <w:szCs w:val="21"/>
              </w:rPr>
              <w:t>WP1604-L11</w:t>
            </w:r>
          </w:p>
        </w:tc>
        <w:tc>
          <w:tcPr>
            <w:tcW w:w="1134" w:type="dxa"/>
            <w:tcBorders>
              <w:bottom w:val="single" w:sz="8" w:space="0" w:color="auto"/>
            </w:tcBorders>
            <w:shd w:val="clear" w:color="auto" w:fill="auto"/>
            <w:noWrap/>
            <w:vAlign w:val="center"/>
          </w:tcPr>
          <w:p w14:paraId="4A8812E2" w14:textId="77777777" w:rsidR="001C7418" w:rsidRDefault="001C7418" w:rsidP="00924B28">
            <w:pPr>
              <w:jc w:val="center"/>
              <w:rPr>
                <w:color w:val="000000"/>
                <w:szCs w:val="21"/>
              </w:rPr>
            </w:pPr>
            <w:r>
              <w:rPr>
                <w:color w:val="000000"/>
                <w:szCs w:val="21"/>
              </w:rPr>
              <w:t>2.53</w:t>
            </w:r>
          </w:p>
        </w:tc>
        <w:tc>
          <w:tcPr>
            <w:tcW w:w="1417" w:type="dxa"/>
            <w:tcBorders>
              <w:bottom w:val="single" w:sz="8" w:space="0" w:color="auto"/>
            </w:tcBorders>
            <w:shd w:val="clear" w:color="auto" w:fill="auto"/>
            <w:noWrap/>
            <w:vAlign w:val="center"/>
          </w:tcPr>
          <w:p w14:paraId="614942C4" w14:textId="77777777" w:rsidR="001C7418" w:rsidRDefault="001C7418" w:rsidP="00924B28">
            <w:pPr>
              <w:jc w:val="center"/>
              <w:rPr>
                <w:color w:val="000000"/>
                <w:szCs w:val="21"/>
              </w:rPr>
            </w:pPr>
            <w:r>
              <w:rPr>
                <w:color w:val="000000"/>
                <w:szCs w:val="21"/>
              </w:rPr>
              <w:t>2.35</w:t>
            </w:r>
          </w:p>
        </w:tc>
        <w:tc>
          <w:tcPr>
            <w:tcW w:w="822" w:type="dxa"/>
            <w:tcBorders>
              <w:bottom w:val="single" w:sz="8" w:space="0" w:color="auto"/>
            </w:tcBorders>
            <w:shd w:val="clear" w:color="auto" w:fill="auto"/>
            <w:noWrap/>
            <w:vAlign w:val="center"/>
          </w:tcPr>
          <w:p w14:paraId="52933643" w14:textId="77777777" w:rsidR="001C7418" w:rsidRDefault="001C7418" w:rsidP="00924B28">
            <w:pPr>
              <w:jc w:val="center"/>
              <w:rPr>
                <w:color w:val="000000"/>
                <w:sz w:val="21"/>
                <w:szCs w:val="21"/>
                <w:lang w:eastAsia="zh-CN"/>
              </w:rPr>
            </w:pPr>
            <w:r>
              <w:rPr>
                <w:color w:val="000000"/>
                <w:sz w:val="21"/>
                <w:szCs w:val="21"/>
                <w:lang w:eastAsia="zh-CN"/>
              </w:rPr>
              <w:t>29.8</w:t>
            </w:r>
          </w:p>
        </w:tc>
        <w:tc>
          <w:tcPr>
            <w:tcW w:w="1191" w:type="dxa"/>
            <w:tcBorders>
              <w:bottom w:val="single" w:sz="8" w:space="0" w:color="auto"/>
            </w:tcBorders>
            <w:shd w:val="clear" w:color="auto" w:fill="auto"/>
            <w:vAlign w:val="center"/>
          </w:tcPr>
          <w:p w14:paraId="7495991B" w14:textId="77777777" w:rsidR="001C7418" w:rsidRDefault="001C7418" w:rsidP="00924B28">
            <w:pPr>
              <w:jc w:val="center"/>
              <w:rPr>
                <w:color w:val="000000"/>
                <w:szCs w:val="21"/>
              </w:rPr>
            </w:pPr>
            <w:r>
              <w:rPr>
                <w:color w:val="000000"/>
                <w:szCs w:val="21"/>
              </w:rPr>
              <w:t>4.44</w:t>
            </w:r>
          </w:p>
        </w:tc>
        <w:tc>
          <w:tcPr>
            <w:tcW w:w="1361" w:type="dxa"/>
            <w:tcBorders>
              <w:bottom w:val="single" w:sz="8" w:space="0" w:color="auto"/>
            </w:tcBorders>
            <w:shd w:val="clear" w:color="auto" w:fill="auto"/>
            <w:noWrap/>
            <w:vAlign w:val="center"/>
          </w:tcPr>
          <w:p w14:paraId="2A1F88D0" w14:textId="77777777" w:rsidR="001C7418" w:rsidRDefault="001C7418" w:rsidP="00924B28">
            <w:pPr>
              <w:jc w:val="center"/>
              <w:rPr>
                <w:color w:val="000000"/>
                <w:szCs w:val="21"/>
              </w:rPr>
            </w:pPr>
            <w:r>
              <w:rPr>
                <w:color w:val="000000"/>
                <w:szCs w:val="21"/>
              </w:rPr>
              <w:t>1.70</w:t>
            </w:r>
          </w:p>
        </w:tc>
        <w:tc>
          <w:tcPr>
            <w:tcW w:w="1191" w:type="dxa"/>
            <w:tcBorders>
              <w:bottom w:val="single" w:sz="8" w:space="0" w:color="auto"/>
            </w:tcBorders>
            <w:shd w:val="clear" w:color="auto" w:fill="auto"/>
            <w:noWrap/>
            <w:vAlign w:val="center"/>
          </w:tcPr>
          <w:p w14:paraId="16D04B89" w14:textId="77777777" w:rsidR="001C7418" w:rsidRDefault="001C7418" w:rsidP="00924B28">
            <w:pPr>
              <w:jc w:val="center"/>
              <w:rPr>
                <w:color w:val="000000"/>
                <w:szCs w:val="21"/>
              </w:rPr>
            </w:pPr>
            <w:r>
              <w:rPr>
                <w:color w:val="000000"/>
                <w:szCs w:val="21"/>
              </w:rPr>
              <w:t>1.76</w:t>
            </w:r>
          </w:p>
        </w:tc>
        <w:tc>
          <w:tcPr>
            <w:tcW w:w="1417" w:type="dxa"/>
            <w:tcBorders>
              <w:bottom w:val="single" w:sz="8" w:space="0" w:color="auto"/>
            </w:tcBorders>
            <w:shd w:val="clear" w:color="auto" w:fill="auto"/>
            <w:noWrap/>
            <w:vAlign w:val="center"/>
          </w:tcPr>
          <w:p w14:paraId="4FEE948B" w14:textId="77777777" w:rsidR="001C7418" w:rsidRDefault="001C7418" w:rsidP="00924B28">
            <w:pPr>
              <w:jc w:val="center"/>
              <w:rPr>
                <w:color w:val="000000"/>
                <w:szCs w:val="21"/>
              </w:rPr>
            </w:pPr>
            <w:r>
              <w:rPr>
                <w:color w:val="000000"/>
                <w:szCs w:val="21"/>
              </w:rPr>
              <w:t>2.08</w:t>
            </w:r>
          </w:p>
        </w:tc>
      </w:tr>
    </w:tbl>
    <w:p w14:paraId="4ADF3AF6" w14:textId="77777777" w:rsidR="001C7418" w:rsidRDefault="001C7418" w:rsidP="001C7418">
      <w:pPr>
        <w:rPr>
          <w:color w:val="000000"/>
          <w:szCs w:val="21"/>
        </w:rPr>
      </w:pPr>
      <w:r>
        <w:rPr>
          <w:color w:val="000000"/>
          <w:szCs w:val="21"/>
        </w:rPr>
        <w:t>Saturation remanent magnetization (</w:t>
      </w:r>
      <w:r>
        <w:rPr>
          <w:i/>
          <w:color w:val="000000"/>
          <w:szCs w:val="21"/>
        </w:rPr>
        <w:t>M</w:t>
      </w:r>
      <w:r>
        <w:rPr>
          <w:i/>
          <w:color w:val="000000"/>
          <w:szCs w:val="21"/>
          <w:vertAlign w:val="subscript"/>
        </w:rPr>
        <w:t>rs</w:t>
      </w:r>
      <w:r>
        <w:rPr>
          <w:color w:val="000000"/>
          <w:szCs w:val="21"/>
        </w:rPr>
        <w:t xml:space="preserve">) of low- (L), medium- (M), and high-coercivity (H) IRM components; Std dev. = Standard deviation. </w:t>
      </w:r>
      <w:r w:rsidRPr="00723F77">
        <w:rPr>
          <w:rFonts w:hint="eastAsia"/>
          <w:i/>
          <w:color w:val="000000"/>
          <w:szCs w:val="21"/>
          <w:lang w:eastAsia="zh-CN"/>
        </w:rPr>
        <w:t>B</w:t>
      </w:r>
      <w:r w:rsidRPr="00723F77">
        <w:rPr>
          <w:i/>
          <w:color w:val="000000"/>
          <w:szCs w:val="21"/>
          <w:vertAlign w:val="subscript"/>
          <w:lang w:eastAsia="zh-CN"/>
        </w:rPr>
        <w:t>1/2</w:t>
      </w:r>
      <w:r>
        <w:rPr>
          <w:color w:val="000000"/>
          <w:szCs w:val="21"/>
          <w:lang w:eastAsia="zh-CN"/>
        </w:rPr>
        <w:t xml:space="preserve"> represents the </w:t>
      </w:r>
      <w:r w:rsidRPr="00723F77">
        <w:rPr>
          <w:i/>
          <w:color w:val="000000"/>
          <w:szCs w:val="21"/>
          <w:lang w:eastAsia="zh-CN"/>
        </w:rPr>
        <w:t>B</w:t>
      </w:r>
      <w:r w:rsidRPr="00723F77">
        <w:rPr>
          <w:i/>
          <w:color w:val="000000"/>
          <w:szCs w:val="21"/>
          <w:vertAlign w:val="subscript"/>
          <w:lang w:eastAsia="zh-CN"/>
        </w:rPr>
        <w:t>cr</w:t>
      </w:r>
      <w:r>
        <w:rPr>
          <w:color w:val="000000"/>
          <w:szCs w:val="21"/>
          <w:lang w:eastAsia="zh-CN"/>
        </w:rPr>
        <w:t xml:space="preserve"> of </w:t>
      </w:r>
      <w:r>
        <w:rPr>
          <w:color w:val="000000"/>
          <w:szCs w:val="21"/>
        </w:rPr>
        <w:t>medium -coercivity IRM components.</w:t>
      </w:r>
    </w:p>
    <w:p w14:paraId="70E5CE00" w14:textId="77777777" w:rsidR="001C7418" w:rsidRDefault="001C7418" w:rsidP="001C7418">
      <w:pPr>
        <w:spacing w:line="480" w:lineRule="auto"/>
        <w:rPr>
          <w:color w:val="000000"/>
          <w:szCs w:val="21"/>
        </w:rPr>
      </w:pPr>
    </w:p>
    <w:p w14:paraId="3B1CBFA6" w14:textId="77777777" w:rsidR="001C7418" w:rsidRDefault="001C7418" w:rsidP="001C7418">
      <w:pPr>
        <w:rPr>
          <w:szCs w:val="24"/>
        </w:rPr>
      </w:pPr>
      <w:r>
        <w:rPr>
          <w:b/>
          <w:szCs w:val="24"/>
        </w:rPr>
        <w:t xml:space="preserve">Table 3. </w:t>
      </w:r>
      <w:r>
        <w:rPr>
          <w:szCs w:val="24"/>
        </w:rPr>
        <w:t>Magnetic parameters and magnetofossil abundances per nodule slice.</w:t>
      </w:r>
    </w:p>
    <w:tbl>
      <w:tblPr>
        <w:tblW w:w="9523" w:type="dxa"/>
        <w:jc w:val="center"/>
        <w:tblLayout w:type="fixed"/>
        <w:tblLook w:val="04A0" w:firstRow="1" w:lastRow="0" w:firstColumn="1" w:lastColumn="0" w:noHBand="0" w:noVBand="1"/>
      </w:tblPr>
      <w:tblGrid>
        <w:gridCol w:w="1531"/>
        <w:gridCol w:w="1020"/>
        <w:gridCol w:w="1020"/>
        <w:gridCol w:w="1757"/>
        <w:gridCol w:w="1417"/>
        <w:gridCol w:w="1474"/>
        <w:gridCol w:w="1304"/>
      </w:tblGrid>
      <w:tr w:rsidR="001C7418" w14:paraId="132BCDAB" w14:textId="77777777" w:rsidTr="001C7418">
        <w:trPr>
          <w:trHeight w:val="540"/>
          <w:jc w:val="center"/>
        </w:trPr>
        <w:tc>
          <w:tcPr>
            <w:tcW w:w="1531" w:type="dxa"/>
            <w:vMerge w:val="restart"/>
            <w:tcBorders>
              <w:top w:val="single" w:sz="8" w:space="0" w:color="auto"/>
            </w:tcBorders>
            <w:shd w:val="clear" w:color="auto" w:fill="auto"/>
            <w:noWrap/>
            <w:vAlign w:val="center"/>
          </w:tcPr>
          <w:p w14:paraId="58F121A3" w14:textId="77777777" w:rsidR="001C7418" w:rsidRDefault="001C7418" w:rsidP="00924B28">
            <w:pPr>
              <w:rPr>
                <w:szCs w:val="21"/>
              </w:rPr>
            </w:pPr>
            <w:r>
              <w:rPr>
                <w:szCs w:val="21"/>
              </w:rPr>
              <w:t>Samples</w:t>
            </w:r>
          </w:p>
        </w:tc>
        <w:tc>
          <w:tcPr>
            <w:tcW w:w="1020" w:type="dxa"/>
            <w:vMerge w:val="restart"/>
            <w:tcBorders>
              <w:top w:val="single" w:sz="8" w:space="0" w:color="auto"/>
            </w:tcBorders>
            <w:shd w:val="clear" w:color="auto" w:fill="auto"/>
            <w:noWrap/>
            <w:vAlign w:val="center"/>
          </w:tcPr>
          <w:p w14:paraId="35A45E5B" w14:textId="77777777" w:rsidR="001C7418" w:rsidRDefault="001C7418" w:rsidP="00924B28">
            <w:pPr>
              <w:jc w:val="center"/>
              <w:rPr>
                <w:color w:val="000000"/>
                <w:szCs w:val="21"/>
              </w:rPr>
            </w:pPr>
            <w:r>
              <w:rPr>
                <w:color w:val="000000"/>
                <w:szCs w:val="21"/>
              </w:rPr>
              <w:t>Mass (mg)</w:t>
            </w:r>
          </w:p>
        </w:tc>
        <w:tc>
          <w:tcPr>
            <w:tcW w:w="1020" w:type="dxa"/>
            <w:vMerge w:val="restart"/>
            <w:tcBorders>
              <w:top w:val="single" w:sz="8" w:space="0" w:color="auto"/>
            </w:tcBorders>
            <w:shd w:val="clear" w:color="auto" w:fill="auto"/>
            <w:noWrap/>
            <w:vAlign w:val="center"/>
          </w:tcPr>
          <w:p w14:paraId="7DC4915C" w14:textId="77777777" w:rsidR="001C7418" w:rsidRDefault="001C7418" w:rsidP="00924B28">
            <w:pPr>
              <w:jc w:val="center"/>
              <w:rPr>
                <w:color w:val="000000"/>
                <w:szCs w:val="21"/>
              </w:rPr>
            </w:pPr>
            <w:r>
              <w:rPr>
                <w:color w:val="000000"/>
                <w:szCs w:val="21"/>
              </w:rPr>
              <w:t>DP</w:t>
            </w:r>
          </w:p>
        </w:tc>
        <w:tc>
          <w:tcPr>
            <w:tcW w:w="1757" w:type="dxa"/>
            <w:tcBorders>
              <w:top w:val="single" w:sz="8" w:space="0" w:color="auto"/>
            </w:tcBorders>
            <w:shd w:val="clear" w:color="auto" w:fill="auto"/>
            <w:vAlign w:val="center"/>
          </w:tcPr>
          <w:p w14:paraId="7909817C" w14:textId="77777777" w:rsidR="001C7418" w:rsidRDefault="001C7418" w:rsidP="00924B28">
            <w:pPr>
              <w:jc w:val="center"/>
              <w:rPr>
                <w:color w:val="000000"/>
                <w:szCs w:val="21"/>
              </w:rPr>
            </w:pPr>
            <w:bookmarkStart w:id="7" w:name="RANGE!I52"/>
            <w:r>
              <w:rPr>
                <w:color w:val="000000"/>
                <w:szCs w:val="21"/>
              </w:rPr>
              <w:t>Mass normalized</w:t>
            </w:r>
            <w:bookmarkEnd w:id="7"/>
            <w:r>
              <w:rPr>
                <w:i/>
                <w:iCs/>
                <w:color w:val="000000"/>
                <w:szCs w:val="21"/>
              </w:rPr>
              <w:t xml:space="preserve"> M</w:t>
            </w:r>
            <w:r>
              <w:rPr>
                <w:i/>
                <w:iCs/>
                <w:color w:val="000000"/>
                <w:szCs w:val="21"/>
                <w:vertAlign w:val="subscript"/>
              </w:rPr>
              <w:t>s</w:t>
            </w:r>
            <w:r>
              <w:rPr>
                <w:color w:val="000000"/>
                <w:szCs w:val="21"/>
              </w:rPr>
              <w:t>-SD</w:t>
            </w:r>
          </w:p>
        </w:tc>
        <w:tc>
          <w:tcPr>
            <w:tcW w:w="1417" w:type="dxa"/>
            <w:tcBorders>
              <w:top w:val="single" w:sz="8" w:space="0" w:color="auto"/>
            </w:tcBorders>
            <w:shd w:val="clear" w:color="auto" w:fill="auto"/>
            <w:vAlign w:val="center"/>
          </w:tcPr>
          <w:p w14:paraId="7CB9770B" w14:textId="77777777" w:rsidR="001C7418" w:rsidRDefault="001C7418" w:rsidP="00924B28">
            <w:pPr>
              <w:jc w:val="center"/>
              <w:rPr>
                <w:color w:val="000000"/>
                <w:szCs w:val="21"/>
              </w:rPr>
            </w:pPr>
            <w:r>
              <w:rPr>
                <w:color w:val="000000"/>
                <w:szCs w:val="21"/>
              </w:rPr>
              <w:t>Std dev.</w:t>
            </w:r>
          </w:p>
        </w:tc>
        <w:tc>
          <w:tcPr>
            <w:tcW w:w="1474" w:type="dxa"/>
            <w:tcBorders>
              <w:top w:val="single" w:sz="8" w:space="0" w:color="auto"/>
            </w:tcBorders>
            <w:shd w:val="clear" w:color="auto" w:fill="auto"/>
            <w:noWrap/>
            <w:vAlign w:val="center"/>
          </w:tcPr>
          <w:p w14:paraId="7218CAB8" w14:textId="77777777" w:rsidR="001C7418" w:rsidRDefault="001C7418" w:rsidP="00924B28">
            <w:pPr>
              <w:jc w:val="center"/>
              <w:rPr>
                <w:color w:val="000000"/>
                <w:szCs w:val="21"/>
              </w:rPr>
            </w:pPr>
            <w:r>
              <w:rPr>
                <w:color w:val="000000"/>
                <w:szCs w:val="21"/>
              </w:rPr>
              <w:t>Magnetofossil density</w:t>
            </w:r>
          </w:p>
        </w:tc>
        <w:tc>
          <w:tcPr>
            <w:tcW w:w="1304" w:type="dxa"/>
            <w:tcBorders>
              <w:top w:val="single" w:sz="8" w:space="0" w:color="auto"/>
            </w:tcBorders>
            <w:shd w:val="clear" w:color="auto" w:fill="auto"/>
            <w:noWrap/>
            <w:vAlign w:val="center"/>
          </w:tcPr>
          <w:p w14:paraId="3C25DA13" w14:textId="77777777" w:rsidR="001C7418" w:rsidRDefault="001C7418" w:rsidP="00924B28">
            <w:pPr>
              <w:jc w:val="center"/>
            </w:pPr>
            <w:r>
              <w:rPr>
                <w:color w:val="000000"/>
                <w:szCs w:val="21"/>
              </w:rPr>
              <w:t>Std dev.</w:t>
            </w:r>
          </w:p>
        </w:tc>
      </w:tr>
      <w:tr w:rsidR="001C7418" w14:paraId="41418621" w14:textId="77777777" w:rsidTr="001C7418">
        <w:trPr>
          <w:trHeight w:val="630"/>
          <w:jc w:val="center"/>
        </w:trPr>
        <w:tc>
          <w:tcPr>
            <w:tcW w:w="1531" w:type="dxa"/>
            <w:vMerge/>
            <w:tcBorders>
              <w:bottom w:val="single" w:sz="4" w:space="0" w:color="auto"/>
            </w:tcBorders>
            <w:vAlign w:val="center"/>
          </w:tcPr>
          <w:p w14:paraId="127DC688" w14:textId="77777777" w:rsidR="001C7418" w:rsidRDefault="001C7418" w:rsidP="00924B28">
            <w:pPr>
              <w:rPr>
                <w:szCs w:val="21"/>
              </w:rPr>
            </w:pPr>
          </w:p>
        </w:tc>
        <w:tc>
          <w:tcPr>
            <w:tcW w:w="1020" w:type="dxa"/>
            <w:vMerge/>
            <w:tcBorders>
              <w:bottom w:val="single" w:sz="4" w:space="0" w:color="auto"/>
            </w:tcBorders>
            <w:vAlign w:val="center"/>
          </w:tcPr>
          <w:p w14:paraId="7E3605BA" w14:textId="77777777" w:rsidR="001C7418" w:rsidRDefault="001C7418" w:rsidP="00924B28">
            <w:pPr>
              <w:rPr>
                <w:color w:val="000000"/>
                <w:szCs w:val="21"/>
              </w:rPr>
            </w:pPr>
          </w:p>
        </w:tc>
        <w:tc>
          <w:tcPr>
            <w:tcW w:w="1020" w:type="dxa"/>
            <w:vMerge/>
            <w:tcBorders>
              <w:bottom w:val="single" w:sz="4" w:space="0" w:color="auto"/>
            </w:tcBorders>
            <w:vAlign w:val="center"/>
          </w:tcPr>
          <w:p w14:paraId="7986A4DB" w14:textId="77777777" w:rsidR="001C7418" w:rsidRDefault="001C7418" w:rsidP="00924B28">
            <w:pPr>
              <w:rPr>
                <w:color w:val="000000"/>
                <w:szCs w:val="21"/>
              </w:rPr>
            </w:pPr>
          </w:p>
        </w:tc>
        <w:tc>
          <w:tcPr>
            <w:tcW w:w="1757" w:type="dxa"/>
            <w:tcBorders>
              <w:bottom w:val="single" w:sz="4" w:space="0" w:color="auto"/>
            </w:tcBorders>
            <w:shd w:val="clear" w:color="auto" w:fill="auto"/>
            <w:vAlign w:val="center"/>
          </w:tcPr>
          <w:p w14:paraId="3D6F622A" w14:textId="77777777" w:rsidR="001C7418" w:rsidRDefault="001C7418" w:rsidP="00924B28">
            <w:pPr>
              <w:jc w:val="center"/>
              <w:rPr>
                <w:i/>
                <w:iCs/>
                <w:color w:val="000000"/>
                <w:szCs w:val="21"/>
              </w:rPr>
            </w:pPr>
            <w:bookmarkStart w:id="8" w:name="RANGE!I53"/>
            <w:r>
              <w:rPr>
                <w:szCs w:val="21"/>
              </w:rPr>
              <w:t>×10</w:t>
            </w:r>
            <w:r>
              <w:rPr>
                <w:szCs w:val="21"/>
                <w:vertAlign w:val="superscript"/>
              </w:rPr>
              <w:t>-6</w:t>
            </w:r>
            <w:r>
              <w:rPr>
                <w:color w:val="000000"/>
                <w:szCs w:val="21"/>
              </w:rPr>
              <w:t xml:space="preserve"> (Am</w:t>
            </w:r>
            <w:r>
              <w:rPr>
                <w:color w:val="000000"/>
                <w:szCs w:val="21"/>
                <w:vertAlign w:val="superscript"/>
              </w:rPr>
              <w:t>2</w:t>
            </w:r>
            <w:r>
              <w:rPr>
                <w:color w:val="000000"/>
                <w:szCs w:val="21"/>
              </w:rPr>
              <w:t>/g)</w:t>
            </w:r>
            <w:bookmarkEnd w:id="8"/>
          </w:p>
        </w:tc>
        <w:tc>
          <w:tcPr>
            <w:tcW w:w="1417" w:type="dxa"/>
            <w:tcBorders>
              <w:bottom w:val="single" w:sz="4" w:space="0" w:color="auto"/>
            </w:tcBorders>
            <w:shd w:val="clear" w:color="auto" w:fill="auto"/>
            <w:vAlign w:val="center"/>
          </w:tcPr>
          <w:p w14:paraId="7515C1CB" w14:textId="77777777" w:rsidR="001C7418" w:rsidRDefault="001C7418" w:rsidP="001C7418">
            <w:pPr>
              <w:ind w:firstLineChars="100" w:firstLine="240"/>
              <w:rPr>
                <w:color w:val="000000"/>
                <w:szCs w:val="21"/>
              </w:rPr>
            </w:pPr>
            <w:r>
              <w:rPr>
                <w:szCs w:val="21"/>
              </w:rPr>
              <w:t>×10</w:t>
            </w:r>
            <w:r>
              <w:rPr>
                <w:szCs w:val="21"/>
                <w:vertAlign w:val="superscript"/>
              </w:rPr>
              <w:t>-8</w:t>
            </w:r>
            <w:r>
              <w:rPr>
                <w:color w:val="000000"/>
                <w:szCs w:val="21"/>
              </w:rPr>
              <w:t xml:space="preserve"> (Am</w:t>
            </w:r>
            <w:r>
              <w:rPr>
                <w:color w:val="000000"/>
                <w:szCs w:val="21"/>
                <w:vertAlign w:val="superscript"/>
              </w:rPr>
              <w:t>2</w:t>
            </w:r>
            <w:r>
              <w:rPr>
                <w:color w:val="000000"/>
                <w:szCs w:val="21"/>
              </w:rPr>
              <w:t>/g)</w:t>
            </w:r>
          </w:p>
        </w:tc>
        <w:tc>
          <w:tcPr>
            <w:tcW w:w="1474" w:type="dxa"/>
            <w:tcBorders>
              <w:bottom w:val="single" w:sz="4" w:space="0" w:color="auto"/>
            </w:tcBorders>
            <w:shd w:val="clear" w:color="auto" w:fill="auto"/>
            <w:noWrap/>
            <w:vAlign w:val="center"/>
          </w:tcPr>
          <w:p w14:paraId="5EB86F19" w14:textId="77777777" w:rsidR="001C7418" w:rsidRDefault="001C7418" w:rsidP="00924B28">
            <w:pPr>
              <w:jc w:val="center"/>
              <w:rPr>
                <w:color w:val="000000"/>
                <w:szCs w:val="21"/>
              </w:rPr>
            </w:pPr>
            <w:r>
              <w:rPr>
                <w:szCs w:val="21"/>
              </w:rPr>
              <w:t>×10</w:t>
            </w:r>
            <w:r>
              <w:rPr>
                <w:szCs w:val="21"/>
                <w:vertAlign w:val="superscript"/>
              </w:rPr>
              <w:t>11</w:t>
            </w:r>
            <w:r>
              <w:rPr>
                <w:color w:val="000000"/>
                <w:szCs w:val="21"/>
              </w:rPr>
              <w:t xml:space="preserve"> (g</w:t>
            </w:r>
            <w:r>
              <w:rPr>
                <w:color w:val="000000"/>
                <w:szCs w:val="21"/>
                <w:vertAlign w:val="superscript"/>
              </w:rPr>
              <w:t>-1</w:t>
            </w:r>
            <w:r>
              <w:rPr>
                <w:color w:val="000000"/>
                <w:szCs w:val="21"/>
              </w:rPr>
              <w:t>)</w:t>
            </w:r>
          </w:p>
        </w:tc>
        <w:tc>
          <w:tcPr>
            <w:tcW w:w="1304" w:type="dxa"/>
            <w:tcBorders>
              <w:bottom w:val="single" w:sz="4" w:space="0" w:color="auto"/>
            </w:tcBorders>
            <w:shd w:val="clear" w:color="auto" w:fill="auto"/>
            <w:noWrap/>
            <w:vAlign w:val="center"/>
          </w:tcPr>
          <w:p w14:paraId="648AF0B7" w14:textId="77777777" w:rsidR="001C7418" w:rsidRDefault="001C7418" w:rsidP="00924B28">
            <w:pPr>
              <w:jc w:val="center"/>
              <w:rPr>
                <w:rFonts w:eastAsia="Times New Roman"/>
              </w:rPr>
            </w:pPr>
            <w:r>
              <w:rPr>
                <w:szCs w:val="21"/>
              </w:rPr>
              <w:t>×10</w:t>
            </w:r>
            <w:r>
              <w:rPr>
                <w:szCs w:val="21"/>
                <w:vertAlign w:val="superscript"/>
              </w:rPr>
              <w:t>10</w:t>
            </w:r>
            <w:r>
              <w:rPr>
                <w:szCs w:val="21"/>
              </w:rPr>
              <w:t xml:space="preserve"> </w:t>
            </w:r>
            <w:r>
              <w:rPr>
                <w:color w:val="000000"/>
                <w:szCs w:val="21"/>
              </w:rPr>
              <w:t>(g</w:t>
            </w:r>
            <w:r>
              <w:rPr>
                <w:color w:val="000000"/>
                <w:szCs w:val="21"/>
                <w:vertAlign w:val="superscript"/>
              </w:rPr>
              <w:t>-1</w:t>
            </w:r>
            <w:r>
              <w:rPr>
                <w:color w:val="000000"/>
                <w:szCs w:val="21"/>
              </w:rPr>
              <w:t>)</w:t>
            </w:r>
          </w:p>
        </w:tc>
      </w:tr>
      <w:tr w:rsidR="001C7418" w14:paraId="591EC569" w14:textId="77777777" w:rsidTr="001C7418">
        <w:trPr>
          <w:trHeight w:val="454"/>
          <w:jc w:val="center"/>
        </w:trPr>
        <w:tc>
          <w:tcPr>
            <w:tcW w:w="1531" w:type="dxa"/>
            <w:tcBorders>
              <w:top w:val="single" w:sz="4" w:space="0" w:color="auto"/>
            </w:tcBorders>
            <w:shd w:val="clear" w:color="auto" w:fill="auto"/>
            <w:noWrap/>
            <w:vAlign w:val="center"/>
          </w:tcPr>
          <w:p w14:paraId="09C37E2D" w14:textId="77777777" w:rsidR="001C7418" w:rsidRDefault="001C7418" w:rsidP="00924B28">
            <w:pPr>
              <w:rPr>
                <w:color w:val="000000"/>
                <w:szCs w:val="21"/>
              </w:rPr>
            </w:pPr>
            <w:r>
              <w:rPr>
                <w:color w:val="000000"/>
                <w:szCs w:val="21"/>
              </w:rPr>
              <w:t>WP1603-L1</w:t>
            </w:r>
          </w:p>
        </w:tc>
        <w:tc>
          <w:tcPr>
            <w:tcW w:w="1020" w:type="dxa"/>
            <w:tcBorders>
              <w:top w:val="single" w:sz="4" w:space="0" w:color="auto"/>
            </w:tcBorders>
            <w:shd w:val="clear" w:color="auto" w:fill="auto"/>
            <w:noWrap/>
            <w:vAlign w:val="center"/>
          </w:tcPr>
          <w:p w14:paraId="2BCC4430" w14:textId="77777777" w:rsidR="001C7418" w:rsidRDefault="001C7418" w:rsidP="00924B28">
            <w:pPr>
              <w:jc w:val="center"/>
              <w:rPr>
                <w:szCs w:val="21"/>
              </w:rPr>
            </w:pPr>
            <w:r>
              <w:rPr>
                <w:szCs w:val="21"/>
              </w:rPr>
              <w:t>51.2</w:t>
            </w:r>
          </w:p>
        </w:tc>
        <w:tc>
          <w:tcPr>
            <w:tcW w:w="1020" w:type="dxa"/>
            <w:tcBorders>
              <w:top w:val="single" w:sz="4" w:space="0" w:color="auto"/>
            </w:tcBorders>
            <w:shd w:val="clear" w:color="auto" w:fill="auto"/>
            <w:noWrap/>
            <w:vAlign w:val="center"/>
          </w:tcPr>
          <w:p w14:paraId="5660B5FC" w14:textId="77777777" w:rsidR="001C7418" w:rsidRDefault="001C7418" w:rsidP="00924B28">
            <w:pPr>
              <w:jc w:val="center"/>
              <w:rPr>
                <w:color w:val="000000"/>
                <w:szCs w:val="21"/>
              </w:rPr>
            </w:pPr>
            <w:r>
              <w:rPr>
                <w:color w:val="000000"/>
                <w:szCs w:val="21"/>
              </w:rPr>
              <w:t>0.26</w:t>
            </w:r>
          </w:p>
        </w:tc>
        <w:tc>
          <w:tcPr>
            <w:tcW w:w="1757" w:type="dxa"/>
            <w:tcBorders>
              <w:top w:val="single" w:sz="4" w:space="0" w:color="auto"/>
            </w:tcBorders>
            <w:shd w:val="clear" w:color="auto" w:fill="auto"/>
            <w:vAlign w:val="center"/>
          </w:tcPr>
          <w:p w14:paraId="57326880" w14:textId="77777777" w:rsidR="001C7418" w:rsidRDefault="001C7418" w:rsidP="00924B28">
            <w:pPr>
              <w:jc w:val="center"/>
              <w:rPr>
                <w:color w:val="000000"/>
                <w:szCs w:val="21"/>
              </w:rPr>
            </w:pPr>
            <w:r>
              <w:rPr>
                <w:color w:val="000000"/>
                <w:szCs w:val="21"/>
              </w:rPr>
              <w:t>2.9</w:t>
            </w:r>
          </w:p>
        </w:tc>
        <w:tc>
          <w:tcPr>
            <w:tcW w:w="1417" w:type="dxa"/>
            <w:tcBorders>
              <w:top w:val="single" w:sz="4" w:space="0" w:color="auto"/>
            </w:tcBorders>
            <w:shd w:val="clear" w:color="auto" w:fill="auto"/>
            <w:vAlign w:val="center"/>
          </w:tcPr>
          <w:p w14:paraId="43DFDC2E" w14:textId="77777777" w:rsidR="001C7418" w:rsidRDefault="001C7418" w:rsidP="00924B28">
            <w:pPr>
              <w:jc w:val="center"/>
              <w:rPr>
                <w:color w:val="000000"/>
                <w:szCs w:val="21"/>
              </w:rPr>
            </w:pPr>
            <w:r>
              <w:rPr>
                <w:color w:val="000000"/>
                <w:szCs w:val="21"/>
              </w:rPr>
              <w:t>17.6</w:t>
            </w:r>
          </w:p>
        </w:tc>
        <w:tc>
          <w:tcPr>
            <w:tcW w:w="1474" w:type="dxa"/>
            <w:tcBorders>
              <w:top w:val="single" w:sz="4" w:space="0" w:color="auto"/>
            </w:tcBorders>
            <w:shd w:val="clear" w:color="auto" w:fill="auto"/>
            <w:noWrap/>
            <w:vAlign w:val="center"/>
          </w:tcPr>
          <w:p w14:paraId="7E0E96D7" w14:textId="77777777" w:rsidR="001C7418" w:rsidRDefault="001C7418" w:rsidP="00924B28">
            <w:pPr>
              <w:jc w:val="center"/>
              <w:rPr>
                <w:color w:val="000000"/>
                <w:szCs w:val="21"/>
              </w:rPr>
            </w:pPr>
            <w:r>
              <w:rPr>
                <w:color w:val="000000"/>
                <w:szCs w:val="21"/>
              </w:rPr>
              <w:t>1.24</w:t>
            </w:r>
          </w:p>
        </w:tc>
        <w:tc>
          <w:tcPr>
            <w:tcW w:w="1304" w:type="dxa"/>
            <w:tcBorders>
              <w:top w:val="single" w:sz="4" w:space="0" w:color="auto"/>
            </w:tcBorders>
            <w:shd w:val="clear" w:color="auto" w:fill="auto"/>
            <w:noWrap/>
            <w:vAlign w:val="center"/>
          </w:tcPr>
          <w:p w14:paraId="10BDB6E9" w14:textId="77777777" w:rsidR="001C7418" w:rsidRDefault="001C7418" w:rsidP="00924B28">
            <w:pPr>
              <w:jc w:val="center"/>
              <w:rPr>
                <w:color w:val="000000"/>
                <w:szCs w:val="21"/>
              </w:rPr>
            </w:pPr>
            <w:r>
              <w:rPr>
                <w:color w:val="000000"/>
                <w:szCs w:val="21"/>
              </w:rPr>
              <w:t>5.16</w:t>
            </w:r>
          </w:p>
        </w:tc>
      </w:tr>
      <w:tr w:rsidR="001C7418" w14:paraId="3A6C5EA2" w14:textId="77777777" w:rsidTr="001C7418">
        <w:trPr>
          <w:trHeight w:val="454"/>
          <w:jc w:val="center"/>
        </w:trPr>
        <w:tc>
          <w:tcPr>
            <w:tcW w:w="1531" w:type="dxa"/>
            <w:shd w:val="clear" w:color="auto" w:fill="auto"/>
            <w:noWrap/>
            <w:vAlign w:val="center"/>
          </w:tcPr>
          <w:p w14:paraId="0C8832E7" w14:textId="77777777" w:rsidR="001C7418" w:rsidRDefault="001C7418" w:rsidP="00924B28">
            <w:pPr>
              <w:rPr>
                <w:color w:val="000000"/>
                <w:szCs w:val="21"/>
              </w:rPr>
            </w:pPr>
            <w:r>
              <w:rPr>
                <w:color w:val="000000"/>
                <w:szCs w:val="21"/>
              </w:rPr>
              <w:t>WP1603-L2</w:t>
            </w:r>
          </w:p>
        </w:tc>
        <w:tc>
          <w:tcPr>
            <w:tcW w:w="1020" w:type="dxa"/>
            <w:shd w:val="clear" w:color="auto" w:fill="auto"/>
            <w:noWrap/>
            <w:vAlign w:val="center"/>
          </w:tcPr>
          <w:p w14:paraId="60156EA7" w14:textId="77777777" w:rsidR="001C7418" w:rsidRDefault="001C7418" w:rsidP="00924B28">
            <w:pPr>
              <w:jc w:val="center"/>
              <w:rPr>
                <w:szCs w:val="21"/>
              </w:rPr>
            </w:pPr>
            <w:r>
              <w:rPr>
                <w:szCs w:val="21"/>
              </w:rPr>
              <w:t>59.9</w:t>
            </w:r>
          </w:p>
        </w:tc>
        <w:tc>
          <w:tcPr>
            <w:tcW w:w="1020" w:type="dxa"/>
            <w:shd w:val="clear" w:color="auto" w:fill="auto"/>
            <w:noWrap/>
            <w:vAlign w:val="center"/>
          </w:tcPr>
          <w:p w14:paraId="3142F95A" w14:textId="77777777" w:rsidR="001C7418" w:rsidRDefault="001C7418" w:rsidP="00924B28">
            <w:pPr>
              <w:jc w:val="center"/>
              <w:rPr>
                <w:color w:val="000000"/>
                <w:szCs w:val="21"/>
              </w:rPr>
            </w:pPr>
            <w:r>
              <w:rPr>
                <w:color w:val="000000"/>
                <w:szCs w:val="21"/>
              </w:rPr>
              <w:t>0.27</w:t>
            </w:r>
          </w:p>
        </w:tc>
        <w:tc>
          <w:tcPr>
            <w:tcW w:w="1757" w:type="dxa"/>
            <w:shd w:val="clear" w:color="auto" w:fill="auto"/>
            <w:vAlign w:val="center"/>
          </w:tcPr>
          <w:p w14:paraId="7164AEC2" w14:textId="77777777" w:rsidR="001C7418" w:rsidRDefault="001C7418" w:rsidP="00924B28">
            <w:pPr>
              <w:jc w:val="center"/>
              <w:rPr>
                <w:color w:val="000000"/>
                <w:szCs w:val="21"/>
              </w:rPr>
            </w:pPr>
            <w:r>
              <w:rPr>
                <w:color w:val="000000"/>
                <w:szCs w:val="21"/>
              </w:rPr>
              <w:t>3.9</w:t>
            </w:r>
          </w:p>
        </w:tc>
        <w:tc>
          <w:tcPr>
            <w:tcW w:w="1417" w:type="dxa"/>
            <w:shd w:val="clear" w:color="auto" w:fill="auto"/>
            <w:vAlign w:val="center"/>
          </w:tcPr>
          <w:p w14:paraId="3E914A1A" w14:textId="77777777" w:rsidR="001C7418" w:rsidRDefault="001C7418" w:rsidP="00924B28">
            <w:pPr>
              <w:jc w:val="center"/>
              <w:rPr>
                <w:color w:val="000000"/>
                <w:szCs w:val="21"/>
              </w:rPr>
            </w:pPr>
            <w:r>
              <w:rPr>
                <w:color w:val="000000"/>
                <w:szCs w:val="21"/>
              </w:rPr>
              <w:t>8.15</w:t>
            </w:r>
          </w:p>
        </w:tc>
        <w:tc>
          <w:tcPr>
            <w:tcW w:w="1474" w:type="dxa"/>
            <w:shd w:val="clear" w:color="auto" w:fill="auto"/>
            <w:noWrap/>
            <w:vAlign w:val="center"/>
          </w:tcPr>
          <w:p w14:paraId="66D4AA93" w14:textId="77777777" w:rsidR="001C7418" w:rsidRDefault="001C7418" w:rsidP="00924B28">
            <w:pPr>
              <w:jc w:val="center"/>
              <w:rPr>
                <w:color w:val="000000"/>
                <w:szCs w:val="21"/>
              </w:rPr>
            </w:pPr>
            <w:r>
              <w:rPr>
                <w:color w:val="000000"/>
                <w:szCs w:val="21"/>
              </w:rPr>
              <w:t>1.66</w:t>
            </w:r>
          </w:p>
        </w:tc>
        <w:tc>
          <w:tcPr>
            <w:tcW w:w="1304" w:type="dxa"/>
            <w:shd w:val="clear" w:color="auto" w:fill="auto"/>
            <w:noWrap/>
            <w:vAlign w:val="center"/>
          </w:tcPr>
          <w:p w14:paraId="07A0AF29" w14:textId="77777777" w:rsidR="001C7418" w:rsidRDefault="001C7418" w:rsidP="00924B28">
            <w:pPr>
              <w:jc w:val="center"/>
              <w:rPr>
                <w:color w:val="000000"/>
                <w:szCs w:val="21"/>
              </w:rPr>
            </w:pPr>
            <w:r>
              <w:rPr>
                <w:color w:val="000000"/>
                <w:szCs w:val="21"/>
              </w:rPr>
              <w:t>6.88</w:t>
            </w:r>
          </w:p>
        </w:tc>
      </w:tr>
      <w:tr w:rsidR="001C7418" w14:paraId="5EB6D87B" w14:textId="77777777" w:rsidTr="001C7418">
        <w:trPr>
          <w:trHeight w:val="454"/>
          <w:jc w:val="center"/>
        </w:trPr>
        <w:tc>
          <w:tcPr>
            <w:tcW w:w="1531" w:type="dxa"/>
            <w:shd w:val="clear" w:color="auto" w:fill="auto"/>
            <w:noWrap/>
            <w:vAlign w:val="center"/>
          </w:tcPr>
          <w:p w14:paraId="6A77432B" w14:textId="77777777" w:rsidR="001C7418" w:rsidRDefault="001C7418" w:rsidP="00924B28">
            <w:pPr>
              <w:rPr>
                <w:color w:val="000000"/>
                <w:szCs w:val="21"/>
              </w:rPr>
            </w:pPr>
            <w:r>
              <w:rPr>
                <w:color w:val="000000"/>
                <w:szCs w:val="21"/>
              </w:rPr>
              <w:t>WP1603-L3</w:t>
            </w:r>
          </w:p>
        </w:tc>
        <w:tc>
          <w:tcPr>
            <w:tcW w:w="1020" w:type="dxa"/>
            <w:shd w:val="clear" w:color="auto" w:fill="auto"/>
            <w:noWrap/>
            <w:vAlign w:val="center"/>
          </w:tcPr>
          <w:p w14:paraId="7C58AC0C" w14:textId="77777777" w:rsidR="001C7418" w:rsidRDefault="001C7418" w:rsidP="00924B28">
            <w:pPr>
              <w:jc w:val="center"/>
              <w:rPr>
                <w:szCs w:val="21"/>
              </w:rPr>
            </w:pPr>
            <w:r>
              <w:rPr>
                <w:szCs w:val="21"/>
              </w:rPr>
              <w:t>58.1</w:t>
            </w:r>
          </w:p>
        </w:tc>
        <w:tc>
          <w:tcPr>
            <w:tcW w:w="1020" w:type="dxa"/>
            <w:shd w:val="clear" w:color="auto" w:fill="auto"/>
            <w:noWrap/>
            <w:vAlign w:val="center"/>
          </w:tcPr>
          <w:p w14:paraId="70CD49FC" w14:textId="77777777" w:rsidR="001C7418" w:rsidRDefault="001C7418" w:rsidP="00924B28">
            <w:pPr>
              <w:jc w:val="center"/>
              <w:rPr>
                <w:color w:val="000000"/>
                <w:szCs w:val="21"/>
              </w:rPr>
            </w:pPr>
            <w:r>
              <w:rPr>
                <w:color w:val="000000"/>
                <w:szCs w:val="21"/>
              </w:rPr>
              <w:t>0.28</w:t>
            </w:r>
          </w:p>
        </w:tc>
        <w:tc>
          <w:tcPr>
            <w:tcW w:w="1757" w:type="dxa"/>
            <w:shd w:val="clear" w:color="auto" w:fill="auto"/>
            <w:vAlign w:val="center"/>
          </w:tcPr>
          <w:p w14:paraId="0E9C2BAE" w14:textId="77777777" w:rsidR="001C7418" w:rsidRDefault="001C7418" w:rsidP="00924B28">
            <w:pPr>
              <w:jc w:val="center"/>
              <w:rPr>
                <w:color w:val="000000"/>
                <w:szCs w:val="21"/>
              </w:rPr>
            </w:pPr>
            <w:r>
              <w:rPr>
                <w:color w:val="000000"/>
                <w:szCs w:val="21"/>
              </w:rPr>
              <w:t>6.01</w:t>
            </w:r>
          </w:p>
        </w:tc>
        <w:tc>
          <w:tcPr>
            <w:tcW w:w="1417" w:type="dxa"/>
            <w:shd w:val="clear" w:color="auto" w:fill="auto"/>
            <w:vAlign w:val="center"/>
          </w:tcPr>
          <w:p w14:paraId="184471AE" w14:textId="77777777" w:rsidR="001C7418" w:rsidRDefault="001C7418" w:rsidP="00924B28">
            <w:pPr>
              <w:jc w:val="center"/>
              <w:rPr>
                <w:color w:val="000000"/>
                <w:szCs w:val="21"/>
              </w:rPr>
            </w:pPr>
            <w:r>
              <w:rPr>
                <w:color w:val="000000"/>
                <w:szCs w:val="21"/>
              </w:rPr>
              <w:t>15.1</w:t>
            </w:r>
          </w:p>
        </w:tc>
        <w:tc>
          <w:tcPr>
            <w:tcW w:w="1474" w:type="dxa"/>
            <w:shd w:val="clear" w:color="auto" w:fill="auto"/>
            <w:noWrap/>
            <w:vAlign w:val="center"/>
          </w:tcPr>
          <w:p w14:paraId="14C9CDEC" w14:textId="77777777" w:rsidR="001C7418" w:rsidRDefault="001C7418" w:rsidP="00924B28">
            <w:pPr>
              <w:jc w:val="center"/>
              <w:rPr>
                <w:color w:val="000000"/>
                <w:szCs w:val="21"/>
              </w:rPr>
            </w:pPr>
            <w:r>
              <w:rPr>
                <w:color w:val="000000"/>
                <w:szCs w:val="21"/>
              </w:rPr>
              <w:t>2.56</w:t>
            </w:r>
          </w:p>
        </w:tc>
        <w:tc>
          <w:tcPr>
            <w:tcW w:w="1304" w:type="dxa"/>
            <w:shd w:val="clear" w:color="auto" w:fill="auto"/>
            <w:noWrap/>
            <w:vAlign w:val="center"/>
          </w:tcPr>
          <w:p w14:paraId="1CED8292" w14:textId="77777777" w:rsidR="001C7418" w:rsidRDefault="001C7418" w:rsidP="00924B28">
            <w:pPr>
              <w:jc w:val="center"/>
              <w:rPr>
                <w:color w:val="000000"/>
                <w:szCs w:val="21"/>
              </w:rPr>
            </w:pPr>
            <w:r>
              <w:rPr>
                <w:color w:val="000000"/>
                <w:szCs w:val="21"/>
              </w:rPr>
              <w:t>10.6</w:t>
            </w:r>
          </w:p>
        </w:tc>
      </w:tr>
      <w:tr w:rsidR="001C7418" w14:paraId="2D69688D" w14:textId="77777777" w:rsidTr="001C7418">
        <w:trPr>
          <w:trHeight w:val="454"/>
          <w:jc w:val="center"/>
        </w:trPr>
        <w:tc>
          <w:tcPr>
            <w:tcW w:w="1531" w:type="dxa"/>
            <w:shd w:val="clear" w:color="auto" w:fill="auto"/>
            <w:noWrap/>
            <w:vAlign w:val="center"/>
          </w:tcPr>
          <w:p w14:paraId="279BBE6D" w14:textId="77777777" w:rsidR="001C7418" w:rsidRDefault="001C7418" w:rsidP="00924B28">
            <w:pPr>
              <w:rPr>
                <w:color w:val="000000"/>
                <w:szCs w:val="21"/>
              </w:rPr>
            </w:pPr>
            <w:r>
              <w:rPr>
                <w:color w:val="000000"/>
                <w:szCs w:val="21"/>
              </w:rPr>
              <w:t>WP1603-L4</w:t>
            </w:r>
          </w:p>
        </w:tc>
        <w:tc>
          <w:tcPr>
            <w:tcW w:w="1020" w:type="dxa"/>
            <w:shd w:val="clear" w:color="auto" w:fill="auto"/>
            <w:noWrap/>
            <w:vAlign w:val="center"/>
          </w:tcPr>
          <w:p w14:paraId="1CE529FA" w14:textId="77777777" w:rsidR="001C7418" w:rsidRDefault="001C7418" w:rsidP="00924B28">
            <w:pPr>
              <w:jc w:val="center"/>
              <w:rPr>
                <w:szCs w:val="21"/>
              </w:rPr>
            </w:pPr>
            <w:r>
              <w:rPr>
                <w:szCs w:val="21"/>
              </w:rPr>
              <w:t>60.1</w:t>
            </w:r>
          </w:p>
        </w:tc>
        <w:tc>
          <w:tcPr>
            <w:tcW w:w="1020" w:type="dxa"/>
            <w:shd w:val="clear" w:color="auto" w:fill="auto"/>
            <w:noWrap/>
            <w:vAlign w:val="center"/>
          </w:tcPr>
          <w:p w14:paraId="1E880F26" w14:textId="77777777" w:rsidR="001C7418" w:rsidRDefault="001C7418" w:rsidP="00924B28">
            <w:pPr>
              <w:jc w:val="center"/>
              <w:rPr>
                <w:color w:val="000000"/>
                <w:szCs w:val="21"/>
              </w:rPr>
            </w:pPr>
            <w:r>
              <w:rPr>
                <w:color w:val="000000"/>
                <w:szCs w:val="21"/>
              </w:rPr>
              <w:t>0.28</w:t>
            </w:r>
          </w:p>
        </w:tc>
        <w:tc>
          <w:tcPr>
            <w:tcW w:w="1757" w:type="dxa"/>
            <w:shd w:val="clear" w:color="auto" w:fill="auto"/>
            <w:vAlign w:val="center"/>
          </w:tcPr>
          <w:p w14:paraId="64B9E88A" w14:textId="77777777" w:rsidR="001C7418" w:rsidRDefault="001C7418" w:rsidP="00924B28">
            <w:pPr>
              <w:jc w:val="center"/>
              <w:rPr>
                <w:color w:val="000000"/>
                <w:szCs w:val="21"/>
              </w:rPr>
            </w:pPr>
            <w:r>
              <w:rPr>
                <w:color w:val="000000"/>
                <w:szCs w:val="21"/>
              </w:rPr>
              <w:t>8.2</w:t>
            </w:r>
          </w:p>
        </w:tc>
        <w:tc>
          <w:tcPr>
            <w:tcW w:w="1417" w:type="dxa"/>
            <w:shd w:val="clear" w:color="auto" w:fill="auto"/>
            <w:vAlign w:val="center"/>
          </w:tcPr>
          <w:p w14:paraId="4B1AD7C4" w14:textId="77777777" w:rsidR="001C7418" w:rsidRDefault="001C7418" w:rsidP="00924B28">
            <w:pPr>
              <w:jc w:val="center"/>
              <w:rPr>
                <w:color w:val="000000"/>
                <w:szCs w:val="21"/>
              </w:rPr>
            </w:pPr>
            <w:r>
              <w:rPr>
                <w:color w:val="000000"/>
                <w:szCs w:val="21"/>
              </w:rPr>
              <w:t>19.6</w:t>
            </w:r>
          </w:p>
        </w:tc>
        <w:tc>
          <w:tcPr>
            <w:tcW w:w="1474" w:type="dxa"/>
            <w:shd w:val="clear" w:color="auto" w:fill="auto"/>
            <w:noWrap/>
            <w:vAlign w:val="center"/>
          </w:tcPr>
          <w:p w14:paraId="5FD447AD" w14:textId="77777777" w:rsidR="001C7418" w:rsidRDefault="001C7418" w:rsidP="00924B28">
            <w:pPr>
              <w:jc w:val="center"/>
              <w:rPr>
                <w:color w:val="000000"/>
                <w:szCs w:val="21"/>
              </w:rPr>
            </w:pPr>
            <w:r>
              <w:rPr>
                <w:color w:val="000000"/>
                <w:szCs w:val="21"/>
              </w:rPr>
              <w:t>3.49</w:t>
            </w:r>
          </w:p>
        </w:tc>
        <w:tc>
          <w:tcPr>
            <w:tcW w:w="1304" w:type="dxa"/>
            <w:shd w:val="clear" w:color="auto" w:fill="auto"/>
            <w:noWrap/>
            <w:vAlign w:val="center"/>
          </w:tcPr>
          <w:p w14:paraId="6DCEB101" w14:textId="77777777" w:rsidR="001C7418" w:rsidRDefault="001C7418" w:rsidP="00924B28">
            <w:pPr>
              <w:jc w:val="center"/>
              <w:rPr>
                <w:color w:val="000000"/>
                <w:szCs w:val="21"/>
              </w:rPr>
            </w:pPr>
            <w:r>
              <w:rPr>
                <w:color w:val="000000"/>
                <w:szCs w:val="21"/>
              </w:rPr>
              <w:t>14.5</w:t>
            </w:r>
          </w:p>
        </w:tc>
      </w:tr>
      <w:tr w:rsidR="001C7418" w14:paraId="35EFD656" w14:textId="77777777" w:rsidTr="001C7418">
        <w:trPr>
          <w:trHeight w:val="454"/>
          <w:jc w:val="center"/>
        </w:trPr>
        <w:tc>
          <w:tcPr>
            <w:tcW w:w="1531" w:type="dxa"/>
            <w:shd w:val="clear" w:color="auto" w:fill="auto"/>
            <w:noWrap/>
            <w:vAlign w:val="center"/>
          </w:tcPr>
          <w:p w14:paraId="3FDCC65C" w14:textId="77777777" w:rsidR="001C7418" w:rsidRDefault="001C7418" w:rsidP="00924B28">
            <w:pPr>
              <w:rPr>
                <w:color w:val="000000"/>
                <w:szCs w:val="21"/>
              </w:rPr>
            </w:pPr>
            <w:r>
              <w:rPr>
                <w:color w:val="000000"/>
                <w:szCs w:val="21"/>
              </w:rPr>
              <w:t>WP1603-L5</w:t>
            </w:r>
          </w:p>
        </w:tc>
        <w:tc>
          <w:tcPr>
            <w:tcW w:w="1020" w:type="dxa"/>
            <w:shd w:val="clear" w:color="auto" w:fill="auto"/>
            <w:noWrap/>
            <w:vAlign w:val="center"/>
          </w:tcPr>
          <w:p w14:paraId="13B288CC" w14:textId="77777777" w:rsidR="001C7418" w:rsidRDefault="001C7418" w:rsidP="00924B28">
            <w:pPr>
              <w:jc w:val="center"/>
              <w:rPr>
                <w:szCs w:val="21"/>
              </w:rPr>
            </w:pPr>
            <w:r>
              <w:rPr>
                <w:szCs w:val="21"/>
              </w:rPr>
              <w:t>58.6</w:t>
            </w:r>
          </w:p>
        </w:tc>
        <w:tc>
          <w:tcPr>
            <w:tcW w:w="1020" w:type="dxa"/>
            <w:shd w:val="clear" w:color="auto" w:fill="auto"/>
            <w:noWrap/>
            <w:vAlign w:val="center"/>
          </w:tcPr>
          <w:p w14:paraId="4336B7A0" w14:textId="77777777" w:rsidR="001C7418" w:rsidRDefault="001C7418" w:rsidP="00924B28">
            <w:pPr>
              <w:jc w:val="center"/>
              <w:rPr>
                <w:color w:val="000000"/>
                <w:szCs w:val="21"/>
              </w:rPr>
            </w:pPr>
            <w:r>
              <w:rPr>
                <w:color w:val="000000"/>
                <w:szCs w:val="21"/>
              </w:rPr>
              <w:t>0.29</w:t>
            </w:r>
          </w:p>
        </w:tc>
        <w:tc>
          <w:tcPr>
            <w:tcW w:w="1757" w:type="dxa"/>
            <w:shd w:val="clear" w:color="auto" w:fill="auto"/>
            <w:vAlign w:val="center"/>
          </w:tcPr>
          <w:p w14:paraId="252F53D6" w14:textId="77777777" w:rsidR="001C7418" w:rsidRDefault="001C7418" w:rsidP="00924B28">
            <w:pPr>
              <w:jc w:val="center"/>
              <w:rPr>
                <w:color w:val="000000"/>
                <w:szCs w:val="21"/>
              </w:rPr>
            </w:pPr>
            <w:r>
              <w:rPr>
                <w:color w:val="000000"/>
                <w:szCs w:val="21"/>
              </w:rPr>
              <w:t>10.6</w:t>
            </w:r>
          </w:p>
        </w:tc>
        <w:tc>
          <w:tcPr>
            <w:tcW w:w="1417" w:type="dxa"/>
            <w:shd w:val="clear" w:color="auto" w:fill="auto"/>
            <w:vAlign w:val="center"/>
          </w:tcPr>
          <w:p w14:paraId="23B00300" w14:textId="77777777" w:rsidR="001C7418" w:rsidRDefault="001C7418" w:rsidP="00924B28">
            <w:pPr>
              <w:jc w:val="center"/>
              <w:rPr>
                <w:color w:val="000000"/>
                <w:szCs w:val="21"/>
              </w:rPr>
            </w:pPr>
            <w:r>
              <w:rPr>
                <w:color w:val="000000"/>
                <w:szCs w:val="21"/>
              </w:rPr>
              <w:t>36.9</w:t>
            </w:r>
          </w:p>
        </w:tc>
        <w:tc>
          <w:tcPr>
            <w:tcW w:w="1474" w:type="dxa"/>
            <w:shd w:val="clear" w:color="auto" w:fill="auto"/>
            <w:noWrap/>
            <w:vAlign w:val="center"/>
          </w:tcPr>
          <w:p w14:paraId="326FCAB4" w14:textId="77777777" w:rsidR="001C7418" w:rsidRDefault="001C7418" w:rsidP="00924B28">
            <w:pPr>
              <w:jc w:val="center"/>
              <w:rPr>
                <w:color w:val="000000"/>
                <w:szCs w:val="21"/>
              </w:rPr>
            </w:pPr>
            <w:r>
              <w:rPr>
                <w:color w:val="000000"/>
                <w:szCs w:val="21"/>
              </w:rPr>
              <w:t>4.50</w:t>
            </w:r>
          </w:p>
        </w:tc>
        <w:tc>
          <w:tcPr>
            <w:tcW w:w="1304" w:type="dxa"/>
            <w:shd w:val="clear" w:color="auto" w:fill="auto"/>
            <w:noWrap/>
            <w:vAlign w:val="center"/>
          </w:tcPr>
          <w:p w14:paraId="05C01B9C" w14:textId="77777777" w:rsidR="001C7418" w:rsidRDefault="001C7418" w:rsidP="00924B28">
            <w:pPr>
              <w:jc w:val="center"/>
              <w:rPr>
                <w:color w:val="000000"/>
                <w:szCs w:val="21"/>
              </w:rPr>
            </w:pPr>
            <w:r>
              <w:rPr>
                <w:color w:val="000000"/>
                <w:szCs w:val="21"/>
              </w:rPr>
              <w:t>18.7</w:t>
            </w:r>
          </w:p>
        </w:tc>
      </w:tr>
      <w:tr w:rsidR="001C7418" w14:paraId="0DB92FF9" w14:textId="77777777" w:rsidTr="001C7418">
        <w:trPr>
          <w:trHeight w:val="454"/>
          <w:jc w:val="center"/>
        </w:trPr>
        <w:tc>
          <w:tcPr>
            <w:tcW w:w="1531" w:type="dxa"/>
            <w:shd w:val="clear" w:color="auto" w:fill="auto"/>
            <w:noWrap/>
            <w:vAlign w:val="center"/>
          </w:tcPr>
          <w:p w14:paraId="4CFE7097" w14:textId="77777777" w:rsidR="001C7418" w:rsidRDefault="001C7418" w:rsidP="00924B28">
            <w:pPr>
              <w:rPr>
                <w:color w:val="000000"/>
                <w:szCs w:val="21"/>
              </w:rPr>
            </w:pPr>
            <w:r>
              <w:rPr>
                <w:color w:val="000000"/>
                <w:szCs w:val="21"/>
              </w:rPr>
              <w:t>WP1603-L6</w:t>
            </w:r>
          </w:p>
        </w:tc>
        <w:tc>
          <w:tcPr>
            <w:tcW w:w="1020" w:type="dxa"/>
            <w:shd w:val="clear" w:color="auto" w:fill="auto"/>
            <w:noWrap/>
            <w:vAlign w:val="center"/>
          </w:tcPr>
          <w:p w14:paraId="58323868" w14:textId="77777777" w:rsidR="001C7418" w:rsidRDefault="001C7418" w:rsidP="00924B28">
            <w:pPr>
              <w:jc w:val="center"/>
              <w:rPr>
                <w:szCs w:val="21"/>
              </w:rPr>
            </w:pPr>
            <w:r>
              <w:rPr>
                <w:szCs w:val="21"/>
              </w:rPr>
              <w:t>59.3</w:t>
            </w:r>
          </w:p>
        </w:tc>
        <w:tc>
          <w:tcPr>
            <w:tcW w:w="1020" w:type="dxa"/>
            <w:shd w:val="clear" w:color="auto" w:fill="auto"/>
            <w:noWrap/>
            <w:vAlign w:val="center"/>
          </w:tcPr>
          <w:p w14:paraId="19AAC8AC" w14:textId="77777777" w:rsidR="001C7418" w:rsidRDefault="001C7418" w:rsidP="00924B28">
            <w:pPr>
              <w:jc w:val="center"/>
              <w:rPr>
                <w:color w:val="000000"/>
                <w:szCs w:val="21"/>
              </w:rPr>
            </w:pPr>
            <w:r>
              <w:rPr>
                <w:color w:val="000000"/>
                <w:szCs w:val="21"/>
              </w:rPr>
              <w:t>0.27</w:t>
            </w:r>
          </w:p>
        </w:tc>
        <w:tc>
          <w:tcPr>
            <w:tcW w:w="1757" w:type="dxa"/>
            <w:shd w:val="clear" w:color="auto" w:fill="auto"/>
            <w:vAlign w:val="center"/>
          </w:tcPr>
          <w:p w14:paraId="47E12E9F" w14:textId="77777777" w:rsidR="001C7418" w:rsidRDefault="001C7418" w:rsidP="00924B28">
            <w:pPr>
              <w:jc w:val="center"/>
              <w:rPr>
                <w:color w:val="000000"/>
                <w:szCs w:val="21"/>
              </w:rPr>
            </w:pPr>
            <w:r>
              <w:rPr>
                <w:color w:val="000000"/>
                <w:szCs w:val="21"/>
              </w:rPr>
              <w:t>11.8</w:t>
            </w:r>
          </w:p>
        </w:tc>
        <w:tc>
          <w:tcPr>
            <w:tcW w:w="1417" w:type="dxa"/>
            <w:shd w:val="clear" w:color="auto" w:fill="auto"/>
            <w:vAlign w:val="center"/>
          </w:tcPr>
          <w:p w14:paraId="24C6762F" w14:textId="77777777" w:rsidR="001C7418" w:rsidRDefault="001C7418" w:rsidP="00924B28">
            <w:pPr>
              <w:jc w:val="center"/>
              <w:rPr>
                <w:color w:val="000000"/>
                <w:szCs w:val="21"/>
              </w:rPr>
            </w:pPr>
            <w:r>
              <w:rPr>
                <w:color w:val="000000"/>
                <w:szCs w:val="21"/>
              </w:rPr>
              <w:t>9.47</w:t>
            </w:r>
          </w:p>
        </w:tc>
        <w:tc>
          <w:tcPr>
            <w:tcW w:w="1474" w:type="dxa"/>
            <w:shd w:val="clear" w:color="auto" w:fill="auto"/>
            <w:noWrap/>
            <w:vAlign w:val="center"/>
          </w:tcPr>
          <w:p w14:paraId="6CB0BC8B" w14:textId="77777777" w:rsidR="001C7418" w:rsidRDefault="001C7418" w:rsidP="00924B28">
            <w:pPr>
              <w:jc w:val="center"/>
              <w:rPr>
                <w:color w:val="000000"/>
                <w:szCs w:val="21"/>
              </w:rPr>
            </w:pPr>
            <w:r>
              <w:rPr>
                <w:color w:val="000000"/>
                <w:szCs w:val="21"/>
              </w:rPr>
              <w:t>5.02</w:t>
            </w:r>
          </w:p>
        </w:tc>
        <w:tc>
          <w:tcPr>
            <w:tcW w:w="1304" w:type="dxa"/>
            <w:shd w:val="clear" w:color="auto" w:fill="auto"/>
            <w:noWrap/>
            <w:vAlign w:val="center"/>
          </w:tcPr>
          <w:p w14:paraId="533E07AC" w14:textId="77777777" w:rsidR="001C7418" w:rsidRDefault="001C7418" w:rsidP="00924B28">
            <w:pPr>
              <w:jc w:val="center"/>
              <w:rPr>
                <w:color w:val="000000"/>
                <w:szCs w:val="21"/>
              </w:rPr>
            </w:pPr>
            <w:r>
              <w:rPr>
                <w:color w:val="000000"/>
                <w:szCs w:val="21"/>
              </w:rPr>
              <w:t>20.8</w:t>
            </w:r>
          </w:p>
        </w:tc>
      </w:tr>
      <w:tr w:rsidR="001C7418" w14:paraId="5CA961D3" w14:textId="77777777" w:rsidTr="001C7418">
        <w:trPr>
          <w:trHeight w:val="454"/>
          <w:jc w:val="center"/>
        </w:trPr>
        <w:tc>
          <w:tcPr>
            <w:tcW w:w="1531" w:type="dxa"/>
            <w:shd w:val="clear" w:color="auto" w:fill="auto"/>
            <w:noWrap/>
            <w:vAlign w:val="center"/>
          </w:tcPr>
          <w:p w14:paraId="147218CF" w14:textId="77777777" w:rsidR="001C7418" w:rsidRDefault="001C7418" w:rsidP="00924B28">
            <w:pPr>
              <w:rPr>
                <w:color w:val="000000"/>
                <w:szCs w:val="21"/>
              </w:rPr>
            </w:pPr>
            <w:r>
              <w:rPr>
                <w:color w:val="000000"/>
                <w:szCs w:val="21"/>
              </w:rPr>
              <w:t>WP1603-L7</w:t>
            </w:r>
          </w:p>
        </w:tc>
        <w:tc>
          <w:tcPr>
            <w:tcW w:w="1020" w:type="dxa"/>
            <w:shd w:val="clear" w:color="auto" w:fill="auto"/>
            <w:noWrap/>
            <w:vAlign w:val="center"/>
          </w:tcPr>
          <w:p w14:paraId="782E7D43" w14:textId="77777777" w:rsidR="001C7418" w:rsidRDefault="001C7418" w:rsidP="00924B28">
            <w:pPr>
              <w:jc w:val="center"/>
              <w:rPr>
                <w:szCs w:val="21"/>
              </w:rPr>
            </w:pPr>
            <w:r>
              <w:rPr>
                <w:szCs w:val="21"/>
              </w:rPr>
              <w:t>60.2</w:t>
            </w:r>
          </w:p>
        </w:tc>
        <w:tc>
          <w:tcPr>
            <w:tcW w:w="1020" w:type="dxa"/>
            <w:shd w:val="clear" w:color="auto" w:fill="auto"/>
            <w:noWrap/>
            <w:vAlign w:val="center"/>
          </w:tcPr>
          <w:p w14:paraId="2A8858CB" w14:textId="77777777" w:rsidR="001C7418" w:rsidRDefault="001C7418" w:rsidP="00924B28">
            <w:pPr>
              <w:jc w:val="center"/>
              <w:rPr>
                <w:color w:val="000000"/>
                <w:szCs w:val="21"/>
              </w:rPr>
            </w:pPr>
            <w:r>
              <w:rPr>
                <w:color w:val="000000"/>
                <w:szCs w:val="21"/>
              </w:rPr>
              <w:t>0.26</w:t>
            </w:r>
          </w:p>
        </w:tc>
        <w:tc>
          <w:tcPr>
            <w:tcW w:w="1757" w:type="dxa"/>
            <w:shd w:val="clear" w:color="auto" w:fill="auto"/>
            <w:vAlign w:val="center"/>
          </w:tcPr>
          <w:p w14:paraId="4BC33B7D" w14:textId="77777777" w:rsidR="001C7418" w:rsidRDefault="001C7418" w:rsidP="00924B28">
            <w:pPr>
              <w:jc w:val="center"/>
              <w:rPr>
                <w:color w:val="000000"/>
                <w:szCs w:val="21"/>
              </w:rPr>
            </w:pPr>
            <w:r>
              <w:rPr>
                <w:color w:val="000000"/>
                <w:szCs w:val="21"/>
              </w:rPr>
              <w:t>7.64</w:t>
            </w:r>
          </w:p>
        </w:tc>
        <w:tc>
          <w:tcPr>
            <w:tcW w:w="1417" w:type="dxa"/>
            <w:shd w:val="clear" w:color="auto" w:fill="auto"/>
            <w:vAlign w:val="center"/>
          </w:tcPr>
          <w:p w14:paraId="1BCDF8CA" w14:textId="77777777" w:rsidR="001C7418" w:rsidRDefault="001C7418" w:rsidP="00924B28">
            <w:pPr>
              <w:jc w:val="center"/>
              <w:rPr>
                <w:color w:val="000000"/>
                <w:szCs w:val="21"/>
              </w:rPr>
            </w:pPr>
            <w:r>
              <w:rPr>
                <w:color w:val="000000"/>
                <w:szCs w:val="21"/>
              </w:rPr>
              <w:t>6.43</w:t>
            </w:r>
          </w:p>
        </w:tc>
        <w:tc>
          <w:tcPr>
            <w:tcW w:w="1474" w:type="dxa"/>
            <w:shd w:val="clear" w:color="auto" w:fill="auto"/>
            <w:noWrap/>
            <w:vAlign w:val="center"/>
          </w:tcPr>
          <w:p w14:paraId="47CE10B5" w14:textId="77777777" w:rsidR="001C7418" w:rsidRDefault="001C7418" w:rsidP="00924B28">
            <w:pPr>
              <w:jc w:val="center"/>
              <w:rPr>
                <w:color w:val="000000"/>
                <w:szCs w:val="21"/>
              </w:rPr>
            </w:pPr>
            <w:r>
              <w:rPr>
                <w:color w:val="000000"/>
                <w:szCs w:val="21"/>
              </w:rPr>
              <w:t>3.26</w:t>
            </w:r>
          </w:p>
        </w:tc>
        <w:tc>
          <w:tcPr>
            <w:tcW w:w="1304" w:type="dxa"/>
            <w:shd w:val="clear" w:color="auto" w:fill="auto"/>
            <w:noWrap/>
            <w:vAlign w:val="center"/>
          </w:tcPr>
          <w:p w14:paraId="4763D9DA" w14:textId="77777777" w:rsidR="001C7418" w:rsidRDefault="001C7418" w:rsidP="00924B28">
            <w:pPr>
              <w:jc w:val="center"/>
              <w:rPr>
                <w:color w:val="000000"/>
                <w:szCs w:val="21"/>
              </w:rPr>
            </w:pPr>
            <w:r>
              <w:rPr>
                <w:color w:val="000000"/>
                <w:szCs w:val="21"/>
              </w:rPr>
              <w:t>13.5</w:t>
            </w:r>
          </w:p>
        </w:tc>
      </w:tr>
      <w:tr w:rsidR="001C7418" w14:paraId="65AEA742" w14:textId="77777777" w:rsidTr="001C7418">
        <w:trPr>
          <w:trHeight w:val="454"/>
          <w:jc w:val="center"/>
        </w:trPr>
        <w:tc>
          <w:tcPr>
            <w:tcW w:w="1531" w:type="dxa"/>
            <w:shd w:val="clear" w:color="auto" w:fill="auto"/>
            <w:noWrap/>
            <w:vAlign w:val="center"/>
          </w:tcPr>
          <w:p w14:paraId="691ACF7D" w14:textId="77777777" w:rsidR="001C7418" w:rsidRDefault="001C7418" w:rsidP="00924B28">
            <w:pPr>
              <w:rPr>
                <w:color w:val="000000"/>
                <w:szCs w:val="21"/>
              </w:rPr>
            </w:pPr>
            <w:r>
              <w:rPr>
                <w:color w:val="000000"/>
                <w:szCs w:val="21"/>
              </w:rPr>
              <w:t>WP1603-L8</w:t>
            </w:r>
          </w:p>
        </w:tc>
        <w:tc>
          <w:tcPr>
            <w:tcW w:w="1020" w:type="dxa"/>
            <w:shd w:val="clear" w:color="auto" w:fill="auto"/>
            <w:noWrap/>
            <w:vAlign w:val="center"/>
          </w:tcPr>
          <w:p w14:paraId="4496E792" w14:textId="77777777" w:rsidR="001C7418" w:rsidRDefault="001C7418" w:rsidP="00924B28">
            <w:pPr>
              <w:jc w:val="center"/>
              <w:rPr>
                <w:szCs w:val="21"/>
              </w:rPr>
            </w:pPr>
            <w:r>
              <w:rPr>
                <w:szCs w:val="21"/>
              </w:rPr>
              <w:t>53.6</w:t>
            </w:r>
          </w:p>
        </w:tc>
        <w:tc>
          <w:tcPr>
            <w:tcW w:w="1020" w:type="dxa"/>
            <w:shd w:val="clear" w:color="auto" w:fill="auto"/>
            <w:noWrap/>
            <w:vAlign w:val="center"/>
          </w:tcPr>
          <w:p w14:paraId="6C3E9ADC" w14:textId="77777777" w:rsidR="001C7418" w:rsidRDefault="001C7418" w:rsidP="00924B28">
            <w:pPr>
              <w:jc w:val="center"/>
              <w:rPr>
                <w:color w:val="000000"/>
                <w:szCs w:val="21"/>
              </w:rPr>
            </w:pPr>
            <w:r>
              <w:rPr>
                <w:color w:val="000000"/>
                <w:szCs w:val="21"/>
              </w:rPr>
              <w:t>0.28</w:t>
            </w:r>
          </w:p>
        </w:tc>
        <w:tc>
          <w:tcPr>
            <w:tcW w:w="1757" w:type="dxa"/>
            <w:shd w:val="clear" w:color="auto" w:fill="auto"/>
            <w:vAlign w:val="center"/>
          </w:tcPr>
          <w:p w14:paraId="38C7ED6C" w14:textId="77777777" w:rsidR="001C7418" w:rsidRDefault="001C7418" w:rsidP="00924B28">
            <w:pPr>
              <w:jc w:val="center"/>
              <w:rPr>
                <w:color w:val="000000"/>
                <w:szCs w:val="21"/>
              </w:rPr>
            </w:pPr>
            <w:r>
              <w:rPr>
                <w:color w:val="000000"/>
                <w:szCs w:val="21"/>
              </w:rPr>
              <w:t>6.93</w:t>
            </w:r>
          </w:p>
        </w:tc>
        <w:tc>
          <w:tcPr>
            <w:tcW w:w="1417" w:type="dxa"/>
            <w:shd w:val="clear" w:color="auto" w:fill="auto"/>
            <w:vAlign w:val="center"/>
          </w:tcPr>
          <w:p w14:paraId="68EC19AE" w14:textId="77777777" w:rsidR="001C7418" w:rsidRDefault="001C7418" w:rsidP="00924B28">
            <w:pPr>
              <w:jc w:val="center"/>
              <w:rPr>
                <w:color w:val="000000"/>
                <w:szCs w:val="21"/>
              </w:rPr>
            </w:pPr>
            <w:r>
              <w:rPr>
                <w:color w:val="000000"/>
                <w:szCs w:val="21"/>
              </w:rPr>
              <w:t>28.3</w:t>
            </w:r>
          </w:p>
        </w:tc>
        <w:tc>
          <w:tcPr>
            <w:tcW w:w="1474" w:type="dxa"/>
            <w:shd w:val="clear" w:color="auto" w:fill="auto"/>
            <w:noWrap/>
            <w:vAlign w:val="center"/>
          </w:tcPr>
          <w:p w14:paraId="44A2130F" w14:textId="77777777" w:rsidR="001C7418" w:rsidRDefault="001C7418" w:rsidP="00924B28">
            <w:pPr>
              <w:jc w:val="center"/>
              <w:rPr>
                <w:color w:val="000000"/>
                <w:szCs w:val="21"/>
              </w:rPr>
            </w:pPr>
            <w:r>
              <w:rPr>
                <w:color w:val="000000"/>
                <w:szCs w:val="21"/>
              </w:rPr>
              <w:t>2.95</w:t>
            </w:r>
          </w:p>
        </w:tc>
        <w:tc>
          <w:tcPr>
            <w:tcW w:w="1304" w:type="dxa"/>
            <w:shd w:val="clear" w:color="auto" w:fill="auto"/>
            <w:noWrap/>
            <w:vAlign w:val="center"/>
          </w:tcPr>
          <w:p w14:paraId="18C2010A" w14:textId="77777777" w:rsidR="001C7418" w:rsidRDefault="001C7418" w:rsidP="00924B28">
            <w:pPr>
              <w:jc w:val="center"/>
              <w:rPr>
                <w:color w:val="000000"/>
                <w:szCs w:val="21"/>
              </w:rPr>
            </w:pPr>
            <w:r>
              <w:rPr>
                <w:color w:val="000000"/>
                <w:szCs w:val="21"/>
              </w:rPr>
              <w:t>12.3</w:t>
            </w:r>
          </w:p>
        </w:tc>
      </w:tr>
      <w:tr w:rsidR="001C7418" w14:paraId="2114F6E1" w14:textId="77777777" w:rsidTr="001C7418">
        <w:trPr>
          <w:trHeight w:val="454"/>
          <w:jc w:val="center"/>
        </w:trPr>
        <w:tc>
          <w:tcPr>
            <w:tcW w:w="1531" w:type="dxa"/>
            <w:shd w:val="clear" w:color="auto" w:fill="auto"/>
            <w:noWrap/>
            <w:vAlign w:val="center"/>
          </w:tcPr>
          <w:p w14:paraId="78538BE1" w14:textId="77777777" w:rsidR="001C7418" w:rsidRDefault="001C7418" w:rsidP="00924B28">
            <w:pPr>
              <w:rPr>
                <w:color w:val="000000"/>
                <w:szCs w:val="21"/>
              </w:rPr>
            </w:pPr>
            <w:r>
              <w:rPr>
                <w:color w:val="000000"/>
                <w:szCs w:val="21"/>
              </w:rPr>
              <w:t>WP1603-L9</w:t>
            </w:r>
          </w:p>
        </w:tc>
        <w:tc>
          <w:tcPr>
            <w:tcW w:w="1020" w:type="dxa"/>
            <w:shd w:val="clear" w:color="auto" w:fill="auto"/>
            <w:noWrap/>
            <w:vAlign w:val="center"/>
          </w:tcPr>
          <w:p w14:paraId="382A2F13" w14:textId="77777777" w:rsidR="001C7418" w:rsidRDefault="001C7418" w:rsidP="00924B28">
            <w:pPr>
              <w:jc w:val="center"/>
              <w:rPr>
                <w:szCs w:val="21"/>
              </w:rPr>
            </w:pPr>
            <w:r>
              <w:rPr>
                <w:szCs w:val="21"/>
              </w:rPr>
              <w:t>52.4</w:t>
            </w:r>
          </w:p>
        </w:tc>
        <w:tc>
          <w:tcPr>
            <w:tcW w:w="1020" w:type="dxa"/>
            <w:shd w:val="clear" w:color="auto" w:fill="auto"/>
            <w:noWrap/>
            <w:vAlign w:val="center"/>
          </w:tcPr>
          <w:p w14:paraId="455CBAF4" w14:textId="77777777" w:rsidR="001C7418" w:rsidRDefault="001C7418" w:rsidP="00924B28">
            <w:pPr>
              <w:jc w:val="center"/>
              <w:rPr>
                <w:color w:val="000000"/>
                <w:szCs w:val="21"/>
              </w:rPr>
            </w:pPr>
            <w:r>
              <w:rPr>
                <w:color w:val="000000"/>
                <w:szCs w:val="21"/>
              </w:rPr>
              <w:t>0.27</w:t>
            </w:r>
          </w:p>
        </w:tc>
        <w:tc>
          <w:tcPr>
            <w:tcW w:w="1757" w:type="dxa"/>
            <w:shd w:val="clear" w:color="auto" w:fill="auto"/>
            <w:vAlign w:val="center"/>
          </w:tcPr>
          <w:p w14:paraId="117CEE52" w14:textId="77777777" w:rsidR="001C7418" w:rsidRDefault="001C7418" w:rsidP="00924B28">
            <w:pPr>
              <w:jc w:val="center"/>
              <w:rPr>
                <w:color w:val="000000"/>
                <w:szCs w:val="21"/>
              </w:rPr>
            </w:pPr>
            <w:r>
              <w:rPr>
                <w:color w:val="000000"/>
                <w:szCs w:val="21"/>
              </w:rPr>
              <w:t>2.43</w:t>
            </w:r>
          </w:p>
        </w:tc>
        <w:tc>
          <w:tcPr>
            <w:tcW w:w="1417" w:type="dxa"/>
            <w:shd w:val="clear" w:color="auto" w:fill="auto"/>
            <w:vAlign w:val="center"/>
          </w:tcPr>
          <w:p w14:paraId="00CF84CD" w14:textId="77777777" w:rsidR="001C7418" w:rsidRDefault="001C7418" w:rsidP="00924B28">
            <w:pPr>
              <w:jc w:val="center"/>
              <w:rPr>
                <w:color w:val="000000"/>
                <w:szCs w:val="21"/>
              </w:rPr>
            </w:pPr>
            <w:r>
              <w:rPr>
                <w:color w:val="000000"/>
                <w:szCs w:val="21"/>
              </w:rPr>
              <w:t>19.4</w:t>
            </w:r>
          </w:p>
        </w:tc>
        <w:tc>
          <w:tcPr>
            <w:tcW w:w="1474" w:type="dxa"/>
            <w:shd w:val="clear" w:color="auto" w:fill="auto"/>
            <w:noWrap/>
            <w:vAlign w:val="center"/>
          </w:tcPr>
          <w:p w14:paraId="34266B1D" w14:textId="77777777" w:rsidR="001C7418" w:rsidRDefault="001C7418" w:rsidP="00924B28">
            <w:pPr>
              <w:jc w:val="center"/>
              <w:rPr>
                <w:color w:val="000000"/>
                <w:szCs w:val="21"/>
              </w:rPr>
            </w:pPr>
            <w:r>
              <w:rPr>
                <w:color w:val="000000"/>
                <w:szCs w:val="21"/>
              </w:rPr>
              <w:t>1.03</w:t>
            </w:r>
          </w:p>
        </w:tc>
        <w:tc>
          <w:tcPr>
            <w:tcW w:w="1304" w:type="dxa"/>
            <w:shd w:val="clear" w:color="auto" w:fill="auto"/>
            <w:noWrap/>
            <w:vAlign w:val="center"/>
          </w:tcPr>
          <w:p w14:paraId="40E80BAE" w14:textId="77777777" w:rsidR="001C7418" w:rsidRDefault="001C7418" w:rsidP="00924B28">
            <w:pPr>
              <w:jc w:val="center"/>
              <w:rPr>
                <w:color w:val="000000"/>
                <w:szCs w:val="21"/>
              </w:rPr>
            </w:pPr>
            <w:r>
              <w:rPr>
                <w:color w:val="000000"/>
                <w:szCs w:val="21"/>
              </w:rPr>
              <w:t>4.35</w:t>
            </w:r>
          </w:p>
        </w:tc>
      </w:tr>
      <w:tr w:rsidR="001C7418" w14:paraId="61CDEFCB" w14:textId="77777777" w:rsidTr="001C7418">
        <w:trPr>
          <w:trHeight w:val="454"/>
          <w:jc w:val="center"/>
        </w:trPr>
        <w:tc>
          <w:tcPr>
            <w:tcW w:w="1531" w:type="dxa"/>
            <w:shd w:val="clear" w:color="auto" w:fill="auto"/>
            <w:noWrap/>
            <w:vAlign w:val="center"/>
          </w:tcPr>
          <w:p w14:paraId="3C4FDDAC" w14:textId="77777777" w:rsidR="001C7418" w:rsidRDefault="001C7418" w:rsidP="00924B28">
            <w:pPr>
              <w:rPr>
                <w:color w:val="000000"/>
                <w:szCs w:val="21"/>
              </w:rPr>
            </w:pPr>
            <w:r>
              <w:rPr>
                <w:color w:val="000000"/>
                <w:szCs w:val="21"/>
              </w:rPr>
              <w:t>WP1604-L1</w:t>
            </w:r>
          </w:p>
        </w:tc>
        <w:tc>
          <w:tcPr>
            <w:tcW w:w="1020" w:type="dxa"/>
            <w:shd w:val="clear" w:color="auto" w:fill="auto"/>
            <w:noWrap/>
            <w:vAlign w:val="center"/>
          </w:tcPr>
          <w:p w14:paraId="5EF7D158" w14:textId="77777777" w:rsidR="001C7418" w:rsidRDefault="001C7418" w:rsidP="00924B28">
            <w:pPr>
              <w:jc w:val="center"/>
              <w:rPr>
                <w:color w:val="000000"/>
                <w:szCs w:val="21"/>
              </w:rPr>
            </w:pPr>
            <w:r>
              <w:rPr>
                <w:color w:val="000000"/>
                <w:szCs w:val="21"/>
              </w:rPr>
              <w:t>147</w:t>
            </w:r>
          </w:p>
        </w:tc>
        <w:tc>
          <w:tcPr>
            <w:tcW w:w="1020" w:type="dxa"/>
            <w:shd w:val="clear" w:color="auto" w:fill="auto"/>
            <w:noWrap/>
            <w:vAlign w:val="center"/>
          </w:tcPr>
          <w:p w14:paraId="64271035" w14:textId="77777777" w:rsidR="001C7418" w:rsidRDefault="001C7418" w:rsidP="00924B28">
            <w:pPr>
              <w:jc w:val="center"/>
              <w:rPr>
                <w:color w:val="000000"/>
                <w:szCs w:val="21"/>
              </w:rPr>
            </w:pPr>
            <w:r>
              <w:rPr>
                <w:color w:val="000000"/>
                <w:szCs w:val="21"/>
              </w:rPr>
              <w:t>0.28</w:t>
            </w:r>
          </w:p>
        </w:tc>
        <w:tc>
          <w:tcPr>
            <w:tcW w:w="1757" w:type="dxa"/>
            <w:shd w:val="clear" w:color="auto" w:fill="auto"/>
            <w:vAlign w:val="center"/>
          </w:tcPr>
          <w:p w14:paraId="49A5A908" w14:textId="77777777" w:rsidR="001C7418" w:rsidRDefault="001C7418" w:rsidP="00924B28">
            <w:pPr>
              <w:jc w:val="center"/>
              <w:rPr>
                <w:color w:val="000000"/>
                <w:szCs w:val="21"/>
              </w:rPr>
            </w:pPr>
            <w:r>
              <w:rPr>
                <w:color w:val="000000"/>
                <w:szCs w:val="21"/>
              </w:rPr>
              <w:t>2.19</w:t>
            </w:r>
          </w:p>
        </w:tc>
        <w:tc>
          <w:tcPr>
            <w:tcW w:w="1417" w:type="dxa"/>
            <w:shd w:val="clear" w:color="auto" w:fill="auto"/>
            <w:vAlign w:val="center"/>
          </w:tcPr>
          <w:p w14:paraId="73526155" w14:textId="77777777" w:rsidR="001C7418" w:rsidRDefault="001C7418" w:rsidP="00924B28">
            <w:pPr>
              <w:jc w:val="center"/>
              <w:rPr>
                <w:color w:val="000000"/>
                <w:szCs w:val="21"/>
              </w:rPr>
            </w:pPr>
            <w:r>
              <w:rPr>
                <w:color w:val="000000"/>
                <w:szCs w:val="21"/>
              </w:rPr>
              <w:t>12.7</w:t>
            </w:r>
          </w:p>
        </w:tc>
        <w:tc>
          <w:tcPr>
            <w:tcW w:w="1474" w:type="dxa"/>
            <w:shd w:val="clear" w:color="auto" w:fill="auto"/>
            <w:noWrap/>
            <w:vAlign w:val="center"/>
          </w:tcPr>
          <w:p w14:paraId="3A6CFA62" w14:textId="77777777" w:rsidR="001C7418" w:rsidRDefault="001C7418" w:rsidP="00924B28">
            <w:pPr>
              <w:jc w:val="center"/>
              <w:rPr>
                <w:color w:val="000000"/>
                <w:szCs w:val="21"/>
              </w:rPr>
            </w:pPr>
            <w:r>
              <w:rPr>
                <w:color w:val="000000"/>
                <w:szCs w:val="21"/>
              </w:rPr>
              <w:t>0.93</w:t>
            </w:r>
          </w:p>
        </w:tc>
        <w:tc>
          <w:tcPr>
            <w:tcW w:w="1304" w:type="dxa"/>
            <w:shd w:val="clear" w:color="auto" w:fill="auto"/>
            <w:noWrap/>
            <w:vAlign w:val="center"/>
          </w:tcPr>
          <w:p w14:paraId="01CE48DD" w14:textId="77777777" w:rsidR="001C7418" w:rsidRDefault="001C7418" w:rsidP="00924B28">
            <w:pPr>
              <w:jc w:val="center"/>
              <w:rPr>
                <w:color w:val="000000"/>
                <w:szCs w:val="21"/>
              </w:rPr>
            </w:pPr>
            <w:r>
              <w:rPr>
                <w:color w:val="000000"/>
                <w:szCs w:val="21"/>
              </w:rPr>
              <w:t>3.90</w:t>
            </w:r>
          </w:p>
        </w:tc>
      </w:tr>
      <w:tr w:rsidR="001C7418" w14:paraId="2207BC93" w14:textId="77777777" w:rsidTr="001C7418">
        <w:trPr>
          <w:trHeight w:val="454"/>
          <w:jc w:val="center"/>
        </w:trPr>
        <w:tc>
          <w:tcPr>
            <w:tcW w:w="1531" w:type="dxa"/>
            <w:shd w:val="clear" w:color="auto" w:fill="auto"/>
            <w:noWrap/>
            <w:vAlign w:val="center"/>
          </w:tcPr>
          <w:p w14:paraId="347530B7" w14:textId="77777777" w:rsidR="001C7418" w:rsidRDefault="001C7418" w:rsidP="00924B28">
            <w:pPr>
              <w:rPr>
                <w:color w:val="000000"/>
                <w:szCs w:val="21"/>
              </w:rPr>
            </w:pPr>
            <w:r>
              <w:rPr>
                <w:color w:val="000000"/>
                <w:szCs w:val="21"/>
              </w:rPr>
              <w:t>WP1604-L2</w:t>
            </w:r>
          </w:p>
        </w:tc>
        <w:tc>
          <w:tcPr>
            <w:tcW w:w="1020" w:type="dxa"/>
            <w:shd w:val="clear" w:color="auto" w:fill="auto"/>
            <w:noWrap/>
            <w:vAlign w:val="center"/>
          </w:tcPr>
          <w:p w14:paraId="0EDAB187" w14:textId="77777777" w:rsidR="001C7418" w:rsidRDefault="001C7418" w:rsidP="00924B28">
            <w:pPr>
              <w:jc w:val="center"/>
              <w:rPr>
                <w:color w:val="000000"/>
                <w:szCs w:val="21"/>
              </w:rPr>
            </w:pPr>
            <w:r>
              <w:rPr>
                <w:color w:val="000000"/>
                <w:szCs w:val="21"/>
              </w:rPr>
              <w:t>142</w:t>
            </w:r>
          </w:p>
        </w:tc>
        <w:tc>
          <w:tcPr>
            <w:tcW w:w="1020" w:type="dxa"/>
            <w:shd w:val="clear" w:color="auto" w:fill="auto"/>
            <w:noWrap/>
            <w:vAlign w:val="center"/>
          </w:tcPr>
          <w:p w14:paraId="76D941BC" w14:textId="77777777" w:rsidR="001C7418" w:rsidRDefault="001C7418" w:rsidP="00924B28">
            <w:pPr>
              <w:jc w:val="center"/>
              <w:rPr>
                <w:color w:val="000000"/>
                <w:szCs w:val="21"/>
              </w:rPr>
            </w:pPr>
            <w:r>
              <w:rPr>
                <w:color w:val="000000"/>
                <w:szCs w:val="21"/>
              </w:rPr>
              <w:t>0.28</w:t>
            </w:r>
          </w:p>
        </w:tc>
        <w:tc>
          <w:tcPr>
            <w:tcW w:w="1757" w:type="dxa"/>
            <w:shd w:val="clear" w:color="auto" w:fill="auto"/>
            <w:vAlign w:val="center"/>
          </w:tcPr>
          <w:p w14:paraId="07BBC442" w14:textId="77777777" w:rsidR="001C7418" w:rsidRDefault="001C7418" w:rsidP="00924B28">
            <w:pPr>
              <w:jc w:val="center"/>
              <w:rPr>
                <w:color w:val="000000"/>
                <w:szCs w:val="21"/>
              </w:rPr>
            </w:pPr>
            <w:r>
              <w:rPr>
                <w:color w:val="000000"/>
                <w:szCs w:val="21"/>
              </w:rPr>
              <w:t>2.31</w:t>
            </w:r>
          </w:p>
        </w:tc>
        <w:tc>
          <w:tcPr>
            <w:tcW w:w="1417" w:type="dxa"/>
            <w:shd w:val="clear" w:color="auto" w:fill="auto"/>
            <w:vAlign w:val="center"/>
          </w:tcPr>
          <w:p w14:paraId="4964CE4D" w14:textId="77777777" w:rsidR="001C7418" w:rsidRDefault="001C7418" w:rsidP="00924B28">
            <w:pPr>
              <w:jc w:val="center"/>
              <w:rPr>
                <w:color w:val="000000"/>
                <w:szCs w:val="21"/>
              </w:rPr>
            </w:pPr>
            <w:r>
              <w:rPr>
                <w:color w:val="000000"/>
                <w:szCs w:val="21"/>
              </w:rPr>
              <w:t>3.1</w:t>
            </w:r>
          </w:p>
        </w:tc>
        <w:tc>
          <w:tcPr>
            <w:tcW w:w="1474" w:type="dxa"/>
            <w:shd w:val="clear" w:color="auto" w:fill="auto"/>
            <w:noWrap/>
            <w:vAlign w:val="center"/>
          </w:tcPr>
          <w:p w14:paraId="3B4B2DE6" w14:textId="77777777" w:rsidR="001C7418" w:rsidRDefault="001C7418" w:rsidP="00924B28">
            <w:pPr>
              <w:jc w:val="center"/>
              <w:rPr>
                <w:color w:val="000000"/>
                <w:szCs w:val="21"/>
              </w:rPr>
            </w:pPr>
            <w:r>
              <w:rPr>
                <w:color w:val="000000"/>
                <w:szCs w:val="21"/>
              </w:rPr>
              <w:t>0.98</w:t>
            </w:r>
          </w:p>
        </w:tc>
        <w:tc>
          <w:tcPr>
            <w:tcW w:w="1304" w:type="dxa"/>
            <w:shd w:val="clear" w:color="auto" w:fill="auto"/>
            <w:noWrap/>
            <w:vAlign w:val="center"/>
          </w:tcPr>
          <w:p w14:paraId="4E2CA6CC" w14:textId="77777777" w:rsidR="001C7418" w:rsidRDefault="001C7418" w:rsidP="00924B28">
            <w:pPr>
              <w:jc w:val="center"/>
              <w:rPr>
                <w:color w:val="000000"/>
                <w:szCs w:val="21"/>
              </w:rPr>
            </w:pPr>
            <w:r>
              <w:rPr>
                <w:color w:val="000000"/>
                <w:szCs w:val="21"/>
              </w:rPr>
              <w:t>4.07</w:t>
            </w:r>
          </w:p>
        </w:tc>
      </w:tr>
      <w:tr w:rsidR="001C7418" w14:paraId="2F409311" w14:textId="77777777" w:rsidTr="001C7418">
        <w:trPr>
          <w:trHeight w:val="454"/>
          <w:jc w:val="center"/>
        </w:trPr>
        <w:tc>
          <w:tcPr>
            <w:tcW w:w="1531" w:type="dxa"/>
            <w:shd w:val="clear" w:color="auto" w:fill="auto"/>
            <w:noWrap/>
            <w:vAlign w:val="center"/>
          </w:tcPr>
          <w:p w14:paraId="1DDA0C6D" w14:textId="77777777" w:rsidR="001C7418" w:rsidRDefault="001C7418" w:rsidP="00924B28">
            <w:pPr>
              <w:rPr>
                <w:color w:val="000000"/>
                <w:szCs w:val="21"/>
              </w:rPr>
            </w:pPr>
            <w:r>
              <w:rPr>
                <w:color w:val="000000"/>
                <w:szCs w:val="21"/>
              </w:rPr>
              <w:t>WP1604-L3</w:t>
            </w:r>
          </w:p>
        </w:tc>
        <w:tc>
          <w:tcPr>
            <w:tcW w:w="1020" w:type="dxa"/>
            <w:shd w:val="clear" w:color="auto" w:fill="auto"/>
            <w:noWrap/>
            <w:vAlign w:val="center"/>
          </w:tcPr>
          <w:p w14:paraId="511B6DD7" w14:textId="77777777" w:rsidR="001C7418" w:rsidRDefault="001C7418" w:rsidP="00924B28">
            <w:pPr>
              <w:jc w:val="center"/>
              <w:rPr>
                <w:color w:val="000000"/>
                <w:szCs w:val="21"/>
              </w:rPr>
            </w:pPr>
            <w:r>
              <w:rPr>
                <w:color w:val="000000"/>
                <w:szCs w:val="21"/>
              </w:rPr>
              <w:t>140</w:t>
            </w:r>
          </w:p>
        </w:tc>
        <w:tc>
          <w:tcPr>
            <w:tcW w:w="1020" w:type="dxa"/>
            <w:shd w:val="clear" w:color="auto" w:fill="auto"/>
            <w:noWrap/>
            <w:vAlign w:val="center"/>
          </w:tcPr>
          <w:p w14:paraId="2451AC72" w14:textId="77777777" w:rsidR="001C7418" w:rsidRDefault="001C7418" w:rsidP="00924B28">
            <w:pPr>
              <w:jc w:val="center"/>
              <w:rPr>
                <w:color w:val="000000"/>
                <w:szCs w:val="21"/>
              </w:rPr>
            </w:pPr>
            <w:r>
              <w:rPr>
                <w:color w:val="000000"/>
                <w:szCs w:val="21"/>
              </w:rPr>
              <w:t>0.28</w:t>
            </w:r>
          </w:p>
        </w:tc>
        <w:tc>
          <w:tcPr>
            <w:tcW w:w="1757" w:type="dxa"/>
            <w:shd w:val="clear" w:color="auto" w:fill="auto"/>
            <w:vAlign w:val="center"/>
          </w:tcPr>
          <w:p w14:paraId="6C5154FF" w14:textId="77777777" w:rsidR="001C7418" w:rsidRDefault="001C7418" w:rsidP="00924B28">
            <w:pPr>
              <w:jc w:val="center"/>
              <w:rPr>
                <w:color w:val="000000"/>
                <w:szCs w:val="21"/>
              </w:rPr>
            </w:pPr>
            <w:r>
              <w:rPr>
                <w:color w:val="000000"/>
                <w:szCs w:val="21"/>
              </w:rPr>
              <w:t>5.17</w:t>
            </w:r>
          </w:p>
        </w:tc>
        <w:tc>
          <w:tcPr>
            <w:tcW w:w="1417" w:type="dxa"/>
            <w:shd w:val="clear" w:color="auto" w:fill="auto"/>
            <w:vAlign w:val="center"/>
          </w:tcPr>
          <w:p w14:paraId="0736B4B3" w14:textId="77777777" w:rsidR="001C7418" w:rsidRDefault="001C7418" w:rsidP="00924B28">
            <w:pPr>
              <w:jc w:val="center"/>
              <w:rPr>
                <w:color w:val="000000"/>
                <w:szCs w:val="21"/>
              </w:rPr>
            </w:pPr>
            <w:r>
              <w:rPr>
                <w:color w:val="000000"/>
                <w:szCs w:val="21"/>
              </w:rPr>
              <w:t>2.87</w:t>
            </w:r>
          </w:p>
        </w:tc>
        <w:tc>
          <w:tcPr>
            <w:tcW w:w="1474" w:type="dxa"/>
            <w:shd w:val="clear" w:color="auto" w:fill="auto"/>
            <w:noWrap/>
            <w:vAlign w:val="center"/>
          </w:tcPr>
          <w:p w14:paraId="58BEE675" w14:textId="77777777" w:rsidR="001C7418" w:rsidRDefault="001C7418" w:rsidP="00924B28">
            <w:pPr>
              <w:jc w:val="center"/>
              <w:rPr>
                <w:color w:val="000000"/>
                <w:szCs w:val="21"/>
              </w:rPr>
            </w:pPr>
            <w:r>
              <w:rPr>
                <w:color w:val="000000"/>
                <w:szCs w:val="21"/>
              </w:rPr>
              <w:t>2.20</w:t>
            </w:r>
          </w:p>
        </w:tc>
        <w:tc>
          <w:tcPr>
            <w:tcW w:w="1304" w:type="dxa"/>
            <w:shd w:val="clear" w:color="auto" w:fill="auto"/>
            <w:noWrap/>
            <w:vAlign w:val="center"/>
          </w:tcPr>
          <w:p w14:paraId="2E9BEF85" w14:textId="77777777" w:rsidR="001C7418" w:rsidRDefault="001C7418" w:rsidP="00924B28">
            <w:pPr>
              <w:jc w:val="center"/>
              <w:rPr>
                <w:color w:val="000000"/>
                <w:szCs w:val="21"/>
              </w:rPr>
            </w:pPr>
            <w:r>
              <w:rPr>
                <w:color w:val="000000"/>
                <w:szCs w:val="21"/>
              </w:rPr>
              <w:t>9.11</w:t>
            </w:r>
          </w:p>
        </w:tc>
      </w:tr>
      <w:tr w:rsidR="001C7418" w14:paraId="2A4D266B" w14:textId="77777777" w:rsidTr="001C7418">
        <w:trPr>
          <w:trHeight w:val="454"/>
          <w:jc w:val="center"/>
        </w:trPr>
        <w:tc>
          <w:tcPr>
            <w:tcW w:w="1531" w:type="dxa"/>
            <w:shd w:val="clear" w:color="auto" w:fill="auto"/>
            <w:noWrap/>
            <w:vAlign w:val="center"/>
          </w:tcPr>
          <w:p w14:paraId="5B56AD2B" w14:textId="77777777" w:rsidR="001C7418" w:rsidRDefault="001C7418" w:rsidP="00924B28">
            <w:pPr>
              <w:rPr>
                <w:color w:val="000000"/>
                <w:szCs w:val="21"/>
              </w:rPr>
            </w:pPr>
            <w:r>
              <w:rPr>
                <w:color w:val="000000"/>
                <w:szCs w:val="21"/>
              </w:rPr>
              <w:t>WP1604-L4</w:t>
            </w:r>
          </w:p>
        </w:tc>
        <w:tc>
          <w:tcPr>
            <w:tcW w:w="1020" w:type="dxa"/>
            <w:shd w:val="clear" w:color="auto" w:fill="auto"/>
            <w:noWrap/>
            <w:vAlign w:val="center"/>
          </w:tcPr>
          <w:p w14:paraId="273E3B17" w14:textId="77777777" w:rsidR="001C7418" w:rsidRDefault="001C7418" w:rsidP="00924B28">
            <w:pPr>
              <w:jc w:val="center"/>
              <w:rPr>
                <w:color w:val="000000"/>
                <w:szCs w:val="21"/>
              </w:rPr>
            </w:pPr>
            <w:r>
              <w:rPr>
                <w:color w:val="000000"/>
                <w:szCs w:val="21"/>
              </w:rPr>
              <w:t>151</w:t>
            </w:r>
          </w:p>
        </w:tc>
        <w:tc>
          <w:tcPr>
            <w:tcW w:w="1020" w:type="dxa"/>
            <w:shd w:val="clear" w:color="auto" w:fill="auto"/>
            <w:noWrap/>
            <w:vAlign w:val="center"/>
          </w:tcPr>
          <w:p w14:paraId="196DAD7C" w14:textId="77777777" w:rsidR="001C7418" w:rsidRDefault="001C7418" w:rsidP="00924B28">
            <w:pPr>
              <w:jc w:val="center"/>
              <w:rPr>
                <w:color w:val="000000"/>
                <w:szCs w:val="21"/>
              </w:rPr>
            </w:pPr>
            <w:r>
              <w:rPr>
                <w:color w:val="000000"/>
                <w:szCs w:val="21"/>
              </w:rPr>
              <w:t>0.29</w:t>
            </w:r>
          </w:p>
        </w:tc>
        <w:tc>
          <w:tcPr>
            <w:tcW w:w="1757" w:type="dxa"/>
            <w:shd w:val="clear" w:color="auto" w:fill="auto"/>
            <w:vAlign w:val="center"/>
          </w:tcPr>
          <w:p w14:paraId="1FA53681" w14:textId="77777777" w:rsidR="001C7418" w:rsidRDefault="001C7418" w:rsidP="00924B28">
            <w:pPr>
              <w:jc w:val="center"/>
              <w:rPr>
                <w:color w:val="000000"/>
                <w:szCs w:val="21"/>
              </w:rPr>
            </w:pPr>
            <w:r>
              <w:rPr>
                <w:color w:val="000000"/>
                <w:szCs w:val="21"/>
              </w:rPr>
              <w:t>4.85</w:t>
            </w:r>
          </w:p>
        </w:tc>
        <w:tc>
          <w:tcPr>
            <w:tcW w:w="1417" w:type="dxa"/>
            <w:shd w:val="clear" w:color="auto" w:fill="auto"/>
            <w:vAlign w:val="center"/>
          </w:tcPr>
          <w:p w14:paraId="2028BF24" w14:textId="77777777" w:rsidR="001C7418" w:rsidRDefault="001C7418" w:rsidP="00924B28">
            <w:pPr>
              <w:jc w:val="center"/>
              <w:rPr>
                <w:color w:val="000000"/>
                <w:szCs w:val="21"/>
              </w:rPr>
            </w:pPr>
            <w:r>
              <w:rPr>
                <w:color w:val="000000"/>
                <w:szCs w:val="21"/>
              </w:rPr>
              <w:t>10.4</w:t>
            </w:r>
          </w:p>
        </w:tc>
        <w:tc>
          <w:tcPr>
            <w:tcW w:w="1474" w:type="dxa"/>
            <w:shd w:val="clear" w:color="auto" w:fill="auto"/>
            <w:noWrap/>
            <w:vAlign w:val="center"/>
          </w:tcPr>
          <w:p w14:paraId="56399E78" w14:textId="77777777" w:rsidR="001C7418" w:rsidRDefault="001C7418" w:rsidP="00924B28">
            <w:pPr>
              <w:jc w:val="center"/>
              <w:rPr>
                <w:color w:val="000000"/>
                <w:szCs w:val="21"/>
              </w:rPr>
            </w:pPr>
            <w:r>
              <w:rPr>
                <w:color w:val="000000"/>
                <w:szCs w:val="21"/>
              </w:rPr>
              <w:t>2.06</w:t>
            </w:r>
          </w:p>
        </w:tc>
        <w:tc>
          <w:tcPr>
            <w:tcW w:w="1304" w:type="dxa"/>
            <w:shd w:val="clear" w:color="auto" w:fill="auto"/>
            <w:noWrap/>
            <w:vAlign w:val="center"/>
          </w:tcPr>
          <w:p w14:paraId="7B814BFD" w14:textId="77777777" w:rsidR="001C7418" w:rsidRDefault="001C7418" w:rsidP="00924B28">
            <w:pPr>
              <w:jc w:val="center"/>
              <w:rPr>
                <w:color w:val="000000"/>
                <w:szCs w:val="21"/>
              </w:rPr>
            </w:pPr>
            <w:r>
              <w:rPr>
                <w:color w:val="000000"/>
                <w:szCs w:val="21"/>
              </w:rPr>
              <w:t>8.54</w:t>
            </w:r>
          </w:p>
        </w:tc>
      </w:tr>
      <w:tr w:rsidR="001C7418" w14:paraId="6022F9C0" w14:textId="77777777" w:rsidTr="001C7418">
        <w:trPr>
          <w:trHeight w:val="454"/>
          <w:jc w:val="center"/>
        </w:trPr>
        <w:tc>
          <w:tcPr>
            <w:tcW w:w="1531" w:type="dxa"/>
            <w:shd w:val="clear" w:color="auto" w:fill="auto"/>
            <w:noWrap/>
            <w:vAlign w:val="center"/>
          </w:tcPr>
          <w:p w14:paraId="6CC793EF" w14:textId="77777777" w:rsidR="001C7418" w:rsidRDefault="001C7418" w:rsidP="00924B28">
            <w:pPr>
              <w:rPr>
                <w:color w:val="000000"/>
                <w:szCs w:val="21"/>
              </w:rPr>
            </w:pPr>
            <w:r>
              <w:rPr>
                <w:color w:val="000000"/>
                <w:szCs w:val="21"/>
              </w:rPr>
              <w:t>WP1604-L5</w:t>
            </w:r>
          </w:p>
        </w:tc>
        <w:tc>
          <w:tcPr>
            <w:tcW w:w="1020" w:type="dxa"/>
            <w:shd w:val="clear" w:color="auto" w:fill="auto"/>
            <w:noWrap/>
            <w:vAlign w:val="center"/>
          </w:tcPr>
          <w:p w14:paraId="3F833973" w14:textId="77777777" w:rsidR="001C7418" w:rsidRDefault="001C7418" w:rsidP="00924B28">
            <w:pPr>
              <w:jc w:val="center"/>
              <w:rPr>
                <w:color w:val="000000"/>
                <w:szCs w:val="21"/>
              </w:rPr>
            </w:pPr>
            <w:r>
              <w:rPr>
                <w:color w:val="000000"/>
                <w:szCs w:val="21"/>
              </w:rPr>
              <w:t>140</w:t>
            </w:r>
          </w:p>
        </w:tc>
        <w:tc>
          <w:tcPr>
            <w:tcW w:w="1020" w:type="dxa"/>
            <w:shd w:val="clear" w:color="auto" w:fill="auto"/>
            <w:noWrap/>
            <w:vAlign w:val="center"/>
          </w:tcPr>
          <w:p w14:paraId="283FD3E9" w14:textId="77777777" w:rsidR="001C7418" w:rsidRDefault="001C7418" w:rsidP="00924B28">
            <w:pPr>
              <w:jc w:val="center"/>
              <w:rPr>
                <w:color w:val="000000"/>
                <w:szCs w:val="21"/>
              </w:rPr>
            </w:pPr>
            <w:r>
              <w:rPr>
                <w:color w:val="000000"/>
                <w:szCs w:val="21"/>
              </w:rPr>
              <w:t>0.28</w:t>
            </w:r>
          </w:p>
        </w:tc>
        <w:tc>
          <w:tcPr>
            <w:tcW w:w="1757" w:type="dxa"/>
            <w:shd w:val="clear" w:color="auto" w:fill="auto"/>
            <w:vAlign w:val="center"/>
          </w:tcPr>
          <w:p w14:paraId="33B15109" w14:textId="77777777" w:rsidR="001C7418" w:rsidRDefault="001C7418" w:rsidP="00924B28">
            <w:pPr>
              <w:jc w:val="center"/>
              <w:rPr>
                <w:color w:val="000000"/>
                <w:szCs w:val="21"/>
              </w:rPr>
            </w:pPr>
            <w:r>
              <w:rPr>
                <w:color w:val="000000"/>
                <w:szCs w:val="21"/>
              </w:rPr>
              <w:t>4.49</w:t>
            </w:r>
          </w:p>
        </w:tc>
        <w:tc>
          <w:tcPr>
            <w:tcW w:w="1417" w:type="dxa"/>
            <w:shd w:val="clear" w:color="auto" w:fill="auto"/>
            <w:vAlign w:val="center"/>
          </w:tcPr>
          <w:p w14:paraId="347E935F" w14:textId="77777777" w:rsidR="001C7418" w:rsidRDefault="001C7418" w:rsidP="00924B28">
            <w:pPr>
              <w:jc w:val="center"/>
              <w:rPr>
                <w:color w:val="000000"/>
                <w:szCs w:val="21"/>
              </w:rPr>
            </w:pPr>
            <w:r>
              <w:rPr>
                <w:color w:val="000000"/>
                <w:szCs w:val="21"/>
              </w:rPr>
              <w:t>2.99</w:t>
            </w:r>
          </w:p>
        </w:tc>
        <w:tc>
          <w:tcPr>
            <w:tcW w:w="1474" w:type="dxa"/>
            <w:shd w:val="clear" w:color="auto" w:fill="auto"/>
            <w:noWrap/>
            <w:vAlign w:val="center"/>
          </w:tcPr>
          <w:p w14:paraId="76E879D3" w14:textId="77777777" w:rsidR="001C7418" w:rsidRDefault="001C7418" w:rsidP="00924B28">
            <w:pPr>
              <w:jc w:val="center"/>
              <w:rPr>
                <w:color w:val="000000"/>
                <w:szCs w:val="21"/>
              </w:rPr>
            </w:pPr>
            <w:r>
              <w:rPr>
                <w:color w:val="000000"/>
                <w:szCs w:val="21"/>
              </w:rPr>
              <w:t>1.91</w:t>
            </w:r>
          </w:p>
        </w:tc>
        <w:tc>
          <w:tcPr>
            <w:tcW w:w="1304" w:type="dxa"/>
            <w:shd w:val="clear" w:color="auto" w:fill="auto"/>
            <w:noWrap/>
            <w:vAlign w:val="center"/>
          </w:tcPr>
          <w:p w14:paraId="4F969D72" w14:textId="77777777" w:rsidR="001C7418" w:rsidRDefault="001C7418" w:rsidP="00924B28">
            <w:pPr>
              <w:jc w:val="center"/>
              <w:rPr>
                <w:color w:val="000000"/>
                <w:szCs w:val="21"/>
              </w:rPr>
            </w:pPr>
            <w:r>
              <w:rPr>
                <w:color w:val="000000"/>
                <w:szCs w:val="21"/>
              </w:rPr>
              <w:t>7.91</w:t>
            </w:r>
          </w:p>
        </w:tc>
      </w:tr>
      <w:tr w:rsidR="001C7418" w14:paraId="6BF04B39" w14:textId="77777777" w:rsidTr="001C7418">
        <w:trPr>
          <w:trHeight w:val="454"/>
          <w:jc w:val="center"/>
        </w:trPr>
        <w:tc>
          <w:tcPr>
            <w:tcW w:w="1531" w:type="dxa"/>
            <w:shd w:val="clear" w:color="auto" w:fill="auto"/>
            <w:noWrap/>
            <w:vAlign w:val="center"/>
          </w:tcPr>
          <w:p w14:paraId="38D424B3" w14:textId="77777777" w:rsidR="001C7418" w:rsidRDefault="001C7418" w:rsidP="00924B28">
            <w:pPr>
              <w:rPr>
                <w:color w:val="000000"/>
                <w:szCs w:val="21"/>
              </w:rPr>
            </w:pPr>
            <w:r>
              <w:rPr>
                <w:color w:val="000000"/>
                <w:szCs w:val="21"/>
              </w:rPr>
              <w:t>WP1604-L6</w:t>
            </w:r>
          </w:p>
        </w:tc>
        <w:tc>
          <w:tcPr>
            <w:tcW w:w="1020" w:type="dxa"/>
            <w:shd w:val="clear" w:color="auto" w:fill="auto"/>
            <w:noWrap/>
            <w:vAlign w:val="center"/>
          </w:tcPr>
          <w:p w14:paraId="3D90BAB9" w14:textId="77777777" w:rsidR="001C7418" w:rsidRDefault="001C7418" w:rsidP="00924B28">
            <w:pPr>
              <w:jc w:val="center"/>
              <w:rPr>
                <w:color w:val="000000"/>
                <w:szCs w:val="21"/>
              </w:rPr>
            </w:pPr>
            <w:r>
              <w:rPr>
                <w:color w:val="000000"/>
                <w:szCs w:val="21"/>
              </w:rPr>
              <w:t>151</w:t>
            </w:r>
          </w:p>
        </w:tc>
        <w:tc>
          <w:tcPr>
            <w:tcW w:w="1020" w:type="dxa"/>
            <w:shd w:val="clear" w:color="auto" w:fill="auto"/>
            <w:noWrap/>
            <w:vAlign w:val="center"/>
          </w:tcPr>
          <w:p w14:paraId="745820EC" w14:textId="77777777" w:rsidR="001C7418" w:rsidRDefault="001C7418" w:rsidP="00924B28">
            <w:pPr>
              <w:jc w:val="center"/>
              <w:rPr>
                <w:color w:val="000000"/>
                <w:szCs w:val="21"/>
              </w:rPr>
            </w:pPr>
            <w:r>
              <w:rPr>
                <w:color w:val="000000"/>
                <w:szCs w:val="21"/>
              </w:rPr>
              <w:t>0.29</w:t>
            </w:r>
          </w:p>
        </w:tc>
        <w:tc>
          <w:tcPr>
            <w:tcW w:w="1757" w:type="dxa"/>
            <w:shd w:val="clear" w:color="auto" w:fill="auto"/>
            <w:vAlign w:val="center"/>
          </w:tcPr>
          <w:p w14:paraId="73F3F624" w14:textId="77777777" w:rsidR="001C7418" w:rsidRDefault="001C7418" w:rsidP="00924B28">
            <w:pPr>
              <w:jc w:val="center"/>
              <w:rPr>
                <w:color w:val="000000"/>
                <w:szCs w:val="21"/>
              </w:rPr>
            </w:pPr>
            <w:r>
              <w:rPr>
                <w:color w:val="000000"/>
                <w:szCs w:val="21"/>
              </w:rPr>
              <w:t>4.88</w:t>
            </w:r>
          </w:p>
        </w:tc>
        <w:tc>
          <w:tcPr>
            <w:tcW w:w="1417" w:type="dxa"/>
            <w:shd w:val="clear" w:color="auto" w:fill="auto"/>
            <w:vAlign w:val="center"/>
          </w:tcPr>
          <w:p w14:paraId="7136BF62" w14:textId="77777777" w:rsidR="001C7418" w:rsidRDefault="001C7418" w:rsidP="00924B28">
            <w:pPr>
              <w:jc w:val="center"/>
              <w:rPr>
                <w:color w:val="000000"/>
                <w:szCs w:val="21"/>
              </w:rPr>
            </w:pPr>
            <w:r>
              <w:rPr>
                <w:color w:val="000000"/>
                <w:szCs w:val="21"/>
              </w:rPr>
              <w:t>2.87</w:t>
            </w:r>
          </w:p>
        </w:tc>
        <w:tc>
          <w:tcPr>
            <w:tcW w:w="1474" w:type="dxa"/>
            <w:shd w:val="clear" w:color="auto" w:fill="auto"/>
            <w:noWrap/>
            <w:vAlign w:val="center"/>
          </w:tcPr>
          <w:p w14:paraId="5C58F9A0" w14:textId="77777777" w:rsidR="001C7418" w:rsidRDefault="001C7418" w:rsidP="00924B28">
            <w:pPr>
              <w:jc w:val="center"/>
              <w:rPr>
                <w:color w:val="000000"/>
                <w:szCs w:val="21"/>
              </w:rPr>
            </w:pPr>
            <w:r>
              <w:rPr>
                <w:color w:val="000000"/>
                <w:szCs w:val="21"/>
              </w:rPr>
              <w:t>2.08</w:t>
            </w:r>
          </w:p>
        </w:tc>
        <w:tc>
          <w:tcPr>
            <w:tcW w:w="1304" w:type="dxa"/>
            <w:shd w:val="clear" w:color="auto" w:fill="auto"/>
            <w:noWrap/>
            <w:vAlign w:val="center"/>
          </w:tcPr>
          <w:p w14:paraId="5C6D6609" w14:textId="77777777" w:rsidR="001C7418" w:rsidRDefault="001C7418" w:rsidP="00924B28">
            <w:pPr>
              <w:jc w:val="center"/>
              <w:rPr>
                <w:color w:val="000000"/>
                <w:szCs w:val="21"/>
              </w:rPr>
            </w:pPr>
            <w:r>
              <w:rPr>
                <w:color w:val="000000"/>
                <w:szCs w:val="21"/>
              </w:rPr>
              <w:t>8.60</w:t>
            </w:r>
          </w:p>
        </w:tc>
      </w:tr>
      <w:tr w:rsidR="001C7418" w14:paraId="2A4788CE" w14:textId="77777777" w:rsidTr="001C7418">
        <w:trPr>
          <w:trHeight w:val="454"/>
          <w:jc w:val="center"/>
        </w:trPr>
        <w:tc>
          <w:tcPr>
            <w:tcW w:w="1531" w:type="dxa"/>
            <w:shd w:val="clear" w:color="auto" w:fill="auto"/>
            <w:noWrap/>
            <w:vAlign w:val="center"/>
          </w:tcPr>
          <w:p w14:paraId="7C82AF62" w14:textId="77777777" w:rsidR="001C7418" w:rsidRDefault="001C7418" w:rsidP="00924B28">
            <w:pPr>
              <w:rPr>
                <w:color w:val="000000"/>
                <w:szCs w:val="21"/>
              </w:rPr>
            </w:pPr>
            <w:r>
              <w:rPr>
                <w:color w:val="000000"/>
                <w:szCs w:val="21"/>
              </w:rPr>
              <w:t>WP1604-L7</w:t>
            </w:r>
          </w:p>
        </w:tc>
        <w:tc>
          <w:tcPr>
            <w:tcW w:w="1020" w:type="dxa"/>
            <w:shd w:val="clear" w:color="auto" w:fill="auto"/>
            <w:noWrap/>
            <w:vAlign w:val="center"/>
          </w:tcPr>
          <w:p w14:paraId="3C8F2F2C" w14:textId="77777777" w:rsidR="001C7418" w:rsidRDefault="001C7418" w:rsidP="00924B28">
            <w:pPr>
              <w:jc w:val="center"/>
              <w:rPr>
                <w:color w:val="000000"/>
                <w:szCs w:val="21"/>
              </w:rPr>
            </w:pPr>
            <w:r>
              <w:rPr>
                <w:color w:val="000000"/>
                <w:szCs w:val="21"/>
              </w:rPr>
              <w:t>136</w:t>
            </w:r>
          </w:p>
        </w:tc>
        <w:tc>
          <w:tcPr>
            <w:tcW w:w="1020" w:type="dxa"/>
            <w:shd w:val="clear" w:color="auto" w:fill="auto"/>
            <w:noWrap/>
            <w:vAlign w:val="center"/>
          </w:tcPr>
          <w:p w14:paraId="5C118C77" w14:textId="77777777" w:rsidR="001C7418" w:rsidRDefault="001C7418" w:rsidP="00924B28">
            <w:pPr>
              <w:jc w:val="center"/>
              <w:rPr>
                <w:color w:val="000000"/>
                <w:szCs w:val="21"/>
              </w:rPr>
            </w:pPr>
            <w:r>
              <w:rPr>
                <w:color w:val="000000"/>
                <w:szCs w:val="21"/>
              </w:rPr>
              <w:t>0.27</w:t>
            </w:r>
          </w:p>
        </w:tc>
        <w:tc>
          <w:tcPr>
            <w:tcW w:w="1757" w:type="dxa"/>
            <w:shd w:val="clear" w:color="auto" w:fill="auto"/>
            <w:vAlign w:val="center"/>
          </w:tcPr>
          <w:p w14:paraId="28469722" w14:textId="77777777" w:rsidR="001C7418" w:rsidRDefault="001C7418" w:rsidP="00924B28">
            <w:pPr>
              <w:jc w:val="center"/>
              <w:rPr>
                <w:color w:val="000000"/>
                <w:szCs w:val="21"/>
              </w:rPr>
            </w:pPr>
            <w:r>
              <w:rPr>
                <w:color w:val="000000"/>
                <w:szCs w:val="21"/>
              </w:rPr>
              <w:t>5.08</w:t>
            </w:r>
          </w:p>
        </w:tc>
        <w:tc>
          <w:tcPr>
            <w:tcW w:w="1417" w:type="dxa"/>
            <w:shd w:val="clear" w:color="auto" w:fill="auto"/>
            <w:vAlign w:val="center"/>
          </w:tcPr>
          <w:p w14:paraId="3720CE64" w14:textId="77777777" w:rsidR="001C7418" w:rsidRDefault="001C7418" w:rsidP="00924B28">
            <w:pPr>
              <w:jc w:val="center"/>
              <w:rPr>
                <w:color w:val="000000"/>
                <w:szCs w:val="21"/>
              </w:rPr>
            </w:pPr>
            <w:r>
              <w:rPr>
                <w:color w:val="000000"/>
                <w:szCs w:val="21"/>
              </w:rPr>
              <w:t>2.89</w:t>
            </w:r>
          </w:p>
        </w:tc>
        <w:tc>
          <w:tcPr>
            <w:tcW w:w="1474" w:type="dxa"/>
            <w:shd w:val="clear" w:color="auto" w:fill="auto"/>
            <w:noWrap/>
            <w:vAlign w:val="center"/>
          </w:tcPr>
          <w:p w14:paraId="009AA068" w14:textId="77777777" w:rsidR="001C7418" w:rsidRDefault="001C7418" w:rsidP="00924B28">
            <w:pPr>
              <w:jc w:val="center"/>
              <w:rPr>
                <w:color w:val="000000"/>
                <w:szCs w:val="21"/>
              </w:rPr>
            </w:pPr>
            <w:r>
              <w:rPr>
                <w:color w:val="000000"/>
                <w:szCs w:val="21"/>
              </w:rPr>
              <w:t>2.17</w:t>
            </w:r>
          </w:p>
        </w:tc>
        <w:tc>
          <w:tcPr>
            <w:tcW w:w="1304" w:type="dxa"/>
            <w:shd w:val="clear" w:color="auto" w:fill="auto"/>
            <w:noWrap/>
            <w:vAlign w:val="center"/>
          </w:tcPr>
          <w:p w14:paraId="47087399" w14:textId="77777777" w:rsidR="001C7418" w:rsidRDefault="001C7418" w:rsidP="00924B28">
            <w:pPr>
              <w:jc w:val="center"/>
              <w:rPr>
                <w:color w:val="000000"/>
                <w:szCs w:val="21"/>
              </w:rPr>
            </w:pPr>
            <w:r>
              <w:rPr>
                <w:color w:val="000000"/>
                <w:szCs w:val="21"/>
              </w:rPr>
              <w:t>8.95</w:t>
            </w:r>
          </w:p>
        </w:tc>
      </w:tr>
      <w:tr w:rsidR="001C7418" w14:paraId="46777BAF" w14:textId="77777777" w:rsidTr="001C7418">
        <w:trPr>
          <w:trHeight w:val="454"/>
          <w:jc w:val="center"/>
        </w:trPr>
        <w:tc>
          <w:tcPr>
            <w:tcW w:w="1531" w:type="dxa"/>
            <w:shd w:val="clear" w:color="auto" w:fill="auto"/>
            <w:noWrap/>
            <w:vAlign w:val="center"/>
          </w:tcPr>
          <w:p w14:paraId="15580C13" w14:textId="77777777" w:rsidR="001C7418" w:rsidRDefault="001C7418" w:rsidP="00924B28">
            <w:pPr>
              <w:rPr>
                <w:color w:val="000000"/>
                <w:szCs w:val="21"/>
              </w:rPr>
            </w:pPr>
            <w:r>
              <w:rPr>
                <w:color w:val="000000"/>
                <w:szCs w:val="21"/>
              </w:rPr>
              <w:t>WP1604-L8</w:t>
            </w:r>
          </w:p>
        </w:tc>
        <w:tc>
          <w:tcPr>
            <w:tcW w:w="1020" w:type="dxa"/>
            <w:shd w:val="clear" w:color="auto" w:fill="auto"/>
            <w:noWrap/>
            <w:vAlign w:val="center"/>
          </w:tcPr>
          <w:p w14:paraId="6DD3E215" w14:textId="77777777" w:rsidR="001C7418" w:rsidRDefault="001C7418" w:rsidP="00924B28">
            <w:pPr>
              <w:jc w:val="center"/>
              <w:rPr>
                <w:color w:val="000000"/>
                <w:szCs w:val="21"/>
              </w:rPr>
            </w:pPr>
            <w:r>
              <w:rPr>
                <w:color w:val="000000"/>
                <w:szCs w:val="21"/>
              </w:rPr>
              <w:t>139</w:t>
            </w:r>
          </w:p>
        </w:tc>
        <w:tc>
          <w:tcPr>
            <w:tcW w:w="1020" w:type="dxa"/>
            <w:shd w:val="clear" w:color="auto" w:fill="auto"/>
            <w:noWrap/>
            <w:vAlign w:val="center"/>
          </w:tcPr>
          <w:p w14:paraId="74952DC5" w14:textId="77777777" w:rsidR="001C7418" w:rsidRDefault="001C7418" w:rsidP="00924B28">
            <w:pPr>
              <w:jc w:val="center"/>
              <w:rPr>
                <w:color w:val="000000"/>
                <w:szCs w:val="21"/>
              </w:rPr>
            </w:pPr>
            <w:r>
              <w:rPr>
                <w:color w:val="000000"/>
                <w:szCs w:val="21"/>
              </w:rPr>
              <w:t>0.28</w:t>
            </w:r>
          </w:p>
        </w:tc>
        <w:tc>
          <w:tcPr>
            <w:tcW w:w="1757" w:type="dxa"/>
            <w:shd w:val="clear" w:color="auto" w:fill="auto"/>
            <w:vAlign w:val="center"/>
          </w:tcPr>
          <w:p w14:paraId="1A09DF5F" w14:textId="77777777" w:rsidR="001C7418" w:rsidRDefault="001C7418" w:rsidP="00924B28">
            <w:pPr>
              <w:jc w:val="center"/>
              <w:rPr>
                <w:color w:val="000000"/>
                <w:szCs w:val="21"/>
              </w:rPr>
            </w:pPr>
            <w:r>
              <w:rPr>
                <w:color w:val="000000"/>
                <w:szCs w:val="21"/>
              </w:rPr>
              <w:t>4.97</w:t>
            </w:r>
          </w:p>
        </w:tc>
        <w:tc>
          <w:tcPr>
            <w:tcW w:w="1417" w:type="dxa"/>
            <w:shd w:val="clear" w:color="auto" w:fill="auto"/>
            <w:vAlign w:val="center"/>
          </w:tcPr>
          <w:p w14:paraId="07CAFC48" w14:textId="77777777" w:rsidR="001C7418" w:rsidRDefault="001C7418" w:rsidP="00924B28">
            <w:pPr>
              <w:jc w:val="center"/>
              <w:rPr>
                <w:color w:val="000000"/>
                <w:szCs w:val="21"/>
              </w:rPr>
            </w:pPr>
            <w:r>
              <w:rPr>
                <w:color w:val="000000"/>
                <w:szCs w:val="21"/>
              </w:rPr>
              <w:t>3.26</w:t>
            </w:r>
          </w:p>
        </w:tc>
        <w:tc>
          <w:tcPr>
            <w:tcW w:w="1474" w:type="dxa"/>
            <w:shd w:val="clear" w:color="auto" w:fill="auto"/>
            <w:noWrap/>
            <w:vAlign w:val="center"/>
          </w:tcPr>
          <w:p w14:paraId="113D158C" w14:textId="77777777" w:rsidR="001C7418" w:rsidRDefault="001C7418" w:rsidP="00924B28">
            <w:pPr>
              <w:jc w:val="center"/>
              <w:rPr>
                <w:color w:val="000000"/>
                <w:szCs w:val="21"/>
              </w:rPr>
            </w:pPr>
            <w:r>
              <w:rPr>
                <w:color w:val="000000"/>
                <w:szCs w:val="21"/>
              </w:rPr>
              <w:t>2.12</w:t>
            </w:r>
          </w:p>
        </w:tc>
        <w:tc>
          <w:tcPr>
            <w:tcW w:w="1304" w:type="dxa"/>
            <w:shd w:val="clear" w:color="auto" w:fill="auto"/>
            <w:noWrap/>
            <w:vAlign w:val="center"/>
          </w:tcPr>
          <w:p w14:paraId="6F7068F5" w14:textId="77777777" w:rsidR="001C7418" w:rsidRDefault="001C7418" w:rsidP="00924B28">
            <w:pPr>
              <w:jc w:val="center"/>
              <w:rPr>
                <w:color w:val="000000"/>
                <w:szCs w:val="21"/>
              </w:rPr>
            </w:pPr>
            <w:r>
              <w:rPr>
                <w:color w:val="000000"/>
                <w:szCs w:val="21"/>
              </w:rPr>
              <w:t>8.75</w:t>
            </w:r>
          </w:p>
        </w:tc>
      </w:tr>
      <w:tr w:rsidR="001C7418" w14:paraId="3CF83BF6" w14:textId="77777777" w:rsidTr="001C7418">
        <w:trPr>
          <w:trHeight w:val="454"/>
          <w:jc w:val="center"/>
        </w:trPr>
        <w:tc>
          <w:tcPr>
            <w:tcW w:w="1531" w:type="dxa"/>
            <w:shd w:val="clear" w:color="auto" w:fill="auto"/>
            <w:noWrap/>
            <w:vAlign w:val="center"/>
          </w:tcPr>
          <w:p w14:paraId="70D0CC00" w14:textId="77777777" w:rsidR="001C7418" w:rsidRDefault="001C7418" w:rsidP="00924B28">
            <w:pPr>
              <w:rPr>
                <w:color w:val="000000"/>
                <w:szCs w:val="21"/>
              </w:rPr>
            </w:pPr>
            <w:r>
              <w:rPr>
                <w:color w:val="000000"/>
                <w:szCs w:val="21"/>
              </w:rPr>
              <w:t>WP1604-L9</w:t>
            </w:r>
          </w:p>
        </w:tc>
        <w:tc>
          <w:tcPr>
            <w:tcW w:w="1020" w:type="dxa"/>
            <w:shd w:val="clear" w:color="auto" w:fill="auto"/>
            <w:noWrap/>
            <w:vAlign w:val="center"/>
          </w:tcPr>
          <w:p w14:paraId="152F1DA1" w14:textId="77777777" w:rsidR="001C7418" w:rsidRDefault="001C7418" w:rsidP="00924B28">
            <w:pPr>
              <w:jc w:val="center"/>
              <w:rPr>
                <w:color w:val="000000"/>
                <w:szCs w:val="21"/>
              </w:rPr>
            </w:pPr>
            <w:r>
              <w:rPr>
                <w:color w:val="000000"/>
                <w:szCs w:val="21"/>
              </w:rPr>
              <w:t>136</w:t>
            </w:r>
          </w:p>
        </w:tc>
        <w:tc>
          <w:tcPr>
            <w:tcW w:w="1020" w:type="dxa"/>
            <w:shd w:val="clear" w:color="auto" w:fill="auto"/>
            <w:noWrap/>
            <w:vAlign w:val="center"/>
          </w:tcPr>
          <w:p w14:paraId="4B906641" w14:textId="77777777" w:rsidR="001C7418" w:rsidRDefault="001C7418" w:rsidP="00924B28">
            <w:pPr>
              <w:jc w:val="center"/>
              <w:rPr>
                <w:color w:val="000000"/>
                <w:szCs w:val="21"/>
              </w:rPr>
            </w:pPr>
            <w:r>
              <w:rPr>
                <w:color w:val="000000"/>
                <w:szCs w:val="21"/>
              </w:rPr>
              <w:t>0.28</w:t>
            </w:r>
          </w:p>
        </w:tc>
        <w:tc>
          <w:tcPr>
            <w:tcW w:w="1757" w:type="dxa"/>
            <w:shd w:val="clear" w:color="auto" w:fill="auto"/>
            <w:vAlign w:val="center"/>
          </w:tcPr>
          <w:p w14:paraId="7DAFB15D" w14:textId="77777777" w:rsidR="001C7418" w:rsidRDefault="001C7418" w:rsidP="00924B28">
            <w:pPr>
              <w:jc w:val="center"/>
              <w:rPr>
                <w:color w:val="000000"/>
                <w:szCs w:val="21"/>
              </w:rPr>
            </w:pPr>
            <w:r>
              <w:rPr>
                <w:color w:val="000000"/>
                <w:szCs w:val="21"/>
              </w:rPr>
              <w:t>4.39</w:t>
            </w:r>
          </w:p>
        </w:tc>
        <w:tc>
          <w:tcPr>
            <w:tcW w:w="1417" w:type="dxa"/>
            <w:shd w:val="clear" w:color="auto" w:fill="auto"/>
            <w:vAlign w:val="center"/>
          </w:tcPr>
          <w:p w14:paraId="58343040" w14:textId="77777777" w:rsidR="001C7418" w:rsidRDefault="001C7418" w:rsidP="00924B28">
            <w:pPr>
              <w:jc w:val="center"/>
              <w:rPr>
                <w:color w:val="000000"/>
                <w:szCs w:val="21"/>
              </w:rPr>
            </w:pPr>
            <w:r>
              <w:rPr>
                <w:color w:val="000000"/>
                <w:szCs w:val="21"/>
              </w:rPr>
              <w:t>3.48</w:t>
            </w:r>
          </w:p>
        </w:tc>
        <w:tc>
          <w:tcPr>
            <w:tcW w:w="1474" w:type="dxa"/>
            <w:shd w:val="clear" w:color="auto" w:fill="auto"/>
            <w:noWrap/>
            <w:vAlign w:val="center"/>
          </w:tcPr>
          <w:p w14:paraId="652BDDA4" w14:textId="77777777" w:rsidR="001C7418" w:rsidRDefault="001C7418" w:rsidP="00924B28">
            <w:pPr>
              <w:jc w:val="center"/>
              <w:rPr>
                <w:color w:val="000000"/>
                <w:szCs w:val="21"/>
              </w:rPr>
            </w:pPr>
            <w:r>
              <w:rPr>
                <w:color w:val="000000"/>
                <w:szCs w:val="21"/>
              </w:rPr>
              <w:t>1.87</w:t>
            </w:r>
          </w:p>
        </w:tc>
        <w:tc>
          <w:tcPr>
            <w:tcW w:w="1304" w:type="dxa"/>
            <w:shd w:val="clear" w:color="auto" w:fill="auto"/>
            <w:noWrap/>
            <w:vAlign w:val="center"/>
          </w:tcPr>
          <w:p w14:paraId="5EE2C6FA" w14:textId="77777777" w:rsidR="001C7418" w:rsidRDefault="001C7418" w:rsidP="00924B28">
            <w:pPr>
              <w:jc w:val="center"/>
              <w:rPr>
                <w:color w:val="000000"/>
                <w:szCs w:val="21"/>
              </w:rPr>
            </w:pPr>
            <w:r>
              <w:rPr>
                <w:color w:val="000000"/>
                <w:szCs w:val="21"/>
              </w:rPr>
              <w:t>7.73</w:t>
            </w:r>
          </w:p>
        </w:tc>
      </w:tr>
      <w:tr w:rsidR="001C7418" w14:paraId="0DBC53DD" w14:textId="77777777" w:rsidTr="001C7418">
        <w:trPr>
          <w:trHeight w:val="454"/>
          <w:jc w:val="center"/>
        </w:trPr>
        <w:tc>
          <w:tcPr>
            <w:tcW w:w="1531" w:type="dxa"/>
            <w:shd w:val="clear" w:color="auto" w:fill="auto"/>
            <w:noWrap/>
            <w:vAlign w:val="center"/>
          </w:tcPr>
          <w:p w14:paraId="1A212FBA" w14:textId="77777777" w:rsidR="001C7418" w:rsidRDefault="001C7418" w:rsidP="00924B28">
            <w:pPr>
              <w:rPr>
                <w:color w:val="000000"/>
                <w:szCs w:val="21"/>
              </w:rPr>
            </w:pPr>
            <w:r>
              <w:rPr>
                <w:color w:val="000000"/>
                <w:szCs w:val="21"/>
              </w:rPr>
              <w:t>WP1604-L10</w:t>
            </w:r>
          </w:p>
        </w:tc>
        <w:tc>
          <w:tcPr>
            <w:tcW w:w="1020" w:type="dxa"/>
            <w:shd w:val="clear" w:color="auto" w:fill="auto"/>
            <w:noWrap/>
            <w:vAlign w:val="center"/>
          </w:tcPr>
          <w:p w14:paraId="0630A081" w14:textId="77777777" w:rsidR="001C7418" w:rsidRDefault="001C7418" w:rsidP="00924B28">
            <w:pPr>
              <w:jc w:val="center"/>
              <w:rPr>
                <w:color w:val="000000"/>
                <w:szCs w:val="21"/>
              </w:rPr>
            </w:pPr>
            <w:r>
              <w:rPr>
                <w:color w:val="000000"/>
                <w:szCs w:val="21"/>
              </w:rPr>
              <w:t>143</w:t>
            </w:r>
          </w:p>
        </w:tc>
        <w:tc>
          <w:tcPr>
            <w:tcW w:w="1020" w:type="dxa"/>
            <w:shd w:val="clear" w:color="auto" w:fill="auto"/>
            <w:noWrap/>
            <w:vAlign w:val="center"/>
          </w:tcPr>
          <w:p w14:paraId="128A359B" w14:textId="77777777" w:rsidR="001C7418" w:rsidRDefault="001C7418" w:rsidP="00924B28">
            <w:pPr>
              <w:jc w:val="center"/>
              <w:rPr>
                <w:color w:val="000000"/>
                <w:szCs w:val="21"/>
              </w:rPr>
            </w:pPr>
            <w:r>
              <w:rPr>
                <w:color w:val="000000"/>
                <w:szCs w:val="21"/>
              </w:rPr>
              <w:t>0.27</w:t>
            </w:r>
          </w:p>
        </w:tc>
        <w:tc>
          <w:tcPr>
            <w:tcW w:w="1757" w:type="dxa"/>
            <w:shd w:val="clear" w:color="auto" w:fill="auto"/>
            <w:vAlign w:val="center"/>
          </w:tcPr>
          <w:p w14:paraId="5B372C63" w14:textId="77777777" w:rsidR="001C7418" w:rsidRDefault="001C7418" w:rsidP="00924B28">
            <w:pPr>
              <w:jc w:val="center"/>
              <w:rPr>
                <w:color w:val="000000"/>
                <w:szCs w:val="21"/>
              </w:rPr>
            </w:pPr>
            <w:r>
              <w:rPr>
                <w:color w:val="000000"/>
                <w:szCs w:val="21"/>
              </w:rPr>
              <w:t>3.21</w:t>
            </w:r>
          </w:p>
        </w:tc>
        <w:tc>
          <w:tcPr>
            <w:tcW w:w="1417" w:type="dxa"/>
            <w:shd w:val="clear" w:color="auto" w:fill="auto"/>
            <w:vAlign w:val="center"/>
          </w:tcPr>
          <w:p w14:paraId="6EAEAAD4" w14:textId="77777777" w:rsidR="001C7418" w:rsidRDefault="001C7418" w:rsidP="00924B28">
            <w:pPr>
              <w:jc w:val="center"/>
              <w:rPr>
                <w:color w:val="000000"/>
                <w:szCs w:val="21"/>
              </w:rPr>
            </w:pPr>
            <w:r>
              <w:rPr>
                <w:color w:val="000000"/>
                <w:szCs w:val="21"/>
              </w:rPr>
              <w:t>2.12</w:t>
            </w:r>
          </w:p>
        </w:tc>
        <w:tc>
          <w:tcPr>
            <w:tcW w:w="1474" w:type="dxa"/>
            <w:shd w:val="clear" w:color="auto" w:fill="auto"/>
            <w:noWrap/>
            <w:vAlign w:val="center"/>
          </w:tcPr>
          <w:p w14:paraId="3DDC7131" w14:textId="77777777" w:rsidR="001C7418" w:rsidRDefault="001C7418" w:rsidP="00924B28">
            <w:pPr>
              <w:jc w:val="center"/>
              <w:rPr>
                <w:color w:val="000000"/>
                <w:szCs w:val="21"/>
              </w:rPr>
            </w:pPr>
            <w:r>
              <w:rPr>
                <w:color w:val="000000"/>
                <w:szCs w:val="21"/>
              </w:rPr>
              <w:t>1.37</w:t>
            </w:r>
          </w:p>
        </w:tc>
        <w:tc>
          <w:tcPr>
            <w:tcW w:w="1304" w:type="dxa"/>
            <w:shd w:val="clear" w:color="auto" w:fill="auto"/>
            <w:noWrap/>
            <w:vAlign w:val="center"/>
          </w:tcPr>
          <w:p w14:paraId="4CEF271D" w14:textId="77777777" w:rsidR="001C7418" w:rsidRDefault="001C7418" w:rsidP="00924B28">
            <w:pPr>
              <w:jc w:val="center"/>
              <w:rPr>
                <w:color w:val="000000"/>
                <w:szCs w:val="21"/>
              </w:rPr>
            </w:pPr>
            <w:r>
              <w:rPr>
                <w:color w:val="000000"/>
                <w:szCs w:val="21"/>
              </w:rPr>
              <w:t>5.65</w:t>
            </w:r>
          </w:p>
        </w:tc>
      </w:tr>
      <w:tr w:rsidR="001C7418" w14:paraId="00947D7B" w14:textId="77777777" w:rsidTr="001C7418">
        <w:trPr>
          <w:trHeight w:val="454"/>
          <w:jc w:val="center"/>
        </w:trPr>
        <w:tc>
          <w:tcPr>
            <w:tcW w:w="1531" w:type="dxa"/>
            <w:tcBorders>
              <w:bottom w:val="single" w:sz="8" w:space="0" w:color="auto"/>
            </w:tcBorders>
            <w:shd w:val="clear" w:color="auto" w:fill="auto"/>
            <w:noWrap/>
            <w:vAlign w:val="center"/>
          </w:tcPr>
          <w:p w14:paraId="0CE9EDFA" w14:textId="77777777" w:rsidR="001C7418" w:rsidRDefault="001C7418" w:rsidP="00924B28">
            <w:pPr>
              <w:rPr>
                <w:color w:val="000000"/>
                <w:szCs w:val="21"/>
              </w:rPr>
            </w:pPr>
            <w:r>
              <w:rPr>
                <w:color w:val="000000"/>
                <w:szCs w:val="21"/>
              </w:rPr>
              <w:t>WP1604-L11</w:t>
            </w:r>
          </w:p>
        </w:tc>
        <w:tc>
          <w:tcPr>
            <w:tcW w:w="1020" w:type="dxa"/>
            <w:tcBorders>
              <w:bottom w:val="single" w:sz="8" w:space="0" w:color="auto"/>
            </w:tcBorders>
            <w:shd w:val="clear" w:color="auto" w:fill="auto"/>
            <w:noWrap/>
            <w:vAlign w:val="center"/>
          </w:tcPr>
          <w:p w14:paraId="055B3523" w14:textId="77777777" w:rsidR="001C7418" w:rsidRDefault="001C7418" w:rsidP="00924B28">
            <w:pPr>
              <w:jc w:val="center"/>
              <w:rPr>
                <w:color w:val="000000"/>
                <w:szCs w:val="21"/>
              </w:rPr>
            </w:pPr>
            <w:r>
              <w:rPr>
                <w:color w:val="000000"/>
                <w:szCs w:val="21"/>
              </w:rPr>
              <w:t>150</w:t>
            </w:r>
          </w:p>
        </w:tc>
        <w:tc>
          <w:tcPr>
            <w:tcW w:w="1020" w:type="dxa"/>
            <w:tcBorders>
              <w:bottom w:val="single" w:sz="8" w:space="0" w:color="auto"/>
            </w:tcBorders>
            <w:shd w:val="clear" w:color="auto" w:fill="auto"/>
            <w:noWrap/>
            <w:vAlign w:val="center"/>
          </w:tcPr>
          <w:p w14:paraId="171244BA" w14:textId="77777777" w:rsidR="001C7418" w:rsidRDefault="001C7418" w:rsidP="00924B28">
            <w:pPr>
              <w:jc w:val="center"/>
              <w:rPr>
                <w:color w:val="000000"/>
                <w:szCs w:val="21"/>
              </w:rPr>
            </w:pPr>
            <w:r>
              <w:rPr>
                <w:color w:val="000000"/>
                <w:szCs w:val="21"/>
              </w:rPr>
              <w:t>0.26</w:t>
            </w:r>
          </w:p>
        </w:tc>
        <w:tc>
          <w:tcPr>
            <w:tcW w:w="1757" w:type="dxa"/>
            <w:tcBorders>
              <w:bottom w:val="single" w:sz="8" w:space="0" w:color="auto"/>
            </w:tcBorders>
            <w:shd w:val="clear" w:color="auto" w:fill="auto"/>
            <w:vAlign w:val="center"/>
          </w:tcPr>
          <w:p w14:paraId="32E35236" w14:textId="77777777" w:rsidR="001C7418" w:rsidRDefault="001C7418" w:rsidP="00924B28">
            <w:pPr>
              <w:jc w:val="center"/>
              <w:rPr>
                <w:color w:val="000000"/>
                <w:szCs w:val="21"/>
              </w:rPr>
            </w:pPr>
            <w:r>
              <w:rPr>
                <w:color w:val="000000"/>
                <w:szCs w:val="21"/>
              </w:rPr>
              <w:t>1.68</w:t>
            </w:r>
          </w:p>
        </w:tc>
        <w:tc>
          <w:tcPr>
            <w:tcW w:w="1417" w:type="dxa"/>
            <w:tcBorders>
              <w:bottom w:val="single" w:sz="8" w:space="0" w:color="auto"/>
            </w:tcBorders>
            <w:shd w:val="clear" w:color="auto" w:fill="auto"/>
            <w:vAlign w:val="center"/>
          </w:tcPr>
          <w:p w14:paraId="55D5B5C3" w14:textId="77777777" w:rsidR="001C7418" w:rsidRDefault="001C7418" w:rsidP="00924B28">
            <w:pPr>
              <w:jc w:val="center"/>
              <w:rPr>
                <w:color w:val="000000"/>
                <w:szCs w:val="21"/>
              </w:rPr>
            </w:pPr>
            <w:r>
              <w:rPr>
                <w:color w:val="000000"/>
                <w:szCs w:val="21"/>
              </w:rPr>
              <w:t>1.56</w:t>
            </w:r>
          </w:p>
        </w:tc>
        <w:tc>
          <w:tcPr>
            <w:tcW w:w="1474" w:type="dxa"/>
            <w:tcBorders>
              <w:bottom w:val="single" w:sz="8" w:space="0" w:color="auto"/>
            </w:tcBorders>
            <w:shd w:val="clear" w:color="auto" w:fill="auto"/>
            <w:noWrap/>
            <w:vAlign w:val="center"/>
          </w:tcPr>
          <w:p w14:paraId="02AAD302" w14:textId="77777777" w:rsidR="001C7418" w:rsidRDefault="001C7418" w:rsidP="00924B28">
            <w:pPr>
              <w:jc w:val="center"/>
              <w:rPr>
                <w:color w:val="000000"/>
                <w:szCs w:val="21"/>
              </w:rPr>
            </w:pPr>
            <w:r>
              <w:rPr>
                <w:color w:val="000000"/>
                <w:szCs w:val="21"/>
              </w:rPr>
              <w:t>0.72</w:t>
            </w:r>
          </w:p>
        </w:tc>
        <w:tc>
          <w:tcPr>
            <w:tcW w:w="1304" w:type="dxa"/>
            <w:tcBorders>
              <w:bottom w:val="single" w:sz="8" w:space="0" w:color="auto"/>
            </w:tcBorders>
            <w:shd w:val="clear" w:color="auto" w:fill="auto"/>
            <w:noWrap/>
            <w:vAlign w:val="center"/>
          </w:tcPr>
          <w:p w14:paraId="6E6DAD0B" w14:textId="77777777" w:rsidR="001C7418" w:rsidRDefault="001C7418" w:rsidP="00924B28">
            <w:pPr>
              <w:jc w:val="center"/>
              <w:rPr>
                <w:color w:val="000000"/>
                <w:szCs w:val="21"/>
              </w:rPr>
            </w:pPr>
            <w:r>
              <w:rPr>
                <w:color w:val="000000"/>
                <w:szCs w:val="21"/>
              </w:rPr>
              <w:t>2.96</w:t>
            </w:r>
          </w:p>
        </w:tc>
      </w:tr>
    </w:tbl>
    <w:p w14:paraId="5B9E9340" w14:textId="77777777" w:rsidR="001C7418" w:rsidRDefault="001C7418" w:rsidP="001C7418">
      <w:pPr>
        <w:jc w:val="both"/>
        <w:rPr>
          <w:color w:val="000000"/>
          <w:szCs w:val="21"/>
        </w:rPr>
      </w:pPr>
      <w:r>
        <w:rPr>
          <w:color w:val="000000"/>
          <w:szCs w:val="21"/>
        </w:rPr>
        <w:t xml:space="preserve">DP = dispersion parameter, Std dev. = Standard deviation; </w:t>
      </w:r>
      <w:r>
        <w:rPr>
          <w:szCs w:val="21"/>
        </w:rPr>
        <w:t>Magnetite</w:t>
      </w:r>
      <w:r>
        <w:rPr>
          <w:i/>
          <w:szCs w:val="21"/>
        </w:rPr>
        <w:t xml:space="preserve"> M</w:t>
      </w:r>
      <w:r>
        <w:rPr>
          <w:szCs w:val="21"/>
          <w:vertAlign w:val="subscript"/>
        </w:rPr>
        <w:t>s</w:t>
      </w:r>
      <w:r>
        <w:rPr>
          <w:szCs w:val="21"/>
        </w:rPr>
        <w:t xml:space="preserve"> = 2 </w:t>
      </w:r>
      <w:r>
        <w:rPr>
          <w:i/>
          <w:szCs w:val="21"/>
        </w:rPr>
        <w:t>M</w:t>
      </w:r>
      <w:r>
        <w:rPr>
          <w:szCs w:val="21"/>
          <w:vertAlign w:val="subscript"/>
        </w:rPr>
        <w:t>rs</w:t>
      </w:r>
      <w:r>
        <w:rPr>
          <w:szCs w:val="21"/>
        </w:rPr>
        <w:t xml:space="preserve"> for ideal thermally stable uniaxial SD particles </w:t>
      </w:r>
      <w:r w:rsidRPr="00A90761">
        <w:rPr>
          <w:szCs w:val="21"/>
        </w:rPr>
        <w:t>(Stoner &amp; Wohlfarth, 1948)</w:t>
      </w:r>
      <w:r>
        <w:rPr>
          <w:szCs w:val="21"/>
        </w:rPr>
        <w:t xml:space="preserve">. Edge-lengths of octahedral magnetosomes = 59.2 nm, </w:t>
      </w:r>
      <w:r>
        <w:rPr>
          <w:color w:val="000000"/>
          <w:szCs w:val="21"/>
        </w:rPr>
        <w:t>σ = 17.3 nm; Standard magnetofossil volume = 9.78 ×10</w:t>
      </w:r>
      <w:r>
        <w:rPr>
          <w:color w:val="000000"/>
          <w:szCs w:val="21"/>
          <w:vertAlign w:val="superscript"/>
        </w:rPr>
        <w:t>4</w:t>
      </w:r>
      <w:r>
        <w:rPr>
          <w:color w:val="000000"/>
          <w:szCs w:val="21"/>
        </w:rPr>
        <w:t xml:space="preserve"> nm</w:t>
      </w:r>
      <w:r>
        <w:rPr>
          <w:color w:val="000000"/>
          <w:szCs w:val="21"/>
          <w:vertAlign w:val="superscript"/>
        </w:rPr>
        <w:t>3</w:t>
      </w:r>
      <w:r>
        <w:rPr>
          <w:color w:val="000000"/>
          <w:szCs w:val="21"/>
        </w:rPr>
        <w:t xml:space="preserve"> with Std dev. = 4.04 ×10</w:t>
      </w:r>
      <w:r>
        <w:rPr>
          <w:color w:val="000000"/>
          <w:szCs w:val="21"/>
          <w:vertAlign w:val="superscript"/>
        </w:rPr>
        <w:t>4</w:t>
      </w:r>
      <w:r>
        <w:rPr>
          <w:color w:val="000000"/>
          <w:szCs w:val="21"/>
        </w:rPr>
        <w:t>. Magnetofossil density = normalized average</w:t>
      </w:r>
      <w:r>
        <w:rPr>
          <w:i/>
          <w:iCs/>
          <w:color w:val="000000"/>
          <w:szCs w:val="21"/>
        </w:rPr>
        <w:t xml:space="preserve"> M</w:t>
      </w:r>
      <w:r>
        <w:rPr>
          <w:color w:val="000000"/>
          <w:szCs w:val="21"/>
          <w:vertAlign w:val="subscript"/>
        </w:rPr>
        <w:t>s</w:t>
      </w:r>
      <w:r>
        <w:rPr>
          <w:color w:val="000000"/>
          <w:szCs w:val="21"/>
        </w:rPr>
        <w:t xml:space="preserve"> for SD magnetite/standard magnetofossil volume/magnetite</w:t>
      </w:r>
      <w:r>
        <w:rPr>
          <w:i/>
          <w:color w:val="000000"/>
          <w:szCs w:val="21"/>
        </w:rPr>
        <w:t xml:space="preserve"> M</w:t>
      </w:r>
      <w:r>
        <w:rPr>
          <w:color w:val="000000"/>
          <w:szCs w:val="21"/>
          <w:vertAlign w:val="subscript"/>
        </w:rPr>
        <w:t>s</w:t>
      </w:r>
      <w:r>
        <w:rPr>
          <w:color w:val="000000"/>
          <w:szCs w:val="21"/>
        </w:rPr>
        <w:t xml:space="preserve"> (magnetite</w:t>
      </w:r>
      <w:r>
        <w:rPr>
          <w:i/>
          <w:color w:val="000000"/>
          <w:szCs w:val="21"/>
        </w:rPr>
        <w:t xml:space="preserve"> M</w:t>
      </w:r>
      <w:r>
        <w:rPr>
          <w:color w:val="000000"/>
          <w:szCs w:val="21"/>
          <w:vertAlign w:val="subscript"/>
        </w:rPr>
        <w:t>s</w:t>
      </w:r>
      <w:r>
        <w:rPr>
          <w:color w:val="000000"/>
          <w:szCs w:val="21"/>
        </w:rPr>
        <w:t xml:space="preserve"> = 4.8 ×10</w:t>
      </w:r>
      <w:r>
        <w:rPr>
          <w:color w:val="000000"/>
          <w:szCs w:val="21"/>
          <w:vertAlign w:val="superscript"/>
        </w:rPr>
        <w:t>5</w:t>
      </w:r>
      <w:r>
        <w:rPr>
          <w:color w:val="000000"/>
          <w:szCs w:val="21"/>
        </w:rPr>
        <w:t xml:space="preserve"> A/m).</w:t>
      </w:r>
    </w:p>
    <w:p w14:paraId="75AA2483" w14:textId="111D3B9B" w:rsidR="001C7418" w:rsidRDefault="001C7418" w:rsidP="00FA3711">
      <w:pPr>
        <w:spacing w:before="100" w:beforeAutospacing="1" w:after="100" w:afterAutospacing="1"/>
        <w:rPr>
          <w:rFonts w:ascii="Myriad Pro" w:hAnsi="Myriad Pro"/>
          <w:sz w:val="22"/>
          <w:szCs w:val="22"/>
        </w:rPr>
      </w:pPr>
    </w:p>
    <w:p w14:paraId="2FBB9CDB" w14:textId="77777777" w:rsidR="001C7418" w:rsidRDefault="001C7418" w:rsidP="001C7418">
      <w:pPr>
        <w:rPr>
          <w:color w:val="000000"/>
          <w:szCs w:val="24"/>
        </w:rPr>
      </w:pPr>
      <w:r>
        <w:rPr>
          <w:b/>
          <w:color w:val="000000"/>
          <w:szCs w:val="24"/>
        </w:rPr>
        <w:t>Table 4.</w:t>
      </w:r>
      <w:r>
        <w:rPr>
          <w:color w:val="000000"/>
          <w:szCs w:val="24"/>
        </w:rPr>
        <w:t xml:space="preserve"> Estimates of the total MOB fossil volume in nodules.</w:t>
      </w:r>
    </w:p>
    <w:tbl>
      <w:tblPr>
        <w:tblW w:w="9469" w:type="dxa"/>
        <w:jc w:val="center"/>
        <w:tblLayout w:type="fixed"/>
        <w:tblLook w:val="04A0" w:firstRow="1" w:lastRow="0" w:firstColumn="1" w:lastColumn="0" w:noHBand="0" w:noVBand="1"/>
      </w:tblPr>
      <w:tblGrid>
        <w:gridCol w:w="2665"/>
        <w:gridCol w:w="1134"/>
        <w:gridCol w:w="1531"/>
        <w:gridCol w:w="1304"/>
        <w:gridCol w:w="1531"/>
        <w:gridCol w:w="1304"/>
      </w:tblGrid>
      <w:tr w:rsidR="001C7418" w14:paraId="083AF185" w14:textId="77777777" w:rsidTr="00924B28">
        <w:trPr>
          <w:trHeight w:val="680"/>
          <w:jc w:val="center"/>
        </w:trPr>
        <w:tc>
          <w:tcPr>
            <w:tcW w:w="2665" w:type="dxa"/>
            <w:tcBorders>
              <w:top w:val="single" w:sz="8" w:space="0" w:color="auto"/>
              <w:bottom w:val="single" w:sz="4" w:space="0" w:color="auto"/>
            </w:tcBorders>
            <w:shd w:val="clear" w:color="auto" w:fill="auto"/>
            <w:noWrap/>
            <w:vAlign w:val="center"/>
          </w:tcPr>
          <w:p w14:paraId="4B7D578C" w14:textId="77777777" w:rsidR="001C7418" w:rsidRDefault="001C7418" w:rsidP="00924B28">
            <w:pPr>
              <w:rPr>
                <w:color w:val="000000"/>
                <w:sz w:val="21"/>
                <w:szCs w:val="21"/>
              </w:rPr>
            </w:pPr>
            <w:r>
              <w:rPr>
                <w:color w:val="000000"/>
                <w:sz w:val="21"/>
                <w:szCs w:val="21"/>
              </w:rPr>
              <w:t>Parameter</w:t>
            </w:r>
          </w:p>
        </w:tc>
        <w:tc>
          <w:tcPr>
            <w:tcW w:w="1134" w:type="dxa"/>
            <w:tcBorders>
              <w:top w:val="single" w:sz="8" w:space="0" w:color="auto"/>
              <w:bottom w:val="single" w:sz="4" w:space="0" w:color="auto"/>
            </w:tcBorders>
            <w:shd w:val="clear" w:color="auto" w:fill="auto"/>
            <w:noWrap/>
            <w:vAlign w:val="center"/>
          </w:tcPr>
          <w:p w14:paraId="22947578" w14:textId="77777777" w:rsidR="001C7418" w:rsidRDefault="001C7418" w:rsidP="00924B28">
            <w:pPr>
              <w:jc w:val="center"/>
              <w:rPr>
                <w:color w:val="000000"/>
                <w:sz w:val="21"/>
                <w:szCs w:val="21"/>
              </w:rPr>
            </w:pPr>
            <w:r>
              <w:rPr>
                <w:color w:val="000000"/>
                <w:sz w:val="21"/>
                <w:szCs w:val="21"/>
              </w:rPr>
              <w:t>Unit</w:t>
            </w:r>
          </w:p>
        </w:tc>
        <w:tc>
          <w:tcPr>
            <w:tcW w:w="1531" w:type="dxa"/>
            <w:tcBorders>
              <w:top w:val="single" w:sz="8" w:space="0" w:color="auto"/>
              <w:bottom w:val="single" w:sz="4" w:space="0" w:color="auto"/>
            </w:tcBorders>
            <w:shd w:val="clear" w:color="auto" w:fill="auto"/>
            <w:noWrap/>
            <w:vAlign w:val="center"/>
          </w:tcPr>
          <w:p w14:paraId="346B4DBE" w14:textId="77777777" w:rsidR="001C7418" w:rsidRDefault="001C7418" w:rsidP="00924B28">
            <w:pPr>
              <w:jc w:val="center"/>
              <w:rPr>
                <w:color w:val="000000"/>
                <w:sz w:val="21"/>
                <w:szCs w:val="21"/>
              </w:rPr>
            </w:pPr>
            <w:r>
              <w:rPr>
                <w:color w:val="000000"/>
                <w:sz w:val="21"/>
                <w:szCs w:val="21"/>
              </w:rPr>
              <w:t>WP1603</w:t>
            </w:r>
          </w:p>
        </w:tc>
        <w:tc>
          <w:tcPr>
            <w:tcW w:w="1304" w:type="dxa"/>
            <w:tcBorders>
              <w:top w:val="single" w:sz="8" w:space="0" w:color="auto"/>
              <w:bottom w:val="single" w:sz="4" w:space="0" w:color="auto"/>
            </w:tcBorders>
            <w:shd w:val="clear" w:color="auto" w:fill="auto"/>
            <w:noWrap/>
            <w:vAlign w:val="center"/>
          </w:tcPr>
          <w:p w14:paraId="13924100" w14:textId="77777777" w:rsidR="001C7418" w:rsidRDefault="001C7418" w:rsidP="00924B28">
            <w:pPr>
              <w:jc w:val="center"/>
              <w:rPr>
                <w:color w:val="000000"/>
                <w:sz w:val="21"/>
                <w:szCs w:val="21"/>
              </w:rPr>
            </w:pPr>
            <w:r>
              <w:rPr>
                <w:color w:val="000000"/>
                <w:sz w:val="21"/>
                <w:szCs w:val="21"/>
              </w:rPr>
              <w:t>Std dev.</w:t>
            </w:r>
          </w:p>
        </w:tc>
        <w:tc>
          <w:tcPr>
            <w:tcW w:w="1531" w:type="dxa"/>
            <w:tcBorders>
              <w:top w:val="single" w:sz="8" w:space="0" w:color="auto"/>
              <w:bottom w:val="single" w:sz="4" w:space="0" w:color="auto"/>
            </w:tcBorders>
            <w:shd w:val="clear" w:color="auto" w:fill="auto"/>
            <w:noWrap/>
            <w:vAlign w:val="center"/>
          </w:tcPr>
          <w:p w14:paraId="6CD461B5" w14:textId="77777777" w:rsidR="001C7418" w:rsidRDefault="001C7418" w:rsidP="00924B28">
            <w:pPr>
              <w:jc w:val="center"/>
              <w:rPr>
                <w:color w:val="000000"/>
                <w:sz w:val="21"/>
                <w:szCs w:val="21"/>
              </w:rPr>
            </w:pPr>
            <w:r>
              <w:rPr>
                <w:color w:val="000000"/>
                <w:sz w:val="21"/>
                <w:szCs w:val="21"/>
              </w:rPr>
              <w:t>WP1604</w:t>
            </w:r>
          </w:p>
        </w:tc>
        <w:tc>
          <w:tcPr>
            <w:tcW w:w="1304" w:type="dxa"/>
            <w:tcBorders>
              <w:top w:val="single" w:sz="8" w:space="0" w:color="auto"/>
              <w:bottom w:val="single" w:sz="4" w:space="0" w:color="auto"/>
            </w:tcBorders>
            <w:shd w:val="clear" w:color="auto" w:fill="auto"/>
            <w:noWrap/>
            <w:vAlign w:val="center"/>
          </w:tcPr>
          <w:p w14:paraId="2AB54C40" w14:textId="77777777" w:rsidR="001C7418" w:rsidRDefault="001C7418" w:rsidP="00924B28">
            <w:pPr>
              <w:jc w:val="center"/>
              <w:rPr>
                <w:color w:val="000000"/>
                <w:sz w:val="21"/>
                <w:szCs w:val="21"/>
              </w:rPr>
            </w:pPr>
            <w:r>
              <w:rPr>
                <w:color w:val="000000"/>
                <w:sz w:val="21"/>
                <w:szCs w:val="21"/>
              </w:rPr>
              <w:t>Std dev.</w:t>
            </w:r>
          </w:p>
        </w:tc>
      </w:tr>
      <w:tr w:rsidR="001C7418" w14:paraId="13C9C599" w14:textId="77777777" w:rsidTr="00924B28">
        <w:trPr>
          <w:trHeight w:val="680"/>
          <w:jc w:val="center"/>
        </w:trPr>
        <w:tc>
          <w:tcPr>
            <w:tcW w:w="2665" w:type="dxa"/>
            <w:tcBorders>
              <w:top w:val="single" w:sz="4" w:space="0" w:color="auto"/>
            </w:tcBorders>
            <w:shd w:val="clear" w:color="auto" w:fill="auto"/>
            <w:vAlign w:val="center"/>
          </w:tcPr>
          <w:p w14:paraId="58502C9E" w14:textId="77777777" w:rsidR="001C7418" w:rsidRDefault="001C7418" w:rsidP="00924B28">
            <w:pPr>
              <w:rPr>
                <w:color w:val="000000"/>
                <w:sz w:val="21"/>
                <w:szCs w:val="21"/>
              </w:rPr>
            </w:pPr>
            <w:r>
              <w:rPr>
                <w:color w:val="000000"/>
                <w:sz w:val="21"/>
                <w:szCs w:val="21"/>
              </w:rPr>
              <w:t>Normalized average</w:t>
            </w:r>
            <w:r>
              <w:rPr>
                <w:i/>
                <w:iCs/>
                <w:color w:val="000000"/>
                <w:sz w:val="21"/>
                <w:szCs w:val="21"/>
              </w:rPr>
              <w:t xml:space="preserve"> M</w:t>
            </w:r>
            <w:r>
              <w:rPr>
                <w:color w:val="000000"/>
                <w:sz w:val="21"/>
                <w:szCs w:val="21"/>
                <w:vertAlign w:val="subscript"/>
              </w:rPr>
              <w:t>s</w:t>
            </w:r>
            <w:r>
              <w:rPr>
                <w:color w:val="000000"/>
                <w:sz w:val="21"/>
                <w:szCs w:val="21"/>
              </w:rPr>
              <w:t>-sd</w:t>
            </w:r>
          </w:p>
        </w:tc>
        <w:tc>
          <w:tcPr>
            <w:tcW w:w="1134" w:type="dxa"/>
            <w:tcBorders>
              <w:top w:val="single" w:sz="4" w:space="0" w:color="auto"/>
            </w:tcBorders>
            <w:shd w:val="clear" w:color="auto" w:fill="auto"/>
            <w:vAlign w:val="center"/>
          </w:tcPr>
          <w:p w14:paraId="16CC972C" w14:textId="77777777" w:rsidR="001C7418" w:rsidRDefault="001C7418" w:rsidP="00924B28">
            <w:pPr>
              <w:jc w:val="center"/>
              <w:rPr>
                <w:color w:val="000000"/>
                <w:sz w:val="21"/>
                <w:szCs w:val="21"/>
              </w:rPr>
            </w:pPr>
            <w:r>
              <w:rPr>
                <w:color w:val="000000"/>
                <w:sz w:val="21"/>
                <w:szCs w:val="21"/>
              </w:rPr>
              <w:t>Am</w:t>
            </w:r>
            <w:r>
              <w:rPr>
                <w:color w:val="000000"/>
                <w:sz w:val="21"/>
                <w:szCs w:val="21"/>
                <w:vertAlign w:val="superscript"/>
              </w:rPr>
              <w:t>2</w:t>
            </w:r>
          </w:p>
        </w:tc>
        <w:tc>
          <w:tcPr>
            <w:tcW w:w="1531" w:type="dxa"/>
            <w:tcBorders>
              <w:top w:val="single" w:sz="4" w:space="0" w:color="auto"/>
            </w:tcBorders>
            <w:shd w:val="clear" w:color="auto" w:fill="auto"/>
            <w:vAlign w:val="center"/>
          </w:tcPr>
          <w:p w14:paraId="41D02A6E" w14:textId="77777777" w:rsidR="001C7418" w:rsidRDefault="001C7418" w:rsidP="00924B28">
            <w:pPr>
              <w:jc w:val="center"/>
              <w:rPr>
                <w:color w:val="000000"/>
                <w:sz w:val="21"/>
                <w:szCs w:val="21"/>
              </w:rPr>
            </w:pPr>
            <w:r>
              <w:rPr>
                <w:color w:val="000000"/>
                <w:sz w:val="21"/>
                <w:szCs w:val="21"/>
              </w:rPr>
              <w:t>13.4 ×10</w:t>
            </w:r>
            <w:r>
              <w:rPr>
                <w:color w:val="000000"/>
                <w:sz w:val="21"/>
                <w:szCs w:val="21"/>
                <w:vertAlign w:val="superscript"/>
              </w:rPr>
              <w:t>-6</w:t>
            </w:r>
          </w:p>
        </w:tc>
        <w:tc>
          <w:tcPr>
            <w:tcW w:w="1304" w:type="dxa"/>
            <w:tcBorders>
              <w:top w:val="single" w:sz="4" w:space="0" w:color="auto"/>
            </w:tcBorders>
            <w:shd w:val="clear" w:color="auto" w:fill="auto"/>
            <w:vAlign w:val="center"/>
          </w:tcPr>
          <w:p w14:paraId="69F8A7AF" w14:textId="77777777" w:rsidR="001C7418" w:rsidRDefault="001C7418" w:rsidP="00924B28">
            <w:pPr>
              <w:jc w:val="center"/>
              <w:rPr>
                <w:color w:val="000000"/>
                <w:sz w:val="21"/>
                <w:szCs w:val="21"/>
              </w:rPr>
            </w:pPr>
            <w:r>
              <w:rPr>
                <w:color w:val="000000"/>
                <w:sz w:val="21"/>
                <w:szCs w:val="21"/>
              </w:rPr>
              <w:t>1.21×10</w:t>
            </w:r>
            <w:r>
              <w:rPr>
                <w:color w:val="000000"/>
                <w:sz w:val="21"/>
                <w:szCs w:val="21"/>
                <w:vertAlign w:val="superscript"/>
              </w:rPr>
              <w:t>-6</w:t>
            </w:r>
          </w:p>
        </w:tc>
        <w:tc>
          <w:tcPr>
            <w:tcW w:w="1531" w:type="dxa"/>
            <w:tcBorders>
              <w:top w:val="single" w:sz="4" w:space="0" w:color="auto"/>
            </w:tcBorders>
            <w:shd w:val="clear" w:color="auto" w:fill="auto"/>
            <w:vAlign w:val="center"/>
          </w:tcPr>
          <w:p w14:paraId="0345C9BB" w14:textId="77777777" w:rsidR="001C7418" w:rsidRDefault="001C7418" w:rsidP="00924B28">
            <w:pPr>
              <w:jc w:val="center"/>
              <w:rPr>
                <w:color w:val="000000"/>
                <w:sz w:val="21"/>
                <w:szCs w:val="21"/>
              </w:rPr>
            </w:pPr>
            <w:r>
              <w:rPr>
                <w:color w:val="000000"/>
                <w:sz w:val="21"/>
                <w:szCs w:val="21"/>
              </w:rPr>
              <w:t>7.86 × 10</w:t>
            </w:r>
            <w:r>
              <w:rPr>
                <w:color w:val="000000"/>
                <w:sz w:val="21"/>
                <w:szCs w:val="21"/>
                <w:vertAlign w:val="superscript"/>
              </w:rPr>
              <w:t>-6</w:t>
            </w:r>
          </w:p>
        </w:tc>
        <w:tc>
          <w:tcPr>
            <w:tcW w:w="1304" w:type="dxa"/>
            <w:tcBorders>
              <w:top w:val="single" w:sz="4" w:space="0" w:color="auto"/>
            </w:tcBorders>
            <w:shd w:val="clear" w:color="auto" w:fill="auto"/>
            <w:noWrap/>
            <w:vAlign w:val="center"/>
          </w:tcPr>
          <w:p w14:paraId="2758C6A7" w14:textId="77777777" w:rsidR="001C7418" w:rsidRDefault="001C7418" w:rsidP="00924B28">
            <w:pPr>
              <w:jc w:val="center"/>
              <w:rPr>
                <w:color w:val="000000"/>
                <w:sz w:val="21"/>
                <w:szCs w:val="21"/>
              </w:rPr>
            </w:pPr>
            <w:r>
              <w:rPr>
                <w:color w:val="000000"/>
                <w:sz w:val="21"/>
                <w:szCs w:val="21"/>
              </w:rPr>
              <w:t>3.70×10</w:t>
            </w:r>
            <w:r>
              <w:rPr>
                <w:color w:val="000000"/>
                <w:sz w:val="21"/>
                <w:szCs w:val="21"/>
                <w:vertAlign w:val="superscript"/>
              </w:rPr>
              <w:t>-7</w:t>
            </w:r>
          </w:p>
        </w:tc>
      </w:tr>
      <w:tr w:rsidR="001C7418" w14:paraId="08D149A5" w14:textId="77777777" w:rsidTr="00924B28">
        <w:trPr>
          <w:trHeight w:val="680"/>
          <w:jc w:val="center"/>
        </w:trPr>
        <w:tc>
          <w:tcPr>
            <w:tcW w:w="2665" w:type="dxa"/>
            <w:shd w:val="clear" w:color="auto" w:fill="auto"/>
            <w:vAlign w:val="center"/>
          </w:tcPr>
          <w:p w14:paraId="3EAE294B" w14:textId="77777777" w:rsidR="001C7418" w:rsidRDefault="001C7418" w:rsidP="00924B28">
            <w:pPr>
              <w:rPr>
                <w:color w:val="000000"/>
                <w:sz w:val="21"/>
                <w:szCs w:val="21"/>
              </w:rPr>
            </w:pPr>
            <w:r>
              <w:rPr>
                <w:color w:val="000000"/>
                <w:sz w:val="21"/>
                <w:szCs w:val="21"/>
              </w:rPr>
              <w:t>Edge-lengths of magnetofossils</w:t>
            </w:r>
          </w:p>
        </w:tc>
        <w:tc>
          <w:tcPr>
            <w:tcW w:w="1134" w:type="dxa"/>
            <w:shd w:val="clear" w:color="auto" w:fill="auto"/>
            <w:vAlign w:val="center"/>
          </w:tcPr>
          <w:p w14:paraId="3A72EA41" w14:textId="77777777" w:rsidR="001C7418" w:rsidRDefault="001C7418" w:rsidP="00924B28">
            <w:pPr>
              <w:jc w:val="center"/>
              <w:rPr>
                <w:color w:val="000000"/>
                <w:sz w:val="21"/>
                <w:szCs w:val="21"/>
              </w:rPr>
            </w:pPr>
            <w:r>
              <w:rPr>
                <w:color w:val="000000"/>
                <w:sz w:val="21"/>
                <w:szCs w:val="21"/>
              </w:rPr>
              <w:t>nm</w:t>
            </w:r>
          </w:p>
        </w:tc>
        <w:tc>
          <w:tcPr>
            <w:tcW w:w="1531" w:type="dxa"/>
            <w:shd w:val="clear" w:color="auto" w:fill="auto"/>
            <w:vAlign w:val="center"/>
          </w:tcPr>
          <w:p w14:paraId="65918871" w14:textId="77777777" w:rsidR="001C7418" w:rsidRDefault="001C7418" w:rsidP="00924B28">
            <w:pPr>
              <w:jc w:val="center"/>
              <w:rPr>
                <w:color w:val="000000"/>
                <w:sz w:val="21"/>
                <w:szCs w:val="21"/>
              </w:rPr>
            </w:pPr>
            <w:r>
              <w:rPr>
                <w:color w:val="000000"/>
                <w:sz w:val="21"/>
                <w:szCs w:val="21"/>
              </w:rPr>
              <w:t>59.2</w:t>
            </w:r>
          </w:p>
        </w:tc>
        <w:tc>
          <w:tcPr>
            <w:tcW w:w="1304" w:type="dxa"/>
            <w:shd w:val="clear" w:color="auto" w:fill="auto"/>
            <w:vAlign w:val="center"/>
          </w:tcPr>
          <w:p w14:paraId="1B2C462C" w14:textId="77777777" w:rsidR="001C7418" w:rsidRDefault="001C7418" w:rsidP="00924B28">
            <w:pPr>
              <w:jc w:val="center"/>
              <w:rPr>
                <w:color w:val="000000"/>
                <w:sz w:val="21"/>
                <w:szCs w:val="21"/>
              </w:rPr>
            </w:pPr>
            <w:r>
              <w:rPr>
                <w:color w:val="000000"/>
                <w:sz w:val="21"/>
                <w:szCs w:val="21"/>
              </w:rPr>
              <w:t>17.3</w:t>
            </w:r>
          </w:p>
        </w:tc>
        <w:tc>
          <w:tcPr>
            <w:tcW w:w="1531" w:type="dxa"/>
            <w:shd w:val="clear" w:color="auto" w:fill="auto"/>
            <w:vAlign w:val="center"/>
          </w:tcPr>
          <w:p w14:paraId="0C8CC7C6" w14:textId="77777777" w:rsidR="001C7418" w:rsidRDefault="001C7418" w:rsidP="00924B28">
            <w:pPr>
              <w:jc w:val="center"/>
              <w:rPr>
                <w:color w:val="000000"/>
                <w:sz w:val="21"/>
                <w:szCs w:val="21"/>
              </w:rPr>
            </w:pPr>
            <w:r>
              <w:rPr>
                <w:color w:val="000000"/>
                <w:sz w:val="21"/>
                <w:szCs w:val="21"/>
              </w:rPr>
              <w:t>59.2</w:t>
            </w:r>
          </w:p>
        </w:tc>
        <w:tc>
          <w:tcPr>
            <w:tcW w:w="1304" w:type="dxa"/>
            <w:shd w:val="clear" w:color="auto" w:fill="auto"/>
            <w:noWrap/>
            <w:vAlign w:val="center"/>
          </w:tcPr>
          <w:p w14:paraId="0FD8BCD7" w14:textId="77777777" w:rsidR="001C7418" w:rsidRDefault="001C7418" w:rsidP="00924B28">
            <w:pPr>
              <w:jc w:val="center"/>
              <w:rPr>
                <w:color w:val="000000"/>
                <w:sz w:val="21"/>
                <w:szCs w:val="21"/>
              </w:rPr>
            </w:pPr>
            <w:r>
              <w:rPr>
                <w:color w:val="000000"/>
                <w:sz w:val="21"/>
                <w:szCs w:val="21"/>
              </w:rPr>
              <w:t>17.3</w:t>
            </w:r>
          </w:p>
        </w:tc>
      </w:tr>
      <w:tr w:rsidR="001C7418" w14:paraId="7485620A" w14:textId="77777777" w:rsidTr="00924B28">
        <w:trPr>
          <w:trHeight w:val="680"/>
          <w:jc w:val="center"/>
        </w:trPr>
        <w:tc>
          <w:tcPr>
            <w:tcW w:w="2665" w:type="dxa"/>
            <w:shd w:val="clear" w:color="auto" w:fill="auto"/>
            <w:vAlign w:val="center"/>
          </w:tcPr>
          <w:p w14:paraId="6002E1A2" w14:textId="77777777" w:rsidR="001C7418" w:rsidRDefault="001C7418" w:rsidP="00924B28">
            <w:pPr>
              <w:rPr>
                <w:color w:val="000000"/>
                <w:sz w:val="21"/>
                <w:szCs w:val="21"/>
              </w:rPr>
            </w:pPr>
            <w:r>
              <w:rPr>
                <w:color w:val="000000"/>
                <w:sz w:val="21"/>
                <w:szCs w:val="21"/>
              </w:rPr>
              <w:t>Standard magnetofossil volume</w:t>
            </w:r>
          </w:p>
        </w:tc>
        <w:tc>
          <w:tcPr>
            <w:tcW w:w="1134" w:type="dxa"/>
            <w:shd w:val="clear" w:color="auto" w:fill="auto"/>
            <w:vAlign w:val="center"/>
          </w:tcPr>
          <w:p w14:paraId="6996E182" w14:textId="77777777" w:rsidR="001C7418" w:rsidRDefault="001C7418" w:rsidP="00924B28">
            <w:pPr>
              <w:jc w:val="center"/>
              <w:rPr>
                <w:color w:val="000000"/>
                <w:sz w:val="21"/>
                <w:szCs w:val="21"/>
              </w:rPr>
            </w:pPr>
            <w:r>
              <w:rPr>
                <w:color w:val="000000"/>
                <w:sz w:val="21"/>
                <w:szCs w:val="21"/>
              </w:rPr>
              <w:t>nm</w:t>
            </w:r>
            <w:r>
              <w:rPr>
                <w:color w:val="000000"/>
                <w:sz w:val="21"/>
                <w:szCs w:val="21"/>
                <w:vertAlign w:val="superscript"/>
              </w:rPr>
              <w:t>3</w:t>
            </w:r>
          </w:p>
        </w:tc>
        <w:tc>
          <w:tcPr>
            <w:tcW w:w="1531" w:type="dxa"/>
            <w:shd w:val="clear" w:color="auto" w:fill="auto"/>
            <w:vAlign w:val="center"/>
          </w:tcPr>
          <w:p w14:paraId="5C563A60" w14:textId="77777777" w:rsidR="001C7418" w:rsidRDefault="001C7418" w:rsidP="00924B28">
            <w:pPr>
              <w:jc w:val="center"/>
              <w:rPr>
                <w:color w:val="000000"/>
                <w:sz w:val="21"/>
                <w:szCs w:val="21"/>
              </w:rPr>
            </w:pPr>
            <w:r>
              <w:rPr>
                <w:color w:val="000000"/>
                <w:sz w:val="21"/>
                <w:szCs w:val="21"/>
              </w:rPr>
              <w:t>97804</w:t>
            </w:r>
          </w:p>
        </w:tc>
        <w:tc>
          <w:tcPr>
            <w:tcW w:w="1304" w:type="dxa"/>
            <w:shd w:val="clear" w:color="auto" w:fill="auto"/>
            <w:vAlign w:val="center"/>
          </w:tcPr>
          <w:p w14:paraId="730A6244" w14:textId="77777777" w:rsidR="001C7418" w:rsidRDefault="001C7418" w:rsidP="00924B28">
            <w:pPr>
              <w:jc w:val="center"/>
              <w:rPr>
                <w:color w:val="000000"/>
                <w:sz w:val="21"/>
                <w:szCs w:val="21"/>
              </w:rPr>
            </w:pPr>
            <w:r>
              <w:rPr>
                <w:color w:val="000000"/>
                <w:sz w:val="21"/>
                <w:szCs w:val="21"/>
              </w:rPr>
              <w:t>40420</w:t>
            </w:r>
          </w:p>
        </w:tc>
        <w:tc>
          <w:tcPr>
            <w:tcW w:w="1531" w:type="dxa"/>
            <w:shd w:val="clear" w:color="auto" w:fill="auto"/>
            <w:vAlign w:val="center"/>
          </w:tcPr>
          <w:p w14:paraId="7068D265" w14:textId="77777777" w:rsidR="001C7418" w:rsidRDefault="001C7418" w:rsidP="00924B28">
            <w:pPr>
              <w:jc w:val="center"/>
              <w:rPr>
                <w:color w:val="000000"/>
                <w:sz w:val="21"/>
                <w:szCs w:val="21"/>
              </w:rPr>
            </w:pPr>
            <w:r>
              <w:rPr>
                <w:color w:val="000000"/>
                <w:sz w:val="21"/>
                <w:szCs w:val="21"/>
              </w:rPr>
              <w:t>97804</w:t>
            </w:r>
          </w:p>
        </w:tc>
        <w:tc>
          <w:tcPr>
            <w:tcW w:w="1304" w:type="dxa"/>
            <w:shd w:val="clear" w:color="auto" w:fill="auto"/>
            <w:noWrap/>
            <w:vAlign w:val="center"/>
          </w:tcPr>
          <w:p w14:paraId="005C6B1A" w14:textId="77777777" w:rsidR="001C7418" w:rsidRDefault="001C7418" w:rsidP="00924B28">
            <w:pPr>
              <w:jc w:val="center"/>
              <w:rPr>
                <w:color w:val="000000"/>
                <w:sz w:val="21"/>
                <w:szCs w:val="21"/>
              </w:rPr>
            </w:pPr>
            <w:r>
              <w:rPr>
                <w:color w:val="000000"/>
                <w:sz w:val="21"/>
                <w:szCs w:val="21"/>
              </w:rPr>
              <w:t>40420</w:t>
            </w:r>
          </w:p>
        </w:tc>
      </w:tr>
      <w:tr w:rsidR="001C7418" w14:paraId="09B5C842" w14:textId="77777777" w:rsidTr="00924B28">
        <w:trPr>
          <w:trHeight w:val="454"/>
          <w:jc w:val="center"/>
        </w:trPr>
        <w:tc>
          <w:tcPr>
            <w:tcW w:w="2665" w:type="dxa"/>
            <w:shd w:val="clear" w:color="auto" w:fill="auto"/>
            <w:vAlign w:val="center"/>
          </w:tcPr>
          <w:p w14:paraId="3C0F102C" w14:textId="77777777" w:rsidR="001C7418" w:rsidRDefault="001C7418" w:rsidP="00924B28">
            <w:pPr>
              <w:rPr>
                <w:color w:val="000000"/>
                <w:sz w:val="21"/>
                <w:szCs w:val="21"/>
              </w:rPr>
            </w:pPr>
            <w:r>
              <w:rPr>
                <w:color w:val="000000"/>
                <w:sz w:val="21"/>
                <w:szCs w:val="21"/>
              </w:rPr>
              <w:t>Magnetofossil density</w:t>
            </w:r>
          </w:p>
        </w:tc>
        <w:tc>
          <w:tcPr>
            <w:tcW w:w="1134" w:type="dxa"/>
            <w:shd w:val="clear" w:color="auto" w:fill="auto"/>
            <w:vAlign w:val="center"/>
          </w:tcPr>
          <w:p w14:paraId="28EC377C" w14:textId="77777777" w:rsidR="001C7418" w:rsidRDefault="001C7418" w:rsidP="00924B28">
            <w:pPr>
              <w:jc w:val="center"/>
              <w:rPr>
                <w:color w:val="000000"/>
                <w:sz w:val="21"/>
                <w:szCs w:val="21"/>
              </w:rPr>
            </w:pPr>
            <w:r>
              <w:rPr>
                <w:color w:val="000000"/>
                <w:sz w:val="21"/>
                <w:szCs w:val="21"/>
              </w:rPr>
              <w:t>unit/g</w:t>
            </w:r>
          </w:p>
        </w:tc>
        <w:tc>
          <w:tcPr>
            <w:tcW w:w="1531" w:type="dxa"/>
            <w:shd w:val="clear" w:color="auto" w:fill="auto"/>
            <w:vAlign w:val="center"/>
          </w:tcPr>
          <w:p w14:paraId="09195F2D" w14:textId="77777777" w:rsidR="001C7418" w:rsidRDefault="001C7418" w:rsidP="00924B28">
            <w:pPr>
              <w:jc w:val="center"/>
              <w:rPr>
                <w:color w:val="000000"/>
                <w:sz w:val="21"/>
                <w:szCs w:val="21"/>
              </w:rPr>
            </w:pPr>
            <w:r>
              <w:rPr>
                <w:color w:val="000000"/>
                <w:sz w:val="21"/>
                <w:szCs w:val="21"/>
              </w:rPr>
              <w:t>2.86×10</w:t>
            </w:r>
            <w:r>
              <w:rPr>
                <w:color w:val="000000"/>
                <w:sz w:val="21"/>
                <w:szCs w:val="21"/>
                <w:vertAlign w:val="superscript"/>
              </w:rPr>
              <w:t>11</w:t>
            </w:r>
          </w:p>
        </w:tc>
        <w:tc>
          <w:tcPr>
            <w:tcW w:w="1304" w:type="dxa"/>
            <w:shd w:val="clear" w:color="auto" w:fill="auto"/>
            <w:vAlign w:val="center"/>
          </w:tcPr>
          <w:p w14:paraId="2D64EDA2" w14:textId="77777777" w:rsidR="001C7418" w:rsidRDefault="001C7418" w:rsidP="00924B28">
            <w:pPr>
              <w:jc w:val="center"/>
              <w:rPr>
                <w:color w:val="000000"/>
                <w:sz w:val="21"/>
                <w:szCs w:val="21"/>
              </w:rPr>
            </w:pPr>
            <w:r>
              <w:rPr>
                <w:color w:val="000000"/>
                <w:sz w:val="21"/>
                <w:szCs w:val="21"/>
              </w:rPr>
              <w:t>1.21×10</w:t>
            </w:r>
            <w:r>
              <w:rPr>
                <w:color w:val="000000"/>
                <w:sz w:val="21"/>
                <w:szCs w:val="21"/>
                <w:vertAlign w:val="superscript"/>
              </w:rPr>
              <w:t>11</w:t>
            </w:r>
          </w:p>
        </w:tc>
        <w:tc>
          <w:tcPr>
            <w:tcW w:w="1531" w:type="dxa"/>
            <w:shd w:val="clear" w:color="auto" w:fill="auto"/>
            <w:vAlign w:val="center"/>
          </w:tcPr>
          <w:p w14:paraId="13FD20BE" w14:textId="77777777" w:rsidR="001C7418" w:rsidRDefault="001C7418" w:rsidP="00924B28">
            <w:pPr>
              <w:jc w:val="center"/>
              <w:rPr>
                <w:color w:val="000000"/>
                <w:sz w:val="21"/>
                <w:szCs w:val="21"/>
              </w:rPr>
            </w:pPr>
            <w:r>
              <w:rPr>
                <w:color w:val="000000"/>
                <w:sz w:val="21"/>
                <w:szCs w:val="21"/>
              </w:rPr>
              <w:t>1.67×10</w:t>
            </w:r>
            <w:r>
              <w:rPr>
                <w:color w:val="000000"/>
                <w:sz w:val="21"/>
                <w:szCs w:val="21"/>
                <w:vertAlign w:val="superscript"/>
              </w:rPr>
              <w:t>11</w:t>
            </w:r>
          </w:p>
        </w:tc>
        <w:tc>
          <w:tcPr>
            <w:tcW w:w="1304" w:type="dxa"/>
            <w:shd w:val="clear" w:color="auto" w:fill="auto"/>
            <w:noWrap/>
            <w:vAlign w:val="center"/>
          </w:tcPr>
          <w:p w14:paraId="70DDD809" w14:textId="77777777" w:rsidR="001C7418" w:rsidRDefault="001C7418" w:rsidP="00924B28">
            <w:pPr>
              <w:jc w:val="center"/>
              <w:rPr>
                <w:color w:val="000000"/>
                <w:sz w:val="21"/>
                <w:szCs w:val="21"/>
              </w:rPr>
            </w:pPr>
            <w:r>
              <w:rPr>
                <w:color w:val="000000"/>
                <w:sz w:val="21"/>
                <w:szCs w:val="21"/>
              </w:rPr>
              <w:t>6.96×10</w:t>
            </w:r>
            <w:r>
              <w:rPr>
                <w:color w:val="000000"/>
                <w:sz w:val="21"/>
                <w:szCs w:val="21"/>
                <w:vertAlign w:val="superscript"/>
              </w:rPr>
              <w:t>10</w:t>
            </w:r>
          </w:p>
        </w:tc>
      </w:tr>
      <w:tr w:rsidR="001C7418" w14:paraId="4E769DCA" w14:textId="77777777" w:rsidTr="00924B28">
        <w:trPr>
          <w:trHeight w:val="510"/>
          <w:jc w:val="center"/>
        </w:trPr>
        <w:tc>
          <w:tcPr>
            <w:tcW w:w="2665" w:type="dxa"/>
            <w:shd w:val="clear" w:color="auto" w:fill="auto"/>
            <w:vAlign w:val="center"/>
          </w:tcPr>
          <w:p w14:paraId="1DD0508A" w14:textId="77777777" w:rsidR="001C7418" w:rsidRDefault="001C7418" w:rsidP="00924B28">
            <w:pPr>
              <w:rPr>
                <w:color w:val="000000"/>
                <w:sz w:val="21"/>
                <w:szCs w:val="21"/>
              </w:rPr>
            </w:pPr>
            <w:r>
              <w:rPr>
                <w:color w:val="000000"/>
                <w:sz w:val="21"/>
                <w:szCs w:val="21"/>
              </w:rPr>
              <w:t>Magnetosomes per cell</w:t>
            </w:r>
          </w:p>
        </w:tc>
        <w:tc>
          <w:tcPr>
            <w:tcW w:w="1134" w:type="dxa"/>
            <w:shd w:val="clear" w:color="auto" w:fill="auto"/>
            <w:vAlign w:val="center"/>
          </w:tcPr>
          <w:p w14:paraId="5BAE7953" w14:textId="77777777" w:rsidR="001C7418" w:rsidRDefault="001C7418" w:rsidP="00924B28">
            <w:pPr>
              <w:jc w:val="center"/>
              <w:rPr>
                <w:color w:val="000000"/>
                <w:sz w:val="21"/>
                <w:szCs w:val="21"/>
              </w:rPr>
            </w:pPr>
            <w:r>
              <w:rPr>
                <w:color w:val="000000"/>
                <w:sz w:val="21"/>
                <w:szCs w:val="21"/>
              </w:rPr>
              <w:t>unit/cell</w:t>
            </w:r>
          </w:p>
        </w:tc>
        <w:tc>
          <w:tcPr>
            <w:tcW w:w="1531" w:type="dxa"/>
            <w:shd w:val="clear" w:color="auto" w:fill="auto"/>
            <w:vAlign w:val="center"/>
          </w:tcPr>
          <w:p w14:paraId="4F715206" w14:textId="77777777" w:rsidR="001C7418" w:rsidRDefault="001C7418" w:rsidP="00924B28">
            <w:pPr>
              <w:jc w:val="center"/>
              <w:rPr>
                <w:color w:val="000000"/>
                <w:sz w:val="21"/>
                <w:szCs w:val="21"/>
              </w:rPr>
            </w:pPr>
            <w:r>
              <w:rPr>
                <w:color w:val="000000"/>
                <w:sz w:val="21"/>
                <w:szCs w:val="21"/>
              </w:rPr>
              <w:t>20</w:t>
            </w:r>
          </w:p>
        </w:tc>
        <w:tc>
          <w:tcPr>
            <w:tcW w:w="1304" w:type="dxa"/>
            <w:shd w:val="clear" w:color="auto" w:fill="auto"/>
            <w:vAlign w:val="center"/>
          </w:tcPr>
          <w:p w14:paraId="49648719" w14:textId="77777777" w:rsidR="001C7418" w:rsidRDefault="001C7418" w:rsidP="00924B28">
            <w:pPr>
              <w:jc w:val="center"/>
              <w:rPr>
                <w:color w:val="000000"/>
                <w:sz w:val="21"/>
                <w:szCs w:val="21"/>
              </w:rPr>
            </w:pPr>
            <w:r>
              <w:rPr>
                <w:color w:val="000000"/>
                <w:sz w:val="21"/>
                <w:szCs w:val="21"/>
              </w:rPr>
              <w:t>5</w:t>
            </w:r>
          </w:p>
        </w:tc>
        <w:tc>
          <w:tcPr>
            <w:tcW w:w="1531" w:type="dxa"/>
            <w:shd w:val="clear" w:color="auto" w:fill="auto"/>
            <w:vAlign w:val="center"/>
          </w:tcPr>
          <w:p w14:paraId="309F9889" w14:textId="77777777" w:rsidR="001C7418" w:rsidRDefault="001C7418" w:rsidP="00924B28">
            <w:pPr>
              <w:jc w:val="center"/>
              <w:rPr>
                <w:color w:val="000000"/>
                <w:sz w:val="21"/>
                <w:szCs w:val="21"/>
              </w:rPr>
            </w:pPr>
            <w:r>
              <w:rPr>
                <w:color w:val="000000"/>
                <w:sz w:val="21"/>
                <w:szCs w:val="21"/>
              </w:rPr>
              <w:t>20</w:t>
            </w:r>
          </w:p>
        </w:tc>
        <w:tc>
          <w:tcPr>
            <w:tcW w:w="1304" w:type="dxa"/>
            <w:shd w:val="clear" w:color="auto" w:fill="auto"/>
            <w:noWrap/>
            <w:vAlign w:val="center"/>
          </w:tcPr>
          <w:p w14:paraId="75AB7A10" w14:textId="77777777" w:rsidR="001C7418" w:rsidRDefault="001C7418" w:rsidP="00924B28">
            <w:pPr>
              <w:jc w:val="center"/>
              <w:rPr>
                <w:color w:val="000000"/>
                <w:sz w:val="21"/>
                <w:szCs w:val="21"/>
              </w:rPr>
            </w:pPr>
            <w:r>
              <w:rPr>
                <w:color w:val="000000"/>
                <w:sz w:val="21"/>
                <w:szCs w:val="21"/>
              </w:rPr>
              <w:t>5</w:t>
            </w:r>
          </w:p>
        </w:tc>
      </w:tr>
      <w:tr w:rsidR="001C7418" w14:paraId="6E1CD6CD" w14:textId="77777777" w:rsidTr="00924B28">
        <w:trPr>
          <w:trHeight w:val="680"/>
          <w:jc w:val="center"/>
        </w:trPr>
        <w:tc>
          <w:tcPr>
            <w:tcW w:w="2665" w:type="dxa"/>
            <w:shd w:val="clear" w:color="auto" w:fill="auto"/>
            <w:vAlign w:val="center"/>
          </w:tcPr>
          <w:p w14:paraId="37903077" w14:textId="77777777" w:rsidR="001C7418" w:rsidRDefault="001C7418" w:rsidP="00924B28">
            <w:pPr>
              <w:rPr>
                <w:color w:val="000000"/>
                <w:sz w:val="21"/>
                <w:szCs w:val="21"/>
              </w:rPr>
            </w:pPr>
            <w:r>
              <w:rPr>
                <w:color w:val="000000"/>
                <w:sz w:val="21"/>
                <w:szCs w:val="21"/>
              </w:rPr>
              <w:t>MTB density</w:t>
            </w:r>
          </w:p>
        </w:tc>
        <w:tc>
          <w:tcPr>
            <w:tcW w:w="1134" w:type="dxa"/>
            <w:shd w:val="clear" w:color="auto" w:fill="auto"/>
            <w:vAlign w:val="center"/>
          </w:tcPr>
          <w:p w14:paraId="31A01627" w14:textId="77777777" w:rsidR="001C7418" w:rsidRDefault="001C7418" w:rsidP="00924B28">
            <w:pPr>
              <w:jc w:val="center"/>
              <w:rPr>
                <w:color w:val="000000"/>
                <w:sz w:val="21"/>
                <w:szCs w:val="21"/>
              </w:rPr>
            </w:pPr>
            <w:r>
              <w:rPr>
                <w:color w:val="000000"/>
                <w:sz w:val="21"/>
                <w:szCs w:val="21"/>
              </w:rPr>
              <w:t>cell/g</w:t>
            </w:r>
          </w:p>
        </w:tc>
        <w:tc>
          <w:tcPr>
            <w:tcW w:w="1531" w:type="dxa"/>
            <w:shd w:val="clear" w:color="auto" w:fill="auto"/>
            <w:vAlign w:val="center"/>
          </w:tcPr>
          <w:p w14:paraId="657EB699" w14:textId="77777777" w:rsidR="001C7418" w:rsidRDefault="001C7418" w:rsidP="00924B28">
            <w:pPr>
              <w:jc w:val="center"/>
              <w:rPr>
                <w:color w:val="000000"/>
                <w:sz w:val="21"/>
                <w:szCs w:val="21"/>
              </w:rPr>
            </w:pPr>
            <w:r>
              <w:rPr>
                <w:color w:val="000000"/>
                <w:sz w:val="21"/>
                <w:szCs w:val="21"/>
              </w:rPr>
              <w:t>1.43×10</w:t>
            </w:r>
            <w:r>
              <w:rPr>
                <w:color w:val="000000"/>
                <w:sz w:val="21"/>
                <w:szCs w:val="21"/>
                <w:vertAlign w:val="superscript"/>
              </w:rPr>
              <w:t>10</w:t>
            </w:r>
          </w:p>
        </w:tc>
        <w:tc>
          <w:tcPr>
            <w:tcW w:w="1304" w:type="dxa"/>
            <w:shd w:val="clear" w:color="auto" w:fill="auto"/>
            <w:vAlign w:val="center"/>
          </w:tcPr>
          <w:p w14:paraId="49300304" w14:textId="77777777" w:rsidR="001C7418" w:rsidRDefault="001C7418" w:rsidP="00924B28">
            <w:pPr>
              <w:jc w:val="center"/>
              <w:rPr>
                <w:color w:val="000000"/>
                <w:sz w:val="21"/>
                <w:szCs w:val="21"/>
              </w:rPr>
            </w:pPr>
            <w:r>
              <w:rPr>
                <w:color w:val="000000"/>
                <w:sz w:val="21"/>
                <w:szCs w:val="21"/>
              </w:rPr>
              <w:t>0.64×10</w:t>
            </w:r>
            <w:r>
              <w:rPr>
                <w:color w:val="000000"/>
                <w:sz w:val="21"/>
                <w:szCs w:val="21"/>
                <w:vertAlign w:val="superscript"/>
              </w:rPr>
              <w:t>10</w:t>
            </w:r>
          </w:p>
        </w:tc>
        <w:tc>
          <w:tcPr>
            <w:tcW w:w="1531" w:type="dxa"/>
            <w:shd w:val="clear" w:color="auto" w:fill="auto"/>
            <w:vAlign w:val="center"/>
          </w:tcPr>
          <w:p w14:paraId="51F09ED2" w14:textId="77777777" w:rsidR="001C7418" w:rsidRDefault="001C7418" w:rsidP="00924B28">
            <w:pPr>
              <w:jc w:val="center"/>
              <w:rPr>
                <w:color w:val="000000"/>
                <w:sz w:val="21"/>
                <w:szCs w:val="21"/>
              </w:rPr>
            </w:pPr>
            <w:r>
              <w:rPr>
                <w:color w:val="000000"/>
                <w:sz w:val="21"/>
                <w:szCs w:val="21"/>
              </w:rPr>
              <w:t>8.37×10</w:t>
            </w:r>
            <w:r>
              <w:rPr>
                <w:color w:val="000000"/>
                <w:sz w:val="21"/>
                <w:szCs w:val="21"/>
                <w:vertAlign w:val="superscript"/>
              </w:rPr>
              <w:t>9</w:t>
            </w:r>
          </w:p>
        </w:tc>
        <w:tc>
          <w:tcPr>
            <w:tcW w:w="1304" w:type="dxa"/>
            <w:shd w:val="clear" w:color="auto" w:fill="auto"/>
            <w:noWrap/>
            <w:vAlign w:val="center"/>
          </w:tcPr>
          <w:p w14:paraId="1709CD7C" w14:textId="77777777" w:rsidR="001C7418" w:rsidRDefault="001C7418" w:rsidP="00924B28">
            <w:pPr>
              <w:jc w:val="center"/>
              <w:rPr>
                <w:color w:val="000000"/>
                <w:sz w:val="21"/>
                <w:szCs w:val="21"/>
              </w:rPr>
            </w:pPr>
            <w:r>
              <w:rPr>
                <w:color w:val="000000"/>
                <w:sz w:val="21"/>
                <w:szCs w:val="21"/>
              </w:rPr>
              <w:t>3.70×10</w:t>
            </w:r>
            <w:r>
              <w:rPr>
                <w:color w:val="000000"/>
                <w:sz w:val="21"/>
                <w:szCs w:val="21"/>
                <w:vertAlign w:val="superscript"/>
              </w:rPr>
              <w:t>9</w:t>
            </w:r>
          </w:p>
        </w:tc>
      </w:tr>
      <w:tr w:rsidR="001C7418" w14:paraId="5134C35F" w14:textId="77777777" w:rsidTr="00924B28">
        <w:trPr>
          <w:trHeight w:val="510"/>
          <w:jc w:val="center"/>
        </w:trPr>
        <w:tc>
          <w:tcPr>
            <w:tcW w:w="2665" w:type="dxa"/>
            <w:shd w:val="clear" w:color="auto" w:fill="auto"/>
            <w:noWrap/>
            <w:vAlign w:val="center"/>
          </w:tcPr>
          <w:p w14:paraId="63695E9F" w14:textId="77777777" w:rsidR="001C7418" w:rsidRDefault="001C7418" w:rsidP="00924B28">
            <w:pPr>
              <w:rPr>
                <w:color w:val="000000"/>
                <w:sz w:val="21"/>
                <w:szCs w:val="21"/>
              </w:rPr>
            </w:pPr>
            <w:r>
              <w:rPr>
                <w:color w:val="000000"/>
                <w:sz w:val="21"/>
                <w:szCs w:val="21"/>
              </w:rPr>
              <w:t xml:space="preserve">MOB fossil diameter </w:t>
            </w:r>
          </w:p>
        </w:tc>
        <w:tc>
          <w:tcPr>
            <w:tcW w:w="1134" w:type="dxa"/>
            <w:shd w:val="clear" w:color="auto" w:fill="auto"/>
            <w:vAlign w:val="center"/>
          </w:tcPr>
          <w:p w14:paraId="5C5FE62E" w14:textId="77777777" w:rsidR="001C7418" w:rsidRDefault="001C7418" w:rsidP="00924B28">
            <w:pPr>
              <w:jc w:val="center"/>
              <w:rPr>
                <w:color w:val="000000"/>
                <w:sz w:val="21"/>
                <w:szCs w:val="21"/>
              </w:rPr>
            </w:pPr>
            <w:r>
              <w:rPr>
                <w:color w:val="000000"/>
                <w:sz w:val="21"/>
                <w:szCs w:val="21"/>
              </w:rPr>
              <w:t>μm</w:t>
            </w:r>
          </w:p>
        </w:tc>
        <w:tc>
          <w:tcPr>
            <w:tcW w:w="1531" w:type="dxa"/>
            <w:shd w:val="clear" w:color="auto" w:fill="auto"/>
            <w:vAlign w:val="center"/>
          </w:tcPr>
          <w:p w14:paraId="660E6C8B" w14:textId="77777777" w:rsidR="001C7418" w:rsidRDefault="001C7418" w:rsidP="00924B28">
            <w:pPr>
              <w:jc w:val="center"/>
              <w:rPr>
                <w:color w:val="000000"/>
                <w:sz w:val="21"/>
                <w:szCs w:val="21"/>
              </w:rPr>
            </w:pPr>
            <w:r>
              <w:rPr>
                <w:color w:val="000000"/>
                <w:sz w:val="21"/>
                <w:szCs w:val="21"/>
              </w:rPr>
              <w:t>2.80</w:t>
            </w:r>
          </w:p>
        </w:tc>
        <w:tc>
          <w:tcPr>
            <w:tcW w:w="1304" w:type="dxa"/>
            <w:shd w:val="clear" w:color="auto" w:fill="auto"/>
            <w:vAlign w:val="center"/>
          </w:tcPr>
          <w:p w14:paraId="5266F7AC" w14:textId="77777777" w:rsidR="001C7418" w:rsidRDefault="001C7418" w:rsidP="00924B28">
            <w:pPr>
              <w:jc w:val="center"/>
              <w:rPr>
                <w:color w:val="000000"/>
                <w:sz w:val="21"/>
                <w:szCs w:val="21"/>
              </w:rPr>
            </w:pPr>
            <w:r>
              <w:rPr>
                <w:color w:val="000000"/>
                <w:sz w:val="21"/>
                <w:szCs w:val="21"/>
              </w:rPr>
              <w:t>0.7</w:t>
            </w:r>
          </w:p>
        </w:tc>
        <w:tc>
          <w:tcPr>
            <w:tcW w:w="1531" w:type="dxa"/>
            <w:shd w:val="clear" w:color="auto" w:fill="auto"/>
            <w:vAlign w:val="center"/>
          </w:tcPr>
          <w:p w14:paraId="53385FE5" w14:textId="77777777" w:rsidR="001C7418" w:rsidRDefault="001C7418" w:rsidP="00924B28">
            <w:pPr>
              <w:jc w:val="center"/>
              <w:rPr>
                <w:color w:val="000000"/>
                <w:sz w:val="21"/>
                <w:szCs w:val="21"/>
              </w:rPr>
            </w:pPr>
            <w:r>
              <w:rPr>
                <w:color w:val="000000"/>
                <w:sz w:val="21"/>
                <w:szCs w:val="21"/>
              </w:rPr>
              <w:t>2.80</w:t>
            </w:r>
          </w:p>
        </w:tc>
        <w:tc>
          <w:tcPr>
            <w:tcW w:w="1304" w:type="dxa"/>
            <w:shd w:val="clear" w:color="auto" w:fill="auto"/>
            <w:noWrap/>
            <w:vAlign w:val="center"/>
          </w:tcPr>
          <w:p w14:paraId="34C3A8F0" w14:textId="77777777" w:rsidR="001C7418" w:rsidRDefault="001C7418" w:rsidP="00924B28">
            <w:pPr>
              <w:jc w:val="center"/>
              <w:rPr>
                <w:color w:val="000000"/>
                <w:sz w:val="21"/>
                <w:szCs w:val="21"/>
              </w:rPr>
            </w:pPr>
            <w:r>
              <w:rPr>
                <w:color w:val="000000"/>
                <w:sz w:val="21"/>
                <w:szCs w:val="21"/>
              </w:rPr>
              <w:t>0.7</w:t>
            </w:r>
          </w:p>
        </w:tc>
      </w:tr>
      <w:tr w:rsidR="001C7418" w14:paraId="380CF8AB" w14:textId="77777777" w:rsidTr="00924B28">
        <w:trPr>
          <w:trHeight w:val="680"/>
          <w:jc w:val="center"/>
        </w:trPr>
        <w:tc>
          <w:tcPr>
            <w:tcW w:w="2665" w:type="dxa"/>
            <w:shd w:val="clear" w:color="auto" w:fill="auto"/>
            <w:noWrap/>
            <w:vAlign w:val="center"/>
          </w:tcPr>
          <w:p w14:paraId="7037F896" w14:textId="77777777" w:rsidR="001C7418" w:rsidRDefault="001C7418" w:rsidP="00924B28">
            <w:pPr>
              <w:rPr>
                <w:color w:val="000000"/>
                <w:sz w:val="21"/>
                <w:szCs w:val="21"/>
              </w:rPr>
            </w:pPr>
            <w:r>
              <w:rPr>
                <w:color w:val="000000"/>
                <w:sz w:val="21"/>
                <w:szCs w:val="21"/>
              </w:rPr>
              <w:t>Standard MOB fossil volume</w:t>
            </w:r>
          </w:p>
        </w:tc>
        <w:tc>
          <w:tcPr>
            <w:tcW w:w="1134" w:type="dxa"/>
            <w:shd w:val="clear" w:color="auto" w:fill="auto"/>
            <w:vAlign w:val="center"/>
          </w:tcPr>
          <w:p w14:paraId="2E4893F8" w14:textId="77777777" w:rsidR="001C7418" w:rsidRDefault="001C7418" w:rsidP="00924B28">
            <w:pPr>
              <w:jc w:val="center"/>
              <w:rPr>
                <w:color w:val="000000"/>
                <w:sz w:val="21"/>
                <w:szCs w:val="21"/>
              </w:rPr>
            </w:pPr>
            <w:r>
              <w:rPr>
                <w:color w:val="000000"/>
                <w:sz w:val="21"/>
                <w:szCs w:val="21"/>
              </w:rPr>
              <w:t>μm</w:t>
            </w:r>
            <w:r>
              <w:rPr>
                <w:color w:val="000000"/>
                <w:sz w:val="21"/>
                <w:szCs w:val="21"/>
                <w:vertAlign w:val="superscript"/>
              </w:rPr>
              <w:t>3</w:t>
            </w:r>
          </w:p>
        </w:tc>
        <w:tc>
          <w:tcPr>
            <w:tcW w:w="1531" w:type="dxa"/>
            <w:shd w:val="clear" w:color="auto" w:fill="auto"/>
            <w:vAlign w:val="center"/>
          </w:tcPr>
          <w:p w14:paraId="31616623" w14:textId="77777777" w:rsidR="001C7418" w:rsidRDefault="001C7418" w:rsidP="00924B28">
            <w:pPr>
              <w:jc w:val="center"/>
              <w:rPr>
                <w:color w:val="000000"/>
                <w:sz w:val="21"/>
                <w:szCs w:val="21"/>
              </w:rPr>
            </w:pPr>
            <w:r>
              <w:rPr>
                <w:color w:val="000000"/>
                <w:sz w:val="21"/>
                <w:szCs w:val="21"/>
              </w:rPr>
              <w:t>11.5</w:t>
            </w:r>
          </w:p>
        </w:tc>
        <w:tc>
          <w:tcPr>
            <w:tcW w:w="1304" w:type="dxa"/>
            <w:shd w:val="clear" w:color="auto" w:fill="auto"/>
            <w:vAlign w:val="center"/>
          </w:tcPr>
          <w:p w14:paraId="00982CC7" w14:textId="77777777" w:rsidR="001C7418" w:rsidRDefault="001C7418" w:rsidP="00924B28">
            <w:pPr>
              <w:jc w:val="center"/>
              <w:rPr>
                <w:color w:val="000000"/>
                <w:sz w:val="21"/>
                <w:szCs w:val="21"/>
              </w:rPr>
            </w:pPr>
            <w:r>
              <w:rPr>
                <w:color w:val="000000"/>
                <w:sz w:val="21"/>
                <w:szCs w:val="21"/>
              </w:rPr>
              <w:t>4.51</w:t>
            </w:r>
          </w:p>
        </w:tc>
        <w:tc>
          <w:tcPr>
            <w:tcW w:w="1531" w:type="dxa"/>
            <w:shd w:val="clear" w:color="auto" w:fill="auto"/>
            <w:vAlign w:val="center"/>
          </w:tcPr>
          <w:p w14:paraId="68FA7C86" w14:textId="77777777" w:rsidR="001C7418" w:rsidRDefault="001C7418" w:rsidP="00924B28">
            <w:pPr>
              <w:jc w:val="center"/>
              <w:rPr>
                <w:color w:val="000000"/>
                <w:sz w:val="21"/>
                <w:szCs w:val="21"/>
              </w:rPr>
            </w:pPr>
            <w:r>
              <w:rPr>
                <w:color w:val="000000"/>
                <w:sz w:val="21"/>
                <w:szCs w:val="21"/>
              </w:rPr>
              <w:t>11.5</w:t>
            </w:r>
          </w:p>
        </w:tc>
        <w:tc>
          <w:tcPr>
            <w:tcW w:w="1304" w:type="dxa"/>
            <w:shd w:val="clear" w:color="auto" w:fill="auto"/>
            <w:noWrap/>
            <w:vAlign w:val="center"/>
          </w:tcPr>
          <w:p w14:paraId="6C87FD4A" w14:textId="77777777" w:rsidR="001C7418" w:rsidRDefault="001C7418" w:rsidP="00924B28">
            <w:pPr>
              <w:jc w:val="center"/>
              <w:rPr>
                <w:color w:val="000000"/>
                <w:sz w:val="21"/>
                <w:szCs w:val="21"/>
              </w:rPr>
            </w:pPr>
            <w:r>
              <w:rPr>
                <w:color w:val="000000"/>
                <w:sz w:val="21"/>
                <w:szCs w:val="21"/>
              </w:rPr>
              <w:t>4.51</w:t>
            </w:r>
          </w:p>
        </w:tc>
      </w:tr>
      <w:tr w:rsidR="001C7418" w14:paraId="7FF819F8" w14:textId="77777777" w:rsidTr="00924B28">
        <w:trPr>
          <w:trHeight w:val="510"/>
          <w:jc w:val="center"/>
        </w:trPr>
        <w:tc>
          <w:tcPr>
            <w:tcW w:w="2665" w:type="dxa"/>
            <w:shd w:val="clear" w:color="auto" w:fill="auto"/>
            <w:noWrap/>
            <w:vAlign w:val="center"/>
          </w:tcPr>
          <w:p w14:paraId="64AC8A77" w14:textId="77777777" w:rsidR="001C7418" w:rsidRDefault="001C7418" w:rsidP="00924B28">
            <w:pPr>
              <w:rPr>
                <w:color w:val="000000"/>
                <w:sz w:val="21"/>
                <w:szCs w:val="21"/>
              </w:rPr>
            </w:pPr>
            <w:r>
              <w:rPr>
                <w:color w:val="000000"/>
                <w:sz w:val="21"/>
                <w:szCs w:val="21"/>
              </w:rPr>
              <w:t>MTB/MOB</w:t>
            </w:r>
          </w:p>
        </w:tc>
        <w:tc>
          <w:tcPr>
            <w:tcW w:w="1134" w:type="dxa"/>
            <w:shd w:val="clear" w:color="auto" w:fill="auto"/>
            <w:noWrap/>
            <w:vAlign w:val="center"/>
          </w:tcPr>
          <w:p w14:paraId="4A48E8F9" w14:textId="77777777" w:rsidR="001C7418" w:rsidRDefault="001C7418" w:rsidP="00924B28">
            <w:pPr>
              <w:jc w:val="center"/>
              <w:rPr>
                <w:color w:val="000000"/>
                <w:sz w:val="21"/>
                <w:szCs w:val="21"/>
              </w:rPr>
            </w:pPr>
          </w:p>
        </w:tc>
        <w:tc>
          <w:tcPr>
            <w:tcW w:w="1531" w:type="dxa"/>
            <w:shd w:val="clear" w:color="auto" w:fill="auto"/>
            <w:noWrap/>
            <w:vAlign w:val="center"/>
          </w:tcPr>
          <w:p w14:paraId="6A1E67F4" w14:textId="77777777" w:rsidR="001C7418" w:rsidRDefault="001C7418" w:rsidP="00924B28">
            <w:pPr>
              <w:jc w:val="center"/>
              <w:rPr>
                <w:color w:val="000000"/>
                <w:sz w:val="21"/>
                <w:szCs w:val="21"/>
              </w:rPr>
            </w:pPr>
            <w:r>
              <w:rPr>
                <w:color w:val="000000"/>
                <w:sz w:val="21"/>
                <w:szCs w:val="21"/>
              </w:rPr>
              <w:t>1:1-1</w:t>
            </w:r>
            <w:r>
              <w:rPr>
                <w:rFonts w:hint="eastAsia"/>
                <w:color w:val="000000"/>
                <w:sz w:val="21"/>
                <w:szCs w:val="21"/>
                <w:lang w:eastAsia="zh-CN"/>
              </w:rPr>
              <w:t>:</w:t>
            </w:r>
            <w:r>
              <w:rPr>
                <w:color w:val="000000"/>
                <w:sz w:val="21"/>
                <w:szCs w:val="21"/>
                <w:lang w:eastAsia="zh-CN"/>
              </w:rPr>
              <w:t>3</w:t>
            </w:r>
          </w:p>
        </w:tc>
        <w:tc>
          <w:tcPr>
            <w:tcW w:w="1304" w:type="dxa"/>
            <w:shd w:val="clear" w:color="auto" w:fill="auto"/>
            <w:noWrap/>
            <w:vAlign w:val="center"/>
          </w:tcPr>
          <w:p w14:paraId="2B86F121" w14:textId="77777777" w:rsidR="001C7418" w:rsidRDefault="001C7418" w:rsidP="00924B28">
            <w:pPr>
              <w:jc w:val="center"/>
              <w:rPr>
                <w:color w:val="000000"/>
                <w:sz w:val="21"/>
                <w:szCs w:val="21"/>
              </w:rPr>
            </w:pPr>
          </w:p>
        </w:tc>
        <w:tc>
          <w:tcPr>
            <w:tcW w:w="1531" w:type="dxa"/>
            <w:shd w:val="clear" w:color="auto" w:fill="auto"/>
            <w:noWrap/>
            <w:vAlign w:val="center"/>
          </w:tcPr>
          <w:p w14:paraId="72DD51A2" w14:textId="77777777" w:rsidR="001C7418" w:rsidRDefault="001C7418" w:rsidP="00924B28">
            <w:pPr>
              <w:jc w:val="center"/>
              <w:rPr>
                <w:color w:val="000000"/>
                <w:sz w:val="21"/>
                <w:szCs w:val="21"/>
              </w:rPr>
            </w:pPr>
            <w:r>
              <w:rPr>
                <w:color w:val="000000"/>
                <w:sz w:val="21"/>
                <w:szCs w:val="21"/>
              </w:rPr>
              <w:t>1:1-1</w:t>
            </w:r>
            <w:r>
              <w:rPr>
                <w:rFonts w:hint="eastAsia"/>
                <w:color w:val="000000"/>
                <w:sz w:val="21"/>
                <w:szCs w:val="21"/>
                <w:lang w:eastAsia="zh-CN"/>
              </w:rPr>
              <w:t>:</w:t>
            </w:r>
            <w:r>
              <w:rPr>
                <w:color w:val="000000"/>
                <w:sz w:val="21"/>
                <w:szCs w:val="21"/>
                <w:lang w:eastAsia="zh-CN"/>
              </w:rPr>
              <w:t>3</w:t>
            </w:r>
          </w:p>
        </w:tc>
        <w:tc>
          <w:tcPr>
            <w:tcW w:w="1304" w:type="dxa"/>
            <w:shd w:val="clear" w:color="auto" w:fill="auto"/>
            <w:noWrap/>
            <w:vAlign w:val="center"/>
          </w:tcPr>
          <w:p w14:paraId="2F919B1B" w14:textId="77777777" w:rsidR="001C7418" w:rsidRDefault="001C7418" w:rsidP="00924B28">
            <w:pPr>
              <w:jc w:val="center"/>
              <w:rPr>
                <w:color w:val="000000"/>
                <w:sz w:val="21"/>
                <w:szCs w:val="21"/>
              </w:rPr>
            </w:pPr>
          </w:p>
        </w:tc>
      </w:tr>
      <w:tr w:rsidR="001C7418" w14:paraId="625ACB24" w14:textId="77777777" w:rsidTr="00924B28">
        <w:trPr>
          <w:trHeight w:val="794"/>
          <w:jc w:val="center"/>
        </w:trPr>
        <w:tc>
          <w:tcPr>
            <w:tcW w:w="2665" w:type="dxa"/>
            <w:shd w:val="clear" w:color="auto" w:fill="auto"/>
            <w:noWrap/>
            <w:vAlign w:val="center"/>
          </w:tcPr>
          <w:p w14:paraId="6C094404" w14:textId="77777777" w:rsidR="001C7418" w:rsidRDefault="001C7418" w:rsidP="00924B28">
            <w:pPr>
              <w:rPr>
                <w:color w:val="000000"/>
                <w:sz w:val="21"/>
                <w:szCs w:val="21"/>
              </w:rPr>
            </w:pPr>
            <w:r>
              <w:rPr>
                <w:color w:val="000000"/>
                <w:sz w:val="21"/>
                <w:szCs w:val="21"/>
              </w:rPr>
              <w:t>MOB density</w:t>
            </w:r>
          </w:p>
        </w:tc>
        <w:tc>
          <w:tcPr>
            <w:tcW w:w="1134" w:type="dxa"/>
            <w:shd w:val="clear" w:color="auto" w:fill="auto"/>
            <w:noWrap/>
            <w:vAlign w:val="center"/>
          </w:tcPr>
          <w:p w14:paraId="3A833049" w14:textId="77777777" w:rsidR="001C7418" w:rsidRDefault="001C7418" w:rsidP="00924B28">
            <w:pPr>
              <w:jc w:val="center"/>
              <w:rPr>
                <w:color w:val="000000"/>
                <w:sz w:val="21"/>
                <w:szCs w:val="21"/>
              </w:rPr>
            </w:pPr>
            <w:r>
              <w:rPr>
                <w:color w:val="000000"/>
                <w:sz w:val="21"/>
                <w:szCs w:val="21"/>
              </w:rPr>
              <w:t>cell/g</w:t>
            </w:r>
          </w:p>
        </w:tc>
        <w:tc>
          <w:tcPr>
            <w:tcW w:w="1531" w:type="dxa"/>
            <w:shd w:val="clear" w:color="auto" w:fill="auto"/>
            <w:noWrap/>
            <w:vAlign w:val="center"/>
          </w:tcPr>
          <w:p w14:paraId="55E02A79" w14:textId="77777777" w:rsidR="001C7418" w:rsidRDefault="001C7418" w:rsidP="00924B28">
            <w:pPr>
              <w:jc w:val="center"/>
              <w:rPr>
                <w:color w:val="000000"/>
                <w:sz w:val="21"/>
                <w:szCs w:val="21"/>
              </w:rPr>
            </w:pPr>
            <w:r>
              <w:rPr>
                <w:color w:val="000000"/>
                <w:sz w:val="21"/>
                <w:szCs w:val="21"/>
              </w:rPr>
              <w:t>1.4×10</w:t>
            </w:r>
            <w:r>
              <w:rPr>
                <w:color w:val="000000"/>
                <w:sz w:val="21"/>
                <w:szCs w:val="21"/>
                <w:vertAlign w:val="superscript"/>
              </w:rPr>
              <w:t>10</w:t>
            </w:r>
          </w:p>
          <w:p w14:paraId="13CA4884" w14:textId="77777777" w:rsidR="001C7418" w:rsidRDefault="001C7418" w:rsidP="00924B28">
            <w:pPr>
              <w:jc w:val="center"/>
              <w:rPr>
                <w:color w:val="000000"/>
                <w:sz w:val="21"/>
                <w:szCs w:val="21"/>
              </w:rPr>
            </w:pPr>
            <w:r>
              <w:rPr>
                <w:color w:val="000000"/>
                <w:sz w:val="21"/>
                <w:szCs w:val="21"/>
              </w:rPr>
              <w:t>- 4.3×10</w:t>
            </w:r>
            <w:r>
              <w:rPr>
                <w:color w:val="000000"/>
                <w:sz w:val="21"/>
                <w:szCs w:val="21"/>
                <w:vertAlign w:val="superscript"/>
              </w:rPr>
              <w:t>10</w:t>
            </w:r>
          </w:p>
        </w:tc>
        <w:tc>
          <w:tcPr>
            <w:tcW w:w="1304" w:type="dxa"/>
            <w:shd w:val="clear" w:color="auto" w:fill="auto"/>
            <w:noWrap/>
            <w:vAlign w:val="center"/>
          </w:tcPr>
          <w:p w14:paraId="524C9A49" w14:textId="77777777" w:rsidR="001C7418" w:rsidRDefault="001C7418" w:rsidP="00924B28">
            <w:pPr>
              <w:jc w:val="center"/>
              <w:rPr>
                <w:color w:val="000000"/>
                <w:sz w:val="21"/>
                <w:szCs w:val="21"/>
              </w:rPr>
            </w:pPr>
            <w:r>
              <w:rPr>
                <w:color w:val="000000"/>
                <w:sz w:val="21"/>
                <w:szCs w:val="21"/>
              </w:rPr>
              <w:t>0.7×10</w:t>
            </w:r>
            <w:r>
              <w:rPr>
                <w:color w:val="000000"/>
                <w:sz w:val="21"/>
                <w:szCs w:val="21"/>
                <w:vertAlign w:val="superscript"/>
              </w:rPr>
              <w:t>10</w:t>
            </w:r>
          </w:p>
          <w:p w14:paraId="5FC7D469" w14:textId="77777777" w:rsidR="001C7418" w:rsidRDefault="001C7418" w:rsidP="00924B28">
            <w:pPr>
              <w:jc w:val="center"/>
              <w:rPr>
                <w:color w:val="000000"/>
                <w:sz w:val="21"/>
                <w:szCs w:val="21"/>
              </w:rPr>
            </w:pPr>
            <w:r>
              <w:rPr>
                <w:color w:val="000000"/>
                <w:sz w:val="21"/>
                <w:szCs w:val="21"/>
              </w:rPr>
              <w:t>- 2.1×10</w:t>
            </w:r>
            <w:r>
              <w:rPr>
                <w:color w:val="000000"/>
                <w:sz w:val="21"/>
                <w:szCs w:val="21"/>
                <w:vertAlign w:val="superscript"/>
              </w:rPr>
              <w:t>10</w:t>
            </w:r>
          </w:p>
        </w:tc>
        <w:tc>
          <w:tcPr>
            <w:tcW w:w="1531" w:type="dxa"/>
            <w:shd w:val="clear" w:color="auto" w:fill="auto"/>
            <w:noWrap/>
            <w:vAlign w:val="center"/>
          </w:tcPr>
          <w:p w14:paraId="102C9D95" w14:textId="77777777" w:rsidR="001C7418" w:rsidRDefault="001C7418" w:rsidP="00924B28">
            <w:pPr>
              <w:jc w:val="center"/>
              <w:rPr>
                <w:color w:val="000000"/>
                <w:sz w:val="21"/>
                <w:szCs w:val="21"/>
              </w:rPr>
            </w:pPr>
            <w:r>
              <w:rPr>
                <w:color w:val="000000"/>
                <w:sz w:val="21"/>
                <w:szCs w:val="21"/>
              </w:rPr>
              <w:t>0.8×10</w:t>
            </w:r>
            <w:r>
              <w:rPr>
                <w:color w:val="000000"/>
                <w:sz w:val="21"/>
                <w:szCs w:val="21"/>
                <w:vertAlign w:val="superscript"/>
              </w:rPr>
              <w:t>10</w:t>
            </w:r>
          </w:p>
          <w:p w14:paraId="1AA62404" w14:textId="77777777" w:rsidR="001C7418" w:rsidRDefault="001C7418" w:rsidP="00924B28">
            <w:pPr>
              <w:jc w:val="center"/>
              <w:rPr>
                <w:color w:val="000000"/>
                <w:sz w:val="21"/>
                <w:szCs w:val="21"/>
              </w:rPr>
            </w:pPr>
            <w:r>
              <w:rPr>
                <w:color w:val="000000"/>
                <w:sz w:val="21"/>
                <w:szCs w:val="21"/>
              </w:rPr>
              <w:t>2.5×10</w:t>
            </w:r>
            <w:r>
              <w:rPr>
                <w:color w:val="000000"/>
                <w:sz w:val="21"/>
                <w:szCs w:val="21"/>
                <w:vertAlign w:val="superscript"/>
              </w:rPr>
              <w:t>10</w:t>
            </w:r>
          </w:p>
        </w:tc>
        <w:tc>
          <w:tcPr>
            <w:tcW w:w="1304" w:type="dxa"/>
            <w:shd w:val="clear" w:color="auto" w:fill="auto"/>
            <w:noWrap/>
            <w:vAlign w:val="center"/>
          </w:tcPr>
          <w:p w14:paraId="72C05A7B" w14:textId="77777777" w:rsidR="001C7418" w:rsidRDefault="001C7418" w:rsidP="00924B28">
            <w:pPr>
              <w:jc w:val="center"/>
              <w:rPr>
                <w:color w:val="000000"/>
                <w:sz w:val="21"/>
                <w:szCs w:val="21"/>
              </w:rPr>
            </w:pPr>
            <w:r>
              <w:rPr>
                <w:color w:val="000000"/>
                <w:sz w:val="21"/>
                <w:szCs w:val="21"/>
              </w:rPr>
              <w:t>0.4×10</w:t>
            </w:r>
            <w:r>
              <w:rPr>
                <w:color w:val="000000"/>
                <w:sz w:val="21"/>
                <w:szCs w:val="21"/>
                <w:vertAlign w:val="superscript"/>
              </w:rPr>
              <w:t>10</w:t>
            </w:r>
          </w:p>
          <w:p w14:paraId="585C2741" w14:textId="77777777" w:rsidR="001C7418" w:rsidRDefault="001C7418" w:rsidP="00924B28">
            <w:pPr>
              <w:jc w:val="center"/>
              <w:rPr>
                <w:color w:val="000000"/>
                <w:sz w:val="21"/>
                <w:szCs w:val="21"/>
              </w:rPr>
            </w:pPr>
            <w:r>
              <w:rPr>
                <w:color w:val="000000"/>
                <w:sz w:val="21"/>
                <w:szCs w:val="21"/>
              </w:rPr>
              <w:t>1.2×10</w:t>
            </w:r>
            <w:r>
              <w:rPr>
                <w:color w:val="000000"/>
                <w:sz w:val="21"/>
                <w:szCs w:val="21"/>
                <w:vertAlign w:val="superscript"/>
              </w:rPr>
              <w:t>10</w:t>
            </w:r>
          </w:p>
        </w:tc>
      </w:tr>
      <w:tr w:rsidR="001C7418" w14:paraId="0D9FEFCD" w14:textId="77777777" w:rsidTr="00924B28">
        <w:trPr>
          <w:trHeight w:val="680"/>
          <w:jc w:val="center"/>
        </w:trPr>
        <w:tc>
          <w:tcPr>
            <w:tcW w:w="2665" w:type="dxa"/>
            <w:tcBorders>
              <w:bottom w:val="single" w:sz="8" w:space="0" w:color="auto"/>
            </w:tcBorders>
            <w:shd w:val="clear" w:color="auto" w:fill="auto"/>
            <w:vAlign w:val="center"/>
          </w:tcPr>
          <w:p w14:paraId="50301ECF" w14:textId="77777777" w:rsidR="001C7418" w:rsidRDefault="001C7418" w:rsidP="00924B28">
            <w:pPr>
              <w:rPr>
                <w:color w:val="000000"/>
                <w:sz w:val="21"/>
                <w:szCs w:val="21"/>
              </w:rPr>
            </w:pPr>
            <w:r>
              <w:rPr>
                <w:color w:val="000000"/>
                <w:sz w:val="21"/>
                <w:szCs w:val="21"/>
              </w:rPr>
              <w:t>Total MOB fossil volume</w:t>
            </w:r>
          </w:p>
          <w:p w14:paraId="611AD944" w14:textId="77777777" w:rsidR="001C7418" w:rsidRDefault="001C7418" w:rsidP="00924B28">
            <w:pPr>
              <w:rPr>
                <w:rFonts w:eastAsia="Times New Roman"/>
                <w:sz w:val="21"/>
                <w:szCs w:val="21"/>
              </w:rPr>
            </w:pPr>
            <w:r>
              <w:rPr>
                <w:color w:val="000000"/>
                <w:sz w:val="21"/>
                <w:szCs w:val="21"/>
              </w:rPr>
              <w:t>in nodules</w:t>
            </w:r>
          </w:p>
        </w:tc>
        <w:tc>
          <w:tcPr>
            <w:tcW w:w="1134" w:type="dxa"/>
            <w:tcBorders>
              <w:bottom w:val="single" w:sz="8" w:space="0" w:color="auto"/>
            </w:tcBorders>
            <w:shd w:val="clear" w:color="auto" w:fill="auto"/>
            <w:noWrap/>
            <w:vAlign w:val="center"/>
          </w:tcPr>
          <w:p w14:paraId="5E0DFF63" w14:textId="77777777" w:rsidR="001C7418" w:rsidRDefault="001C7418" w:rsidP="00924B28">
            <w:pPr>
              <w:jc w:val="center"/>
              <w:rPr>
                <w:color w:val="000000"/>
                <w:sz w:val="21"/>
                <w:szCs w:val="21"/>
              </w:rPr>
            </w:pPr>
            <w:r>
              <w:rPr>
                <w:color w:val="000000"/>
                <w:sz w:val="21"/>
                <w:szCs w:val="21"/>
              </w:rPr>
              <w:t>cm</w:t>
            </w:r>
            <w:r>
              <w:rPr>
                <w:color w:val="000000"/>
                <w:sz w:val="21"/>
                <w:szCs w:val="21"/>
                <w:vertAlign w:val="superscript"/>
              </w:rPr>
              <w:t>3</w:t>
            </w:r>
          </w:p>
        </w:tc>
        <w:tc>
          <w:tcPr>
            <w:tcW w:w="1531" w:type="dxa"/>
            <w:tcBorders>
              <w:bottom w:val="single" w:sz="8" w:space="0" w:color="auto"/>
            </w:tcBorders>
            <w:shd w:val="clear" w:color="auto" w:fill="auto"/>
            <w:noWrap/>
            <w:vAlign w:val="center"/>
          </w:tcPr>
          <w:p w14:paraId="5A0B5234" w14:textId="77777777" w:rsidR="001C7418" w:rsidRDefault="001C7418" w:rsidP="00924B28">
            <w:pPr>
              <w:jc w:val="center"/>
              <w:rPr>
                <w:color w:val="000000"/>
                <w:sz w:val="21"/>
                <w:szCs w:val="21"/>
              </w:rPr>
            </w:pPr>
            <w:r>
              <w:rPr>
                <w:color w:val="000000"/>
                <w:sz w:val="21"/>
                <w:szCs w:val="21"/>
              </w:rPr>
              <w:t>20.2-60.6</w:t>
            </w:r>
          </w:p>
        </w:tc>
        <w:tc>
          <w:tcPr>
            <w:tcW w:w="1304" w:type="dxa"/>
            <w:tcBorders>
              <w:bottom w:val="single" w:sz="8" w:space="0" w:color="auto"/>
            </w:tcBorders>
            <w:shd w:val="clear" w:color="auto" w:fill="auto"/>
            <w:noWrap/>
            <w:vAlign w:val="center"/>
          </w:tcPr>
          <w:p w14:paraId="7F5D7B8A" w14:textId="77777777" w:rsidR="001C7418" w:rsidRDefault="001C7418" w:rsidP="00924B28">
            <w:pPr>
              <w:jc w:val="center"/>
              <w:rPr>
                <w:color w:val="000000"/>
                <w:sz w:val="21"/>
                <w:szCs w:val="21"/>
              </w:rPr>
            </w:pPr>
            <w:r>
              <w:rPr>
                <w:color w:val="000000"/>
                <w:sz w:val="21"/>
                <w:szCs w:val="21"/>
              </w:rPr>
              <w:t>12.7-38.1</w:t>
            </w:r>
          </w:p>
        </w:tc>
        <w:tc>
          <w:tcPr>
            <w:tcW w:w="1531" w:type="dxa"/>
            <w:tcBorders>
              <w:bottom w:val="single" w:sz="8" w:space="0" w:color="auto"/>
            </w:tcBorders>
            <w:shd w:val="clear" w:color="auto" w:fill="auto"/>
            <w:noWrap/>
            <w:vAlign w:val="center"/>
          </w:tcPr>
          <w:p w14:paraId="4059577E" w14:textId="77777777" w:rsidR="001C7418" w:rsidRDefault="001C7418" w:rsidP="00924B28">
            <w:pPr>
              <w:jc w:val="center"/>
              <w:rPr>
                <w:color w:val="000000"/>
                <w:sz w:val="21"/>
                <w:szCs w:val="21"/>
              </w:rPr>
            </w:pPr>
            <w:r>
              <w:rPr>
                <w:color w:val="000000"/>
                <w:sz w:val="21"/>
                <w:szCs w:val="21"/>
              </w:rPr>
              <w:t>19.9-59.8</w:t>
            </w:r>
          </w:p>
        </w:tc>
        <w:tc>
          <w:tcPr>
            <w:tcW w:w="1304" w:type="dxa"/>
            <w:tcBorders>
              <w:bottom w:val="single" w:sz="8" w:space="0" w:color="auto"/>
            </w:tcBorders>
            <w:shd w:val="clear" w:color="auto" w:fill="auto"/>
            <w:noWrap/>
            <w:vAlign w:val="center"/>
          </w:tcPr>
          <w:p w14:paraId="3E7E4814" w14:textId="77777777" w:rsidR="001C7418" w:rsidRDefault="001C7418" w:rsidP="00924B28">
            <w:pPr>
              <w:jc w:val="center"/>
              <w:rPr>
                <w:color w:val="000000"/>
                <w:sz w:val="21"/>
                <w:szCs w:val="21"/>
              </w:rPr>
            </w:pPr>
            <w:r>
              <w:rPr>
                <w:color w:val="000000"/>
                <w:sz w:val="21"/>
                <w:szCs w:val="21"/>
              </w:rPr>
              <w:t>12.5-37.4</w:t>
            </w:r>
          </w:p>
        </w:tc>
      </w:tr>
    </w:tbl>
    <w:p w14:paraId="4BBF385B" w14:textId="77777777" w:rsidR="001C7418" w:rsidRPr="00847E28" w:rsidRDefault="001C7418" w:rsidP="001C7418">
      <w:pPr>
        <w:jc w:val="both"/>
        <w:rPr>
          <w:color w:val="000000"/>
          <w:sz w:val="21"/>
          <w:szCs w:val="21"/>
        </w:rPr>
      </w:pPr>
      <w:r w:rsidRPr="00847E28">
        <w:rPr>
          <w:color w:val="000000"/>
          <w:sz w:val="21"/>
          <w:szCs w:val="21"/>
        </w:rPr>
        <w:t xml:space="preserve">Nodule parameters </w:t>
      </w:r>
      <w:r>
        <w:rPr>
          <w:color w:val="000000"/>
          <w:sz w:val="21"/>
          <w:szCs w:val="21"/>
        </w:rPr>
        <w:t xml:space="preserve">are </w:t>
      </w:r>
      <w:r w:rsidRPr="00847E28">
        <w:rPr>
          <w:color w:val="000000"/>
          <w:sz w:val="21"/>
          <w:szCs w:val="21"/>
        </w:rPr>
        <w:t xml:space="preserve">from Table 1. Magnetofossil edge-lengths and MOB diameter both have </w:t>
      </w:r>
      <w:hyperlink r:id="rId26" w:history="1">
        <w:r w:rsidRPr="00847E28">
          <w:rPr>
            <w:color w:val="000000"/>
            <w:sz w:val="21"/>
            <w:szCs w:val="21"/>
          </w:rPr>
          <w:t>Gaussian</w:t>
        </w:r>
      </w:hyperlink>
      <w:r w:rsidRPr="00847E28">
        <w:rPr>
          <w:color w:val="000000"/>
          <w:sz w:val="21"/>
          <w:szCs w:val="21"/>
        </w:rPr>
        <w:t xml:space="preserve"> </w:t>
      </w:r>
      <w:hyperlink r:id="rId27" w:history="1">
        <w:r w:rsidRPr="00847E28">
          <w:rPr>
            <w:color w:val="000000"/>
            <w:sz w:val="21"/>
            <w:szCs w:val="21"/>
          </w:rPr>
          <w:t>distribution</w:t>
        </w:r>
      </w:hyperlink>
      <w:r w:rsidRPr="00847E28">
        <w:rPr>
          <w:color w:val="000000"/>
          <w:sz w:val="21"/>
          <w:szCs w:val="21"/>
        </w:rPr>
        <w:t>s (Figs. 4</w:t>
      </w:r>
      <w:r>
        <w:rPr>
          <w:color w:val="000000"/>
          <w:sz w:val="21"/>
          <w:szCs w:val="21"/>
        </w:rPr>
        <w:t>e</w:t>
      </w:r>
      <w:r w:rsidRPr="00847E28">
        <w:rPr>
          <w:color w:val="000000"/>
          <w:sz w:val="21"/>
          <w:szCs w:val="21"/>
        </w:rPr>
        <w:t>, 6</w:t>
      </w:r>
      <w:r>
        <w:rPr>
          <w:color w:val="000000"/>
          <w:sz w:val="21"/>
          <w:szCs w:val="21"/>
        </w:rPr>
        <w:t>a</w:t>
      </w:r>
      <w:r w:rsidRPr="00847E28">
        <w:rPr>
          <w:color w:val="000000"/>
          <w:sz w:val="21"/>
          <w:szCs w:val="21"/>
        </w:rPr>
        <w:t>); Std dev. = Standard deviation. Magnetos</w:t>
      </w:r>
      <w:r>
        <w:rPr>
          <w:color w:val="000000"/>
          <w:sz w:val="21"/>
          <w:szCs w:val="21"/>
        </w:rPr>
        <w:t xml:space="preserve">ome number per cell is obtained from: </w:t>
      </w:r>
      <w:r w:rsidRPr="00147793">
        <w:rPr>
          <w:sz w:val="21"/>
          <w:szCs w:val="21"/>
        </w:rPr>
        <w:t xml:space="preserve">Yamazaki </w:t>
      </w:r>
      <w:r>
        <w:rPr>
          <w:sz w:val="21"/>
          <w:szCs w:val="21"/>
        </w:rPr>
        <w:t>&amp;</w:t>
      </w:r>
      <w:r w:rsidRPr="00147793">
        <w:rPr>
          <w:sz w:val="21"/>
          <w:szCs w:val="21"/>
        </w:rPr>
        <w:t xml:space="preserve"> Shimono </w:t>
      </w:r>
      <w:r>
        <w:rPr>
          <w:sz w:val="21"/>
          <w:szCs w:val="21"/>
        </w:rPr>
        <w:t>(</w:t>
      </w:r>
      <w:r w:rsidRPr="00147793">
        <w:rPr>
          <w:sz w:val="21"/>
          <w:szCs w:val="21"/>
        </w:rPr>
        <w:t>2013</w:t>
      </w:r>
      <w:r>
        <w:rPr>
          <w:sz w:val="21"/>
          <w:szCs w:val="21"/>
        </w:rPr>
        <w:t>)</w:t>
      </w:r>
      <w:r w:rsidRPr="00147793">
        <w:rPr>
          <w:sz w:val="21"/>
          <w:szCs w:val="21"/>
        </w:rPr>
        <w:t>,</w:t>
      </w:r>
      <w:r w:rsidRPr="00147793">
        <w:rPr>
          <w:color w:val="000000"/>
          <w:sz w:val="21"/>
          <w:szCs w:val="21"/>
        </w:rPr>
        <w:t xml:space="preserve"> Dong et al. </w:t>
      </w:r>
      <w:r>
        <w:rPr>
          <w:color w:val="000000"/>
          <w:sz w:val="21"/>
          <w:szCs w:val="21"/>
        </w:rPr>
        <w:t>(</w:t>
      </w:r>
      <w:r w:rsidRPr="00147793">
        <w:rPr>
          <w:color w:val="000000"/>
          <w:sz w:val="21"/>
          <w:szCs w:val="21"/>
        </w:rPr>
        <w:t>2016</w:t>
      </w:r>
      <w:r>
        <w:rPr>
          <w:color w:val="000000"/>
          <w:sz w:val="21"/>
          <w:szCs w:val="21"/>
        </w:rPr>
        <w:t>)</w:t>
      </w:r>
      <w:r w:rsidRPr="00147793">
        <w:rPr>
          <w:color w:val="000000"/>
          <w:sz w:val="21"/>
          <w:szCs w:val="21"/>
        </w:rPr>
        <w:t>, and Liu et al.</w:t>
      </w:r>
      <w:r>
        <w:rPr>
          <w:color w:val="000000"/>
          <w:sz w:val="21"/>
          <w:szCs w:val="21"/>
        </w:rPr>
        <w:t xml:space="preserve"> (</w:t>
      </w:r>
      <w:r w:rsidRPr="00147793">
        <w:rPr>
          <w:color w:val="000000"/>
          <w:sz w:val="21"/>
          <w:szCs w:val="21"/>
        </w:rPr>
        <w:t>2017</w:t>
      </w:r>
      <w:r>
        <w:rPr>
          <w:color w:val="000000"/>
          <w:sz w:val="21"/>
          <w:szCs w:val="21"/>
        </w:rPr>
        <w:t>).</w:t>
      </w:r>
      <w:r>
        <w:rPr>
          <w:color w:val="000000"/>
          <w:sz w:val="21"/>
          <w:szCs w:val="21"/>
          <w:lang w:eastAsia="zh-CN"/>
        </w:rPr>
        <w:t xml:space="preserve"> </w:t>
      </w:r>
      <w:r>
        <w:rPr>
          <w:color w:val="000000"/>
          <w:sz w:val="21"/>
          <w:szCs w:val="21"/>
        </w:rPr>
        <w:t>The broad range (1:1-1:3) of MTB to MOB ratios are based on reports of MOB or MTB abundances in seafloor microbial communities</w:t>
      </w:r>
      <w:r w:rsidRPr="00847E28">
        <w:rPr>
          <w:rFonts w:hint="eastAsia"/>
          <w:color w:val="000000"/>
          <w:sz w:val="21"/>
          <w:szCs w:val="21"/>
        </w:rPr>
        <w:t xml:space="preserve"> </w:t>
      </w:r>
      <w:r w:rsidRPr="00147793">
        <w:rPr>
          <w:color w:val="000000"/>
          <w:sz w:val="21"/>
          <w:szCs w:val="21"/>
        </w:rPr>
        <w:t>(Stein et al., 2001; Wang et al., 2010; Liao et al., 2011; Tully &amp; Heidelberg, 2013; Wu et al., 2013; Zhang et al., 2015; Dong et al., 2016; Liu et al., 2017)</w:t>
      </w:r>
      <w:r>
        <w:rPr>
          <w:color w:val="000000"/>
          <w:sz w:val="21"/>
          <w:szCs w:val="21"/>
        </w:rPr>
        <w:t>.</w:t>
      </w:r>
    </w:p>
    <w:p w14:paraId="29845DE9" w14:textId="6D01082F" w:rsidR="001C7418" w:rsidRDefault="001C7418" w:rsidP="00FA3711">
      <w:pPr>
        <w:spacing w:before="100" w:beforeAutospacing="1" w:after="100" w:afterAutospacing="1"/>
        <w:rPr>
          <w:rFonts w:ascii="Myriad Pro" w:hAnsi="Myriad Pro"/>
          <w:sz w:val="22"/>
          <w:szCs w:val="22"/>
        </w:rPr>
      </w:pPr>
    </w:p>
    <w:p w14:paraId="5BA3E6FD" w14:textId="74E5E893" w:rsidR="001C7418" w:rsidRDefault="001C7418" w:rsidP="00FA3711">
      <w:pPr>
        <w:spacing w:before="100" w:beforeAutospacing="1" w:after="100" w:afterAutospacing="1"/>
        <w:rPr>
          <w:rFonts w:ascii="Myriad Pro" w:hAnsi="Myriad Pro"/>
          <w:sz w:val="22"/>
          <w:szCs w:val="22"/>
        </w:rPr>
      </w:pPr>
    </w:p>
    <w:p w14:paraId="33184CE9" w14:textId="6606239D" w:rsidR="001C7418" w:rsidRDefault="001C7418" w:rsidP="00FA3711">
      <w:pPr>
        <w:spacing w:before="100" w:beforeAutospacing="1" w:after="100" w:afterAutospacing="1"/>
        <w:rPr>
          <w:rFonts w:ascii="Myriad Pro" w:hAnsi="Myriad Pro"/>
          <w:sz w:val="22"/>
          <w:szCs w:val="22"/>
        </w:rPr>
      </w:pPr>
    </w:p>
    <w:p w14:paraId="1491333A" w14:textId="7D34FA76" w:rsidR="001C7418" w:rsidRDefault="001C7418" w:rsidP="00FA3711">
      <w:pPr>
        <w:spacing w:before="100" w:beforeAutospacing="1" w:after="100" w:afterAutospacing="1"/>
        <w:rPr>
          <w:rFonts w:ascii="Myriad Pro" w:hAnsi="Myriad Pro"/>
          <w:sz w:val="22"/>
          <w:szCs w:val="22"/>
        </w:rPr>
      </w:pPr>
    </w:p>
    <w:p w14:paraId="74798EC7" w14:textId="7957ED88" w:rsidR="001C7418" w:rsidRDefault="001C7418" w:rsidP="00FA3711">
      <w:pPr>
        <w:spacing w:before="100" w:beforeAutospacing="1" w:after="100" w:afterAutospacing="1"/>
        <w:rPr>
          <w:rFonts w:ascii="Myriad Pro" w:hAnsi="Myriad Pro"/>
          <w:sz w:val="22"/>
          <w:szCs w:val="22"/>
        </w:rPr>
      </w:pPr>
    </w:p>
    <w:p w14:paraId="3D407AE9" w14:textId="77777777" w:rsidR="001C7418" w:rsidRDefault="001C7418" w:rsidP="00FA3711">
      <w:pPr>
        <w:spacing w:before="100" w:beforeAutospacing="1" w:after="100" w:afterAutospacing="1"/>
        <w:rPr>
          <w:rFonts w:ascii="Myriad Pro" w:hAnsi="Myriad Pro"/>
          <w:sz w:val="22"/>
          <w:szCs w:val="22"/>
        </w:rPr>
      </w:pPr>
    </w:p>
    <w:p w14:paraId="1F73F643" w14:textId="18FB564F" w:rsidR="00FA3711" w:rsidRDefault="00FA3711" w:rsidP="00927E1F">
      <w:pPr>
        <w:ind w:leftChars="100" w:left="240"/>
        <w:rPr>
          <w:szCs w:val="24"/>
        </w:rPr>
      </w:pPr>
      <w:r>
        <w:rPr>
          <w:b/>
          <w:szCs w:val="24"/>
        </w:rPr>
        <w:t>Table S1</w:t>
      </w:r>
      <w:r>
        <w:rPr>
          <w:szCs w:val="24"/>
        </w:rPr>
        <w:t>. Major element composition of MOB (n = 327) and bulk manganese nodules (</w:t>
      </w:r>
      <w:r>
        <w:rPr>
          <w:rFonts w:eastAsia="DengXian"/>
          <w:color w:val="000000"/>
          <w:szCs w:val="24"/>
        </w:rPr>
        <w:t>wt%</w:t>
      </w:r>
      <w:r>
        <w:rPr>
          <w:szCs w:val="24"/>
        </w:rPr>
        <w:t>).</w:t>
      </w:r>
    </w:p>
    <w:tbl>
      <w:tblPr>
        <w:tblW w:w="8164" w:type="dxa"/>
        <w:jc w:val="center"/>
        <w:tblLayout w:type="fixed"/>
        <w:tblLook w:val="04A0" w:firstRow="1" w:lastRow="0" w:firstColumn="1" w:lastColumn="0" w:noHBand="0" w:noVBand="1"/>
      </w:tblPr>
      <w:tblGrid>
        <w:gridCol w:w="2041"/>
        <w:gridCol w:w="2041"/>
        <w:gridCol w:w="2041"/>
        <w:gridCol w:w="2041"/>
      </w:tblGrid>
      <w:tr w:rsidR="00FA3711" w14:paraId="15C71380" w14:textId="77777777" w:rsidTr="00FA3711">
        <w:trPr>
          <w:trHeight w:val="567"/>
          <w:jc w:val="center"/>
        </w:trPr>
        <w:tc>
          <w:tcPr>
            <w:tcW w:w="2041" w:type="dxa"/>
            <w:tcBorders>
              <w:top w:val="single" w:sz="8" w:space="0" w:color="auto"/>
            </w:tcBorders>
            <w:shd w:val="clear" w:color="auto" w:fill="auto"/>
            <w:noWrap/>
            <w:vAlign w:val="center"/>
          </w:tcPr>
          <w:p w14:paraId="3EBB1EAA" w14:textId="77777777" w:rsidR="00FA3711" w:rsidRDefault="00FA3711" w:rsidP="00FA3711">
            <w:pPr>
              <w:jc w:val="center"/>
              <w:rPr>
                <w:szCs w:val="21"/>
              </w:rPr>
            </w:pPr>
            <w:r>
              <w:rPr>
                <w:color w:val="000000"/>
                <w:szCs w:val="21"/>
              </w:rPr>
              <w:t>Element</w:t>
            </w:r>
          </w:p>
        </w:tc>
        <w:tc>
          <w:tcPr>
            <w:tcW w:w="2041" w:type="dxa"/>
            <w:tcBorders>
              <w:top w:val="single" w:sz="8" w:space="0" w:color="auto"/>
            </w:tcBorders>
            <w:shd w:val="clear" w:color="auto" w:fill="auto"/>
            <w:noWrap/>
            <w:vAlign w:val="center"/>
          </w:tcPr>
          <w:p w14:paraId="2B942DAF" w14:textId="77777777" w:rsidR="00FA3711" w:rsidRDefault="00FA3711" w:rsidP="00FA3711">
            <w:pPr>
              <w:jc w:val="center"/>
              <w:rPr>
                <w:rFonts w:eastAsia="DengXian"/>
                <w:color w:val="000000"/>
                <w:szCs w:val="21"/>
              </w:rPr>
            </w:pPr>
            <w:r>
              <w:rPr>
                <w:rFonts w:eastAsia="DengXian"/>
                <w:color w:val="000000"/>
                <w:szCs w:val="21"/>
              </w:rPr>
              <w:t>MOB fossils</w:t>
            </w:r>
          </w:p>
        </w:tc>
        <w:tc>
          <w:tcPr>
            <w:tcW w:w="2041" w:type="dxa"/>
            <w:tcBorders>
              <w:top w:val="single" w:sz="8" w:space="0" w:color="auto"/>
            </w:tcBorders>
            <w:shd w:val="clear" w:color="auto" w:fill="auto"/>
            <w:noWrap/>
            <w:vAlign w:val="center"/>
          </w:tcPr>
          <w:p w14:paraId="6EA968D0" w14:textId="77777777" w:rsidR="00FA3711" w:rsidRDefault="00FA3711" w:rsidP="00FA3711">
            <w:pPr>
              <w:jc w:val="center"/>
              <w:rPr>
                <w:rFonts w:eastAsia="DengXian"/>
                <w:color w:val="000000"/>
                <w:szCs w:val="21"/>
              </w:rPr>
            </w:pPr>
            <w:r>
              <w:rPr>
                <w:rFonts w:eastAsia="DengXian"/>
                <w:color w:val="000000"/>
                <w:szCs w:val="21"/>
              </w:rPr>
              <w:t>WP1603 Bulk</w:t>
            </w:r>
          </w:p>
        </w:tc>
        <w:tc>
          <w:tcPr>
            <w:tcW w:w="2041" w:type="dxa"/>
            <w:tcBorders>
              <w:top w:val="single" w:sz="8" w:space="0" w:color="auto"/>
            </w:tcBorders>
            <w:shd w:val="clear" w:color="auto" w:fill="auto"/>
            <w:noWrap/>
            <w:vAlign w:val="center"/>
          </w:tcPr>
          <w:p w14:paraId="7426F662" w14:textId="77777777" w:rsidR="00FA3711" w:rsidRDefault="00FA3711" w:rsidP="00FA3711">
            <w:pPr>
              <w:jc w:val="center"/>
              <w:rPr>
                <w:rFonts w:eastAsia="DengXian"/>
                <w:color w:val="000000"/>
                <w:szCs w:val="21"/>
              </w:rPr>
            </w:pPr>
            <w:r>
              <w:rPr>
                <w:rFonts w:eastAsia="DengXian"/>
                <w:color w:val="000000"/>
                <w:szCs w:val="21"/>
              </w:rPr>
              <w:t>WP1604 Bulk</w:t>
            </w:r>
          </w:p>
        </w:tc>
      </w:tr>
      <w:tr w:rsidR="00FA3711" w14:paraId="69CA98D8" w14:textId="77777777" w:rsidTr="00FA3711">
        <w:trPr>
          <w:trHeight w:val="567"/>
          <w:jc w:val="center"/>
        </w:trPr>
        <w:tc>
          <w:tcPr>
            <w:tcW w:w="2041" w:type="dxa"/>
            <w:tcBorders>
              <w:top w:val="single" w:sz="4" w:space="0" w:color="auto"/>
            </w:tcBorders>
            <w:shd w:val="clear" w:color="auto" w:fill="auto"/>
            <w:vAlign w:val="center"/>
          </w:tcPr>
          <w:p w14:paraId="1143DFC2" w14:textId="77777777" w:rsidR="00FA3711" w:rsidRDefault="00FA3711" w:rsidP="00FA3711">
            <w:pPr>
              <w:jc w:val="center"/>
              <w:rPr>
                <w:rFonts w:eastAsia="DengXian"/>
                <w:color w:val="000000"/>
                <w:szCs w:val="21"/>
              </w:rPr>
            </w:pPr>
            <w:r>
              <w:rPr>
                <w:rFonts w:eastAsia="DengXian"/>
                <w:color w:val="000000"/>
                <w:szCs w:val="21"/>
              </w:rPr>
              <w:t>C</w:t>
            </w:r>
          </w:p>
        </w:tc>
        <w:tc>
          <w:tcPr>
            <w:tcW w:w="2041" w:type="dxa"/>
            <w:tcBorders>
              <w:top w:val="single" w:sz="4" w:space="0" w:color="auto"/>
            </w:tcBorders>
            <w:shd w:val="clear" w:color="auto" w:fill="auto"/>
            <w:vAlign w:val="center"/>
          </w:tcPr>
          <w:p w14:paraId="73EBC92D" w14:textId="77777777" w:rsidR="00FA3711" w:rsidRDefault="00FA3711" w:rsidP="00FA3711">
            <w:pPr>
              <w:jc w:val="center"/>
              <w:rPr>
                <w:rFonts w:eastAsia="DengXian"/>
                <w:color w:val="000000"/>
                <w:szCs w:val="21"/>
              </w:rPr>
            </w:pPr>
            <w:r>
              <w:rPr>
                <w:rFonts w:eastAsia="DengXian"/>
                <w:color w:val="000000"/>
                <w:szCs w:val="21"/>
              </w:rPr>
              <w:t>11.3</w:t>
            </w:r>
          </w:p>
        </w:tc>
        <w:tc>
          <w:tcPr>
            <w:tcW w:w="2041" w:type="dxa"/>
            <w:tcBorders>
              <w:top w:val="single" w:sz="4" w:space="0" w:color="auto"/>
            </w:tcBorders>
            <w:shd w:val="clear" w:color="auto" w:fill="auto"/>
            <w:noWrap/>
            <w:vAlign w:val="center"/>
          </w:tcPr>
          <w:p w14:paraId="3791A9ED" w14:textId="77777777" w:rsidR="00FA3711" w:rsidRDefault="00FA3711" w:rsidP="00FA3711">
            <w:pPr>
              <w:jc w:val="center"/>
              <w:rPr>
                <w:rFonts w:eastAsia="DengXian"/>
                <w:color w:val="000000"/>
                <w:szCs w:val="21"/>
              </w:rPr>
            </w:pPr>
            <w:r>
              <w:rPr>
                <w:rFonts w:eastAsia="DengXian"/>
                <w:color w:val="000000"/>
                <w:szCs w:val="21"/>
              </w:rPr>
              <w:t>－</w:t>
            </w:r>
          </w:p>
        </w:tc>
        <w:tc>
          <w:tcPr>
            <w:tcW w:w="2041" w:type="dxa"/>
            <w:tcBorders>
              <w:top w:val="single" w:sz="4" w:space="0" w:color="auto"/>
            </w:tcBorders>
            <w:shd w:val="clear" w:color="auto" w:fill="auto"/>
            <w:noWrap/>
            <w:vAlign w:val="center"/>
          </w:tcPr>
          <w:p w14:paraId="6A30B632" w14:textId="77777777" w:rsidR="00FA3711" w:rsidRDefault="00FA3711" w:rsidP="00FA3711">
            <w:pPr>
              <w:jc w:val="center"/>
              <w:rPr>
                <w:rFonts w:eastAsia="Times New Roman"/>
                <w:szCs w:val="21"/>
              </w:rPr>
            </w:pPr>
            <w:r>
              <w:rPr>
                <w:rFonts w:eastAsia="DengXian"/>
                <w:color w:val="000000"/>
                <w:szCs w:val="21"/>
              </w:rPr>
              <w:t>－</w:t>
            </w:r>
          </w:p>
        </w:tc>
      </w:tr>
      <w:tr w:rsidR="00FA3711" w14:paraId="73E1776C" w14:textId="77777777" w:rsidTr="00FA3711">
        <w:trPr>
          <w:trHeight w:val="567"/>
          <w:jc w:val="center"/>
        </w:trPr>
        <w:tc>
          <w:tcPr>
            <w:tcW w:w="2041" w:type="dxa"/>
            <w:shd w:val="clear" w:color="auto" w:fill="auto"/>
            <w:vAlign w:val="center"/>
          </w:tcPr>
          <w:p w14:paraId="1C5679E7" w14:textId="77777777" w:rsidR="00FA3711" w:rsidRDefault="00FA3711" w:rsidP="00FA3711">
            <w:pPr>
              <w:jc w:val="center"/>
              <w:rPr>
                <w:rFonts w:eastAsia="DengXian"/>
                <w:color w:val="000000"/>
                <w:szCs w:val="21"/>
              </w:rPr>
            </w:pPr>
            <w:r>
              <w:rPr>
                <w:rFonts w:eastAsia="DengXian"/>
                <w:color w:val="000000"/>
                <w:szCs w:val="21"/>
              </w:rPr>
              <w:t>O</w:t>
            </w:r>
          </w:p>
        </w:tc>
        <w:tc>
          <w:tcPr>
            <w:tcW w:w="2041" w:type="dxa"/>
            <w:shd w:val="clear" w:color="auto" w:fill="auto"/>
            <w:vAlign w:val="center"/>
          </w:tcPr>
          <w:p w14:paraId="3C8F47D1" w14:textId="77777777" w:rsidR="00FA3711" w:rsidRDefault="00FA3711" w:rsidP="00FA3711">
            <w:pPr>
              <w:jc w:val="center"/>
              <w:rPr>
                <w:rFonts w:eastAsia="DengXian"/>
                <w:color w:val="000000"/>
                <w:szCs w:val="21"/>
              </w:rPr>
            </w:pPr>
            <w:r>
              <w:rPr>
                <w:rFonts w:eastAsia="DengXian"/>
                <w:color w:val="000000"/>
                <w:szCs w:val="21"/>
              </w:rPr>
              <w:t>45.2</w:t>
            </w:r>
          </w:p>
        </w:tc>
        <w:tc>
          <w:tcPr>
            <w:tcW w:w="2041" w:type="dxa"/>
            <w:shd w:val="clear" w:color="auto" w:fill="auto"/>
            <w:noWrap/>
            <w:vAlign w:val="center"/>
          </w:tcPr>
          <w:p w14:paraId="5FC2FFE8" w14:textId="77777777" w:rsidR="00FA3711" w:rsidRDefault="00FA3711" w:rsidP="00FA3711">
            <w:pPr>
              <w:jc w:val="center"/>
              <w:rPr>
                <w:rFonts w:eastAsia="DengXian"/>
                <w:color w:val="000000"/>
                <w:szCs w:val="21"/>
              </w:rPr>
            </w:pPr>
            <w:r>
              <w:rPr>
                <w:rFonts w:eastAsia="DengXian"/>
                <w:color w:val="000000"/>
                <w:szCs w:val="21"/>
              </w:rPr>
              <w:t>－</w:t>
            </w:r>
          </w:p>
        </w:tc>
        <w:tc>
          <w:tcPr>
            <w:tcW w:w="2041" w:type="dxa"/>
            <w:shd w:val="clear" w:color="auto" w:fill="auto"/>
            <w:noWrap/>
            <w:vAlign w:val="center"/>
          </w:tcPr>
          <w:p w14:paraId="56E03F19" w14:textId="77777777" w:rsidR="00FA3711" w:rsidRDefault="00FA3711" w:rsidP="00FA3711">
            <w:pPr>
              <w:jc w:val="center"/>
              <w:rPr>
                <w:rFonts w:eastAsia="Times New Roman"/>
                <w:szCs w:val="21"/>
              </w:rPr>
            </w:pPr>
            <w:r>
              <w:rPr>
                <w:rFonts w:eastAsia="DengXian"/>
                <w:color w:val="000000"/>
                <w:szCs w:val="21"/>
              </w:rPr>
              <w:t>－</w:t>
            </w:r>
          </w:p>
        </w:tc>
      </w:tr>
      <w:tr w:rsidR="00FA3711" w14:paraId="71260782" w14:textId="77777777" w:rsidTr="00FA3711">
        <w:trPr>
          <w:trHeight w:val="567"/>
          <w:jc w:val="center"/>
        </w:trPr>
        <w:tc>
          <w:tcPr>
            <w:tcW w:w="2041" w:type="dxa"/>
            <w:shd w:val="clear" w:color="auto" w:fill="auto"/>
            <w:vAlign w:val="center"/>
          </w:tcPr>
          <w:p w14:paraId="2BAF662B" w14:textId="77777777" w:rsidR="00FA3711" w:rsidRDefault="00FA3711" w:rsidP="00FA3711">
            <w:pPr>
              <w:jc w:val="center"/>
              <w:rPr>
                <w:rFonts w:eastAsia="DengXian"/>
                <w:color w:val="000000"/>
                <w:szCs w:val="21"/>
              </w:rPr>
            </w:pPr>
            <w:r>
              <w:rPr>
                <w:rFonts w:eastAsia="DengXian"/>
                <w:color w:val="000000"/>
                <w:szCs w:val="21"/>
              </w:rPr>
              <w:t>Na</w:t>
            </w:r>
          </w:p>
        </w:tc>
        <w:tc>
          <w:tcPr>
            <w:tcW w:w="2041" w:type="dxa"/>
            <w:shd w:val="clear" w:color="auto" w:fill="auto"/>
            <w:vAlign w:val="center"/>
          </w:tcPr>
          <w:p w14:paraId="02EF43E3" w14:textId="77777777" w:rsidR="00FA3711" w:rsidRDefault="00FA3711" w:rsidP="00FA3711">
            <w:pPr>
              <w:jc w:val="center"/>
              <w:rPr>
                <w:rFonts w:eastAsia="DengXian"/>
                <w:color w:val="000000"/>
                <w:szCs w:val="21"/>
              </w:rPr>
            </w:pPr>
            <w:r>
              <w:rPr>
                <w:rFonts w:eastAsia="DengXian"/>
                <w:color w:val="000000"/>
                <w:szCs w:val="21"/>
              </w:rPr>
              <w:t>1.47</w:t>
            </w:r>
          </w:p>
        </w:tc>
        <w:tc>
          <w:tcPr>
            <w:tcW w:w="2041" w:type="dxa"/>
            <w:shd w:val="clear" w:color="auto" w:fill="auto"/>
            <w:noWrap/>
            <w:vAlign w:val="center"/>
          </w:tcPr>
          <w:p w14:paraId="300BFAC9" w14:textId="77777777" w:rsidR="00FA3711" w:rsidRDefault="00FA3711" w:rsidP="00FA3711">
            <w:pPr>
              <w:jc w:val="center"/>
              <w:rPr>
                <w:rFonts w:eastAsia="DengXian"/>
                <w:color w:val="000000"/>
                <w:szCs w:val="21"/>
              </w:rPr>
            </w:pPr>
            <w:r>
              <w:rPr>
                <w:rFonts w:eastAsia="DengXian"/>
                <w:color w:val="000000"/>
                <w:szCs w:val="21"/>
              </w:rPr>
              <w:t>0.97</w:t>
            </w:r>
          </w:p>
        </w:tc>
        <w:tc>
          <w:tcPr>
            <w:tcW w:w="2041" w:type="dxa"/>
            <w:shd w:val="clear" w:color="auto" w:fill="auto"/>
            <w:noWrap/>
            <w:vAlign w:val="center"/>
          </w:tcPr>
          <w:p w14:paraId="56A0C803" w14:textId="77777777" w:rsidR="00FA3711" w:rsidRDefault="00FA3711" w:rsidP="00FA3711">
            <w:pPr>
              <w:jc w:val="center"/>
              <w:rPr>
                <w:rFonts w:eastAsia="DengXian"/>
                <w:color w:val="000000"/>
                <w:szCs w:val="21"/>
              </w:rPr>
            </w:pPr>
            <w:r>
              <w:rPr>
                <w:rFonts w:eastAsia="DengXian"/>
                <w:color w:val="000000"/>
                <w:szCs w:val="21"/>
              </w:rPr>
              <w:t>0.93</w:t>
            </w:r>
          </w:p>
        </w:tc>
      </w:tr>
      <w:tr w:rsidR="00FA3711" w14:paraId="0ECBEE9F" w14:textId="77777777" w:rsidTr="00FA3711">
        <w:trPr>
          <w:trHeight w:val="567"/>
          <w:jc w:val="center"/>
        </w:trPr>
        <w:tc>
          <w:tcPr>
            <w:tcW w:w="2041" w:type="dxa"/>
            <w:shd w:val="clear" w:color="auto" w:fill="auto"/>
            <w:vAlign w:val="center"/>
          </w:tcPr>
          <w:p w14:paraId="5AFB000F" w14:textId="77777777" w:rsidR="00FA3711" w:rsidRDefault="00FA3711" w:rsidP="00FA3711">
            <w:pPr>
              <w:jc w:val="center"/>
              <w:rPr>
                <w:rFonts w:eastAsia="DengXian"/>
                <w:color w:val="000000"/>
                <w:szCs w:val="21"/>
              </w:rPr>
            </w:pPr>
            <w:r>
              <w:rPr>
                <w:rFonts w:eastAsia="DengXian"/>
                <w:color w:val="000000"/>
                <w:szCs w:val="21"/>
              </w:rPr>
              <w:t>Mg</w:t>
            </w:r>
          </w:p>
        </w:tc>
        <w:tc>
          <w:tcPr>
            <w:tcW w:w="2041" w:type="dxa"/>
            <w:shd w:val="clear" w:color="auto" w:fill="auto"/>
            <w:vAlign w:val="center"/>
          </w:tcPr>
          <w:p w14:paraId="6A3E26C6" w14:textId="77777777" w:rsidR="00FA3711" w:rsidRDefault="00FA3711" w:rsidP="00FA3711">
            <w:pPr>
              <w:jc w:val="center"/>
              <w:rPr>
                <w:rFonts w:eastAsia="DengXian"/>
                <w:color w:val="000000"/>
                <w:szCs w:val="21"/>
              </w:rPr>
            </w:pPr>
            <w:r>
              <w:rPr>
                <w:rFonts w:eastAsia="DengXian"/>
                <w:color w:val="000000"/>
                <w:szCs w:val="21"/>
              </w:rPr>
              <w:t>1.92</w:t>
            </w:r>
          </w:p>
        </w:tc>
        <w:tc>
          <w:tcPr>
            <w:tcW w:w="2041" w:type="dxa"/>
            <w:shd w:val="clear" w:color="auto" w:fill="auto"/>
            <w:noWrap/>
            <w:vAlign w:val="center"/>
          </w:tcPr>
          <w:p w14:paraId="6D626646" w14:textId="77777777" w:rsidR="00FA3711" w:rsidRDefault="00FA3711" w:rsidP="00FA3711">
            <w:pPr>
              <w:jc w:val="center"/>
              <w:rPr>
                <w:rFonts w:eastAsia="DengXian"/>
                <w:color w:val="000000"/>
                <w:szCs w:val="21"/>
              </w:rPr>
            </w:pPr>
            <w:r>
              <w:rPr>
                <w:rFonts w:eastAsia="DengXian"/>
                <w:color w:val="000000"/>
                <w:szCs w:val="21"/>
              </w:rPr>
              <w:t>0.95</w:t>
            </w:r>
          </w:p>
        </w:tc>
        <w:tc>
          <w:tcPr>
            <w:tcW w:w="2041" w:type="dxa"/>
            <w:shd w:val="clear" w:color="auto" w:fill="auto"/>
            <w:noWrap/>
            <w:vAlign w:val="center"/>
          </w:tcPr>
          <w:p w14:paraId="72FA7E4B" w14:textId="77777777" w:rsidR="00FA3711" w:rsidRDefault="00FA3711" w:rsidP="00FA3711">
            <w:pPr>
              <w:jc w:val="center"/>
              <w:rPr>
                <w:rFonts w:eastAsia="DengXian"/>
                <w:color w:val="000000"/>
                <w:szCs w:val="21"/>
              </w:rPr>
            </w:pPr>
            <w:r>
              <w:rPr>
                <w:rFonts w:eastAsia="DengXian"/>
                <w:color w:val="000000"/>
                <w:szCs w:val="21"/>
              </w:rPr>
              <w:t>0.92</w:t>
            </w:r>
          </w:p>
        </w:tc>
      </w:tr>
      <w:tr w:rsidR="00FA3711" w14:paraId="5581C9D9" w14:textId="77777777" w:rsidTr="00FA3711">
        <w:trPr>
          <w:trHeight w:val="567"/>
          <w:jc w:val="center"/>
        </w:trPr>
        <w:tc>
          <w:tcPr>
            <w:tcW w:w="2041" w:type="dxa"/>
            <w:shd w:val="clear" w:color="auto" w:fill="auto"/>
            <w:vAlign w:val="center"/>
          </w:tcPr>
          <w:p w14:paraId="408E087A" w14:textId="77777777" w:rsidR="00FA3711" w:rsidRDefault="00FA3711" w:rsidP="00FA3711">
            <w:pPr>
              <w:jc w:val="center"/>
              <w:rPr>
                <w:rFonts w:eastAsia="DengXian"/>
                <w:color w:val="000000"/>
                <w:szCs w:val="21"/>
              </w:rPr>
            </w:pPr>
            <w:r>
              <w:rPr>
                <w:rFonts w:eastAsia="DengXian"/>
                <w:color w:val="000000"/>
                <w:szCs w:val="21"/>
              </w:rPr>
              <w:t>Al</w:t>
            </w:r>
          </w:p>
        </w:tc>
        <w:tc>
          <w:tcPr>
            <w:tcW w:w="2041" w:type="dxa"/>
            <w:shd w:val="clear" w:color="auto" w:fill="auto"/>
            <w:vAlign w:val="center"/>
          </w:tcPr>
          <w:p w14:paraId="23E80B6F" w14:textId="77777777" w:rsidR="00FA3711" w:rsidRDefault="00FA3711" w:rsidP="00FA3711">
            <w:pPr>
              <w:jc w:val="center"/>
              <w:rPr>
                <w:rFonts w:eastAsia="DengXian"/>
                <w:color w:val="000000"/>
                <w:szCs w:val="21"/>
              </w:rPr>
            </w:pPr>
            <w:r>
              <w:rPr>
                <w:rFonts w:eastAsia="DengXian"/>
                <w:color w:val="000000"/>
                <w:szCs w:val="21"/>
              </w:rPr>
              <w:t>2.15</w:t>
            </w:r>
          </w:p>
        </w:tc>
        <w:tc>
          <w:tcPr>
            <w:tcW w:w="2041" w:type="dxa"/>
            <w:shd w:val="clear" w:color="auto" w:fill="auto"/>
            <w:noWrap/>
            <w:vAlign w:val="center"/>
          </w:tcPr>
          <w:p w14:paraId="180B765F" w14:textId="77777777" w:rsidR="00FA3711" w:rsidRDefault="00FA3711" w:rsidP="00FA3711">
            <w:pPr>
              <w:jc w:val="center"/>
              <w:rPr>
                <w:rFonts w:eastAsia="DengXian"/>
                <w:color w:val="000000"/>
                <w:szCs w:val="21"/>
              </w:rPr>
            </w:pPr>
            <w:r>
              <w:rPr>
                <w:rFonts w:eastAsia="DengXian"/>
                <w:color w:val="000000"/>
                <w:szCs w:val="21"/>
              </w:rPr>
              <w:t>2.29</w:t>
            </w:r>
          </w:p>
        </w:tc>
        <w:tc>
          <w:tcPr>
            <w:tcW w:w="2041" w:type="dxa"/>
            <w:shd w:val="clear" w:color="auto" w:fill="auto"/>
            <w:noWrap/>
            <w:vAlign w:val="center"/>
          </w:tcPr>
          <w:p w14:paraId="0AC8D436" w14:textId="77777777" w:rsidR="00FA3711" w:rsidRDefault="00FA3711" w:rsidP="00FA3711">
            <w:pPr>
              <w:jc w:val="center"/>
              <w:rPr>
                <w:rFonts w:eastAsia="DengXian"/>
                <w:color w:val="000000"/>
                <w:szCs w:val="21"/>
              </w:rPr>
            </w:pPr>
            <w:r>
              <w:rPr>
                <w:rFonts w:eastAsia="DengXian"/>
                <w:color w:val="000000"/>
                <w:szCs w:val="21"/>
              </w:rPr>
              <w:t>2.14</w:t>
            </w:r>
          </w:p>
        </w:tc>
      </w:tr>
      <w:tr w:rsidR="00FA3711" w14:paraId="573E6CA9" w14:textId="77777777" w:rsidTr="00FA3711">
        <w:trPr>
          <w:trHeight w:val="567"/>
          <w:jc w:val="center"/>
        </w:trPr>
        <w:tc>
          <w:tcPr>
            <w:tcW w:w="2041" w:type="dxa"/>
            <w:shd w:val="clear" w:color="auto" w:fill="auto"/>
            <w:vAlign w:val="center"/>
          </w:tcPr>
          <w:p w14:paraId="6F296671" w14:textId="77777777" w:rsidR="00FA3711" w:rsidRDefault="00FA3711" w:rsidP="00FA3711">
            <w:pPr>
              <w:jc w:val="center"/>
              <w:rPr>
                <w:rFonts w:eastAsia="DengXian"/>
                <w:color w:val="000000"/>
                <w:szCs w:val="21"/>
              </w:rPr>
            </w:pPr>
            <w:r>
              <w:rPr>
                <w:rFonts w:eastAsia="DengXian"/>
                <w:color w:val="000000"/>
                <w:szCs w:val="21"/>
              </w:rPr>
              <w:t>Si</w:t>
            </w:r>
          </w:p>
        </w:tc>
        <w:tc>
          <w:tcPr>
            <w:tcW w:w="2041" w:type="dxa"/>
            <w:shd w:val="clear" w:color="auto" w:fill="auto"/>
            <w:vAlign w:val="center"/>
          </w:tcPr>
          <w:p w14:paraId="224BEA60" w14:textId="77777777" w:rsidR="00FA3711" w:rsidRDefault="00FA3711" w:rsidP="00FA3711">
            <w:pPr>
              <w:jc w:val="center"/>
              <w:rPr>
                <w:rFonts w:eastAsia="DengXian"/>
                <w:color w:val="000000"/>
                <w:szCs w:val="21"/>
              </w:rPr>
            </w:pPr>
            <w:r>
              <w:rPr>
                <w:rFonts w:eastAsia="DengXian"/>
                <w:color w:val="000000"/>
                <w:szCs w:val="21"/>
              </w:rPr>
              <w:t>0.81</w:t>
            </w:r>
          </w:p>
        </w:tc>
        <w:tc>
          <w:tcPr>
            <w:tcW w:w="2041" w:type="dxa"/>
            <w:shd w:val="clear" w:color="auto" w:fill="auto"/>
            <w:noWrap/>
            <w:vAlign w:val="center"/>
          </w:tcPr>
          <w:p w14:paraId="556B18F3" w14:textId="77777777" w:rsidR="00FA3711" w:rsidRDefault="00FA3711" w:rsidP="00FA3711">
            <w:pPr>
              <w:jc w:val="center"/>
              <w:rPr>
                <w:rFonts w:eastAsia="DengXian"/>
                <w:color w:val="000000"/>
                <w:szCs w:val="21"/>
              </w:rPr>
            </w:pPr>
            <w:r>
              <w:rPr>
                <w:rFonts w:eastAsia="DengXian"/>
                <w:color w:val="000000"/>
                <w:szCs w:val="21"/>
              </w:rPr>
              <w:t>6.49</w:t>
            </w:r>
          </w:p>
        </w:tc>
        <w:tc>
          <w:tcPr>
            <w:tcW w:w="2041" w:type="dxa"/>
            <w:shd w:val="clear" w:color="auto" w:fill="auto"/>
            <w:noWrap/>
            <w:vAlign w:val="center"/>
          </w:tcPr>
          <w:p w14:paraId="08A90556" w14:textId="77777777" w:rsidR="00FA3711" w:rsidRDefault="00FA3711" w:rsidP="00FA3711">
            <w:pPr>
              <w:jc w:val="center"/>
              <w:rPr>
                <w:rFonts w:eastAsia="DengXian"/>
                <w:color w:val="000000"/>
                <w:szCs w:val="21"/>
              </w:rPr>
            </w:pPr>
            <w:r>
              <w:rPr>
                <w:rFonts w:eastAsia="DengXian"/>
                <w:color w:val="000000"/>
                <w:szCs w:val="21"/>
              </w:rPr>
              <w:t>6.30</w:t>
            </w:r>
          </w:p>
        </w:tc>
      </w:tr>
      <w:tr w:rsidR="00FA3711" w14:paraId="57BA5A2C" w14:textId="77777777" w:rsidTr="00FA3711">
        <w:trPr>
          <w:trHeight w:val="567"/>
          <w:jc w:val="center"/>
        </w:trPr>
        <w:tc>
          <w:tcPr>
            <w:tcW w:w="2041" w:type="dxa"/>
            <w:shd w:val="clear" w:color="auto" w:fill="auto"/>
            <w:vAlign w:val="center"/>
          </w:tcPr>
          <w:p w14:paraId="10DB86FC" w14:textId="77777777" w:rsidR="00FA3711" w:rsidRDefault="00FA3711" w:rsidP="00FA3711">
            <w:pPr>
              <w:jc w:val="center"/>
              <w:rPr>
                <w:rFonts w:eastAsia="DengXian"/>
                <w:color w:val="000000"/>
                <w:szCs w:val="21"/>
              </w:rPr>
            </w:pPr>
            <w:r>
              <w:rPr>
                <w:rFonts w:eastAsia="DengXian"/>
                <w:color w:val="000000"/>
                <w:szCs w:val="21"/>
              </w:rPr>
              <w:t>S</w:t>
            </w:r>
          </w:p>
        </w:tc>
        <w:tc>
          <w:tcPr>
            <w:tcW w:w="2041" w:type="dxa"/>
            <w:shd w:val="clear" w:color="auto" w:fill="auto"/>
            <w:vAlign w:val="center"/>
          </w:tcPr>
          <w:p w14:paraId="50D62120" w14:textId="77777777" w:rsidR="00FA3711" w:rsidRDefault="00FA3711" w:rsidP="00FA3711">
            <w:pPr>
              <w:jc w:val="center"/>
              <w:rPr>
                <w:rFonts w:eastAsia="DengXian"/>
                <w:color w:val="000000"/>
                <w:szCs w:val="21"/>
              </w:rPr>
            </w:pPr>
            <w:r>
              <w:rPr>
                <w:rFonts w:eastAsia="DengXian"/>
                <w:color w:val="000000"/>
                <w:szCs w:val="21"/>
              </w:rPr>
              <w:t>0.28</w:t>
            </w:r>
          </w:p>
        </w:tc>
        <w:tc>
          <w:tcPr>
            <w:tcW w:w="2041" w:type="dxa"/>
            <w:shd w:val="clear" w:color="auto" w:fill="auto"/>
            <w:noWrap/>
            <w:vAlign w:val="center"/>
          </w:tcPr>
          <w:p w14:paraId="41C1AF94" w14:textId="77777777" w:rsidR="00FA3711" w:rsidRDefault="00FA3711" w:rsidP="00FA3711">
            <w:pPr>
              <w:jc w:val="center"/>
              <w:rPr>
                <w:rFonts w:eastAsia="DengXian"/>
                <w:color w:val="000000"/>
                <w:szCs w:val="21"/>
              </w:rPr>
            </w:pPr>
            <w:r>
              <w:rPr>
                <w:rFonts w:eastAsia="DengXian"/>
                <w:color w:val="000000"/>
                <w:szCs w:val="21"/>
              </w:rPr>
              <w:t>0.10</w:t>
            </w:r>
          </w:p>
        </w:tc>
        <w:tc>
          <w:tcPr>
            <w:tcW w:w="2041" w:type="dxa"/>
            <w:shd w:val="clear" w:color="auto" w:fill="auto"/>
            <w:noWrap/>
            <w:vAlign w:val="center"/>
          </w:tcPr>
          <w:p w14:paraId="3E798A45" w14:textId="77777777" w:rsidR="00FA3711" w:rsidRDefault="00FA3711" w:rsidP="00FA3711">
            <w:pPr>
              <w:jc w:val="center"/>
              <w:rPr>
                <w:rFonts w:eastAsia="DengXian"/>
                <w:color w:val="000000"/>
                <w:szCs w:val="21"/>
              </w:rPr>
            </w:pPr>
            <w:r>
              <w:rPr>
                <w:rFonts w:eastAsia="DengXian"/>
                <w:color w:val="000000"/>
                <w:szCs w:val="21"/>
              </w:rPr>
              <w:t>0.09</w:t>
            </w:r>
          </w:p>
        </w:tc>
      </w:tr>
      <w:tr w:rsidR="00FA3711" w14:paraId="1A2F4F95" w14:textId="77777777" w:rsidTr="00FA3711">
        <w:trPr>
          <w:trHeight w:val="567"/>
          <w:jc w:val="center"/>
        </w:trPr>
        <w:tc>
          <w:tcPr>
            <w:tcW w:w="2041" w:type="dxa"/>
            <w:shd w:val="clear" w:color="auto" w:fill="auto"/>
            <w:vAlign w:val="center"/>
          </w:tcPr>
          <w:p w14:paraId="23223369" w14:textId="77777777" w:rsidR="00FA3711" w:rsidRDefault="00FA3711" w:rsidP="00FA3711">
            <w:pPr>
              <w:jc w:val="center"/>
              <w:rPr>
                <w:rFonts w:eastAsia="DengXian"/>
                <w:color w:val="000000"/>
                <w:szCs w:val="21"/>
              </w:rPr>
            </w:pPr>
            <w:r>
              <w:rPr>
                <w:rFonts w:eastAsia="DengXian"/>
                <w:color w:val="000000"/>
                <w:szCs w:val="21"/>
              </w:rPr>
              <w:t>Cl</w:t>
            </w:r>
          </w:p>
        </w:tc>
        <w:tc>
          <w:tcPr>
            <w:tcW w:w="2041" w:type="dxa"/>
            <w:shd w:val="clear" w:color="auto" w:fill="auto"/>
            <w:vAlign w:val="center"/>
          </w:tcPr>
          <w:p w14:paraId="721B0C6C" w14:textId="77777777" w:rsidR="00FA3711" w:rsidRDefault="00FA3711" w:rsidP="00FA3711">
            <w:pPr>
              <w:jc w:val="center"/>
              <w:rPr>
                <w:rFonts w:eastAsia="DengXian"/>
                <w:color w:val="000000"/>
                <w:szCs w:val="21"/>
              </w:rPr>
            </w:pPr>
            <w:r>
              <w:rPr>
                <w:rFonts w:eastAsia="DengXian"/>
                <w:color w:val="000000"/>
                <w:szCs w:val="21"/>
              </w:rPr>
              <w:t>0.33</w:t>
            </w:r>
          </w:p>
        </w:tc>
        <w:tc>
          <w:tcPr>
            <w:tcW w:w="2041" w:type="dxa"/>
            <w:shd w:val="clear" w:color="auto" w:fill="auto"/>
            <w:noWrap/>
            <w:vAlign w:val="center"/>
          </w:tcPr>
          <w:p w14:paraId="12B87DCE" w14:textId="77777777" w:rsidR="00FA3711" w:rsidRDefault="00FA3711" w:rsidP="00FA3711">
            <w:pPr>
              <w:jc w:val="center"/>
              <w:rPr>
                <w:rFonts w:eastAsia="DengXian"/>
                <w:color w:val="000000"/>
                <w:szCs w:val="21"/>
              </w:rPr>
            </w:pPr>
            <w:r>
              <w:rPr>
                <w:rFonts w:eastAsia="DengXian"/>
                <w:color w:val="000000"/>
                <w:szCs w:val="21"/>
              </w:rPr>
              <w:t>0.03</w:t>
            </w:r>
          </w:p>
        </w:tc>
        <w:tc>
          <w:tcPr>
            <w:tcW w:w="2041" w:type="dxa"/>
            <w:shd w:val="clear" w:color="auto" w:fill="auto"/>
            <w:noWrap/>
            <w:vAlign w:val="center"/>
          </w:tcPr>
          <w:p w14:paraId="4ABEF0F9" w14:textId="77777777" w:rsidR="00FA3711" w:rsidRDefault="00FA3711" w:rsidP="00FA3711">
            <w:pPr>
              <w:jc w:val="center"/>
              <w:rPr>
                <w:rFonts w:eastAsia="DengXian"/>
                <w:color w:val="000000"/>
                <w:szCs w:val="21"/>
              </w:rPr>
            </w:pPr>
            <w:r>
              <w:rPr>
                <w:rFonts w:eastAsia="DengXian"/>
                <w:color w:val="000000"/>
                <w:szCs w:val="21"/>
              </w:rPr>
              <w:t>0.17</w:t>
            </w:r>
          </w:p>
        </w:tc>
      </w:tr>
      <w:tr w:rsidR="00FA3711" w14:paraId="1C0AFDBF" w14:textId="77777777" w:rsidTr="00FA3711">
        <w:trPr>
          <w:trHeight w:val="567"/>
          <w:jc w:val="center"/>
        </w:trPr>
        <w:tc>
          <w:tcPr>
            <w:tcW w:w="2041" w:type="dxa"/>
            <w:shd w:val="clear" w:color="auto" w:fill="auto"/>
            <w:vAlign w:val="center"/>
          </w:tcPr>
          <w:p w14:paraId="240CD9C7" w14:textId="77777777" w:rsidR="00FA3711" w:rsidRDefault="00FA3711" w:rsidP="00FA3711">
            <w:pPr>
              <w:jc w:val="center"/>
              <w:rPr>
                <w:rFonts w:eastAsia="DengXian"/>
                <w:color w:val="000000"/>
                <w:szCs w:val="21"/>
              </w:rPr>
            </w:pPr>
            <w:r>
              <w:rPr>
                <w:rFonts w:eastAsia="DengXian"/>
                <w:color w:val="000000"/>
                <w:szCs w:val="21"/>
              </w:rPr>
              <w:t>Ca</w:t>
            </w:r>
          </w:p>
        </w:tc>
        <w:tc>
          <w:tcPr>
            <w:tcW w:w="2041" w:type="dxa"/>
            <w:shd w:val="clear" w:color="auto" w:fill="auto"/>
            <w:vAlign w:val="center"/>
          </w:tcPr>
          <w:p w14:paraId="1C0B682F" w14:textId="77777777" w:rsidR="00FA3711" w:rsidRDefault="00FA3711" w:rsidP="00FA3711">
            <w:pPr>
              <w:jc w:val="center"/>
              <w:rPr>
                <w:rFonts w:eastAsia="DengXian"/>
                <w:color w:val="000000"/>
                <w:szCs w:val="21"/>
              </w:rPr>
            </w:pPr>
            <w:r>
              <w:rPr>
                <w:rFonts w:eastAsia="DengXian"/>
                <w:color w:val="000000"/>
                <w:szCs w:val="21"/>
              </w:rPr>
              <w:t>0.90</w:t>
            </w:r>
          </w:p>
        </w:tc>
        <w:tc>
          <w:tcPr>
            <w:tcW w:w="2041" w:type="dxa"/>
            <w:shd w:val="clear" w:color="auto" w:fill="auto"/>
            <w:noWrap/>
            <w:vAlign w:val="center"/>
          </w:tcPr>
          <w:p w14:paraId="7CA89216" w14:textId="77777777" w:rsidR="00FA3711" w:rsidRDefault="00FA3711" w:rsidP="00FA3711">
            <w:pPr>
              <w:jc w:val="center"/>
              <w:rPr>
                <w:rFonts w:eastAsia="DengXian"/>
                <w:color w:val="000000"/>
                <w:szCs w:val="21"/>
              </w:rPr>
            </w:pPr>
            <w:r>
              <w:rPr>
                <w:rFonts w:eastAsia="DengXian"/>
                <w:color w:val="000000"/>
                <w:szCs w:val="21"/>
              </w:rPr>
              <w:t>1.54</w:t>
            </w:r>
          </w:p>
        </w:tc>
        <w:tc>
          <w:tcPr>
            <w:tcW w:w="2041" w:type="dxa"/>
            <w:shd w:val="clear" w:color="auto" w:fill="auto"/>
            <w:noWrap/>
            <w:vAlign w:val="center"/>
          </w:tcPr>
          <w:p w14:paraId="69F94CFA" w14:textId="77777777" w:rsidR="00FA3711" w:rsidRDefault="00FA3711" w:rsidP="00FA3711">
            <w:pPr>
              <w:jc w:val="center"/>
              <w:rPr>
                <w:rFonts w:eastAsia="DengXian"/>
                <w:color w:val="000000"/>
                <w:szCs w:val="21"/>
              </w:rPr>
            </w:pPr>
            <w:r>
              <w:rPr>
                <w:rFonts w:eastAsia="DengXian"/>
                <w:color w:val="000000"/>
                <w:szCs w:val="21"/>
              </w:rPr>
              <w:t>1.22</w:t>
            </w:r>
          </w:p>
        </w:tc>
      </w:tr>
      <w:tr w:rsidR="00FA3711" w14:paraId="067D357D" w14:textId="77777777" w:rsidTr="00FA3711">
        <w:trPr>
          <w:trHeight w:val="567"/>
          <w:jc w:val="center"/>
        </w:trPr>
        <w:tc>
          <w:tcPr>
            <w:tcW w:w="2041" w:type="dxa"/>
            <w:shd w:val="clear" w:color="auto" w:fill="auto"/>
            <w:vAlign w:val="center"/>
          </w:tcPr>
          <w:p w14:paraId="6CB54394" w14:textId="77777777" w:rsidR="00FA3711" w:rsidRDefault="00FA3711" w:rsidP="00FA3711">
            <w:pPr>
              <w:jc w:val="center"/>
              <w:rPr>
                <w:rFonts w:eastAsia="DengXian"/>
                <w:color w:val="000000"/>
                <w:szCs w:val="21"/>
              </w:rPr>
            </w:pPr>
            <w:r>
              <w:rPr>
                <w:rFonts w:eastAsia="DengXian"/>
                <w:color w:val="000000"/>
                <w:szCs w:val="21"/>
              </w:rPr>
              <w:t>Mn</w:t>
            </w:r>
          </w:p>
        </w:tc>
        <w:tc>
          <w:tcPr>
            <w:tcW w:w="2041" w:type="dxa"/>
            <w:shd w:val="clear" w:color="auto" w:fill="auto"/>
            <w:vAlign w:val="center"/>
          </w:tcPr>
          <w:p w14:paraId="00EE71A4" w14:textId="77777777" w:rsidR="00FA3711" w:rsidRDefault="00FA3711" w:rsidP="00FA3711">
            <w:pPr>
              <w:jc w:val="center"/>
              <w:rPr>
                <w:rFonts w:eastAsia="DengXian"/>
                <w:color w:val="000000"/>
                <w:szCs w:val="21"/>
              </w:rPr>
            </w:pPr>
            <w:r>
              <w:rPr>
                <w:rFonts w:eastAsia="DengXian"/>
                <w:color w:val="000000"/>
                <w:szCs w:val="21"/>
              </w:rPr>
              <w:t>28.9</w:t>
            </w:r>
          </w:p>
        </w:tc>
        <w:tc>
          <w:tcPr>
            <w:tcW w:w="2041" w:type="dxa"/>
            <w:shd w:val="clear" w:color="auto" w:fill="auto"/>
            <w:noWrap/>
            <w:vAlign w:val="center"/>
          </w:tcPr>
          <w:p w14:paraId="568A5135" w14:textId="77777777" w:rsidR="00FA3711" w:rsidRDefault="00FA3711" w:rsidP="00FA3711">
            <w:pPr>
              <w:jc w:val="center"/>
              <w:rPr>
                <w:rFonts w:eastAsia="DengXian"/>
                <w:color w:val="000000"/>
                <w:szCs w:val="21"/>
              </w:rPr>
            </w:pPr>
            <w:r>
              <w:rPr>
                <w:rFonts w:eastAsia="DengXian"/>
                <w:color w:val="000000"/>
                <w:szCs w:val="21"/>
              </w:rPr>
              <w:t>16.1</w:t>
            </w:r>
          </w:p>
        </w:tc>
        <w:tc>
          <w:tcPr>
            <w:tcW w:w="2041" w:type="dxa"/>
            <w:shd w:val="clear" w:color="auto" w:fill="auto"/>
            <w:noWrap/>
            <w:vAlign w:val="center"/>
          </w:tcPr>
          <w:p w14:paraId="135A33AD" w14:textId="77777777" w:rsidR="00FA3711" w:rsidRDefault="00FA3711" w:rsidP="00FA3711">
            <w:pPr>
              <w:jc w:val="center"/>
              <w:rPr>
                <w:rFonts w:eastAsia="DengXian"/>
                <w:color w:val="000000"/>
                <w:szCs w:val="21"/>
              </w:rPr>
            </w:pPr>
            <w:r>
              <w:rPr>
                <w:rFonts w:eastAsia="DengXian"/>
                <w:color w:val="000000"/>
                <w:szCs w:val="21"/>
              </w:rPr>
              <w:t>13.1</w:t>
            </w:r>
          </w:p>
        </w:tc>
      </w:tr>
      <w:tr w:rsidR="00FA3711" w14:paraId="0903B62A" w14:textId="77777777" w:rsidTr="00FA3711">
        <w:trPr>
          <w:trHeight w:val="567"/>
          <w:jc w:val="center"/>
        </w:trPr>
        <w:tc>
          <w:tcPr>
            <w:tcW w:w="2041" w:type="dxa"/>
            <w:shd w:val="clear" w:color="auto" w:fill="auto"/>
            <w:vAlign w:val="center"/>
          </w:tcPr>
          <w:p w14:paraId="0C79B463" w14:textId="77777777" w:rsidR="00FA3711" w:rsidRDefault="00FA3711" w:rsidP="00FA3711">
            <w:pPr>
              <w:jc w:val="center"/>
              <w:rPr>
                <w:rFonts w:eastAsia="DengXian"/>
                <w:color w:val="000000"/>
                <w:szCs w:val="21"/>
              </w:rPr>
            </w:pPr>
            <w:r>
              <w:rPr>
                <w:rFonts w:eastAsia="DengXian"/>
                <w:color w:val="000000"/>
                <w:szCs w:val="21"/>
              </w:rPr>
              <w:t>Fe</w:t>
            </w:r>
          </w:p>
        </w:tc>
        <w:tc>
          <w:tcPr>
            <w:tcW w:w="2041" w:type="dxa"/>
            <w:shd w:val="clear" w:color="auto" w:fill="auto"/>
            <w:vAlign w:val="center"/>
          </w:tcPr>
          <w:p w14:paraId="3409E161" w14:textId="77777777" w:rsidR="00FA3711" w:rsidRDefault="00FA3711" w:rsidP="00FA3711">
            <w:pPr>
              <w:jc w:val="center"/>
              <w:rPr>
                <w:rFonts w:eastAsia="DengXian"/>
                <w:color w:val="000000"/>
                <w:szCs w:val="21"/>
              </w:rPr>
            </w:pPr>
            <w:r>
              <w:rPr>
                <w:rFonts w:eastAsia="DengXian"/>
                <w:color w:val="000000"/>
                <w:szCs w:val="21"/>
              </w:rPr>
              <w:t>4.55</w:t>
            </w:r>
          </w:p>
        </w:tc>
        <w:tc>
          <w:tcPr>
            <w:tcW w:w="2041" w:type="dxa"/>
            <w:shd w:val="clear" w:color="auto" w:fill="auto"/>
            <w:noWrap/>
            <w:vAlign w:val="center"/>
          </w:tcPr>
          <w:p w14:paraId="7A180E8A" w14:textId="77777777" w:rsidR="00FA3711" w:rsidRDefault="00FA3711" w:rsidP="00FA3711">
            <w:pPr>
              <w:jc w:val="center"/>
              <w:rPr>
                <w:rFonts w:eastAsia="DengXian"/>
                <w:color w:val="000000"/>
                <w:szCs w:val="21"/>
              </w:rPr>
            </w:pPr>
            <w:r>
              <w:rPr>
                <w:rFonts w:eastAsia="DengXian"/>
                <w:color w:val="000000"/>
                <w:szCs w:val="21"/>
              </w:rPr>
              <w:t>15.0</w:t>
            </w:r>
          </w:p>
        </w:tc>
        <w:tc>
          <w:tcPr>
            <w:tcW w:w="2041" w:type="dxa"/>
            <w:shd w:val="clear" w:color="auto" w:fill="auto"/>
            <w:noWrap/>
            <w:vAlign w:val="center"/>
          </w:tcPr>
          <w:p w14:paraId="07F2CF34" w14:textId="77777777" w:rsidR="00FA3711" w:rsidRDefault="00FA3711" w:rsidP="00FA3711">
            <w:pPr>
              <w:jc w:val="center"/>
              <w:rPr>
                <w:rFonts w:eastAsia="DengXian"/>
                <w:color w:val="000000"/>
                <w:szCs w:val="21"/>
              </w:rPr>
            </w:pPr>
            <w:r>
              <w:rPr>
                <w:rFonts w:eastAsia="DengXian"/>
                <w:color w:val="000000"/>
                <w:szCs w:val="21"/>
              </w:rPr>
              <w:t>15.1</w:t>
            </w:r>
          </w:p>
        </w:tc>
      </w:tr>
      <w:tr w:rsidR="00FA3711" w14:paraId="5FC354EE" w14:textId="77777777" w:rsidTr="00FA3711">
        <w:trPr>
          <w:trHeight w:val="567"/>
          <w:jc w:val="center"/>
        </w:trPr>
        <w:tc>
          <w:tcPr>
            <w:tcW w:w="2041" w:type="dxa"/>
            <w:shd w:val="clear" w:color="auto" w:fill="auto"/>
            <w:vAlign w:val="center"/>
          </w:tcPr>
          <w:p w14:paraId="6E702C8A" w14:textId="77777777" w:rsidR="00FA3711" w:rsidRDefault="00FA3711" w:rsidP="00FA3711">
            <w:pPr>
              <w:jc w:val="center"/>
              <w:rPr>
                <w:rFonts w:eastAsia="DengXian"/>
                <w:color w:val="000000"/>
                <w:szCs w:val="21"/>
              </w:rPr>
            </w:pPr>
            <w:r>
              <w:rPr>
                <w:rFonts w:eastAsia="DengXian"/>
                <w:color w:val="000000"/>
                <w:szCs w:val="21"/>
              </w:rPr>
              <w:t>Cu</w:t>
            </w:r>
          </w:p>
        </w:tc>
        <w:tc>
          <w:tcPr>
            <w:tcW w:w="2041" w:type="dxa"/>
            <w:shd w:val="clear" w:color="auto" w:fill="auto"/>
            <w:vAlign w:val="center"/>
          </w:tcPr>
          <w:p w14:paraId="6069AEAE" w14:textId="77777777" w:rsidR="00FA3711" w:rsidRDefault="00FA3711" w:rsidP="00FA3711">
            <w:pPr>
              <w:jc w:val="center"/>
              <w:rPr>
                <w:rFonts w:eastAsia="DengXian"/>
                <w:color w:val="000000"/>
                <w:szCs w:val="21"/>
              </w:rPr>
            </w:pPr>
            <w:r>
              <w:rPr>
                <w:rFonts w:eastAsia="DengXian"/>
                <w:color w:val="000000"/>
                <w:szCs w:val="21"/>
              </w:rPr>
              <w:t>0.61</w:t>
            </w:r>
          </w:p>
        </w:tc>
        <w:tc>
          <w:tcPr>
            <w:tcW w:w="2041" w:type="dxa"/>
            <w:shd w:val="clear" w:color="auto" w:fill="auto"/>
            <w:noWrap/>
            <w:vAlign w:val="center"/>
          </w:tcPr>
          <w:p w14:paraId="515F2F7D" w14:textId="77777777" w:rsidR="00FA3711" w:rsidRDefault="00FA3711" w:rsidP="00FA3711">
            <w:pPr>
              <w:jc w:val="center"/>
              <w:rPr>
                <w:rFonts w:eastAsia="DengXian"/>
                <w:color w:val="000000"/>
                <w:szCs w:val="21"/>
              </w:rPr>
            </w:pPr>
            <w:r>
              <w:rPr>
                <w:rFonts w:eastAsia="DengXian"/>
                <w:color w:val="000000"/>
                <w:szCs w:val="21"/>
              </w:rPr>
              <w:t>0.16</w:t>
            </w:r>
          </w:p>
        </w:tc>
        <w:tc>
          <w:tcPr>
            <w:tcW w:w="2041" w:type="dxa"/>
            <w:shd w:val="clear" w:color="auto" w:fill="auto"/>
            <w:noWrap/>
            <w:vAlign w:val="center"/>
          </w:tcPr>
          <w:p w14:paraId="4BADA5ED" w14:textId="77777777" w:rsidR="00FA3711" w:rsidRDefault="00FA3711" w:rsidP="00FA3711">
            <w:pPr>
              <w:jc w:val="center"/>
              <w:rPr>
                <w:rFonts w:eastAsia="DengXian"/>
                <w:color w:val="000000"/>
                <w:szCs w:val="21"/>
              </w:rPr>
            </w:pPr>
            <w:r>
              <w:rPr>
                <w:rFonts w:eastAsia="DengXian"/>
                <w:color w:val="000000"/>
                <w:szCs w:val="21"/>
              </w:rPr>
              <w:t>0.14</w:t>
            </w:r>
          </w:p>
        </w:tc>
      </w:tr>
      <w:tr w:rsidR="00FA3711" w14:paraId="2A3931B6" w14:textId="77777777" w:rsidTr="00FA3711">
        <w:trPr>
          <w:trHeight w:val="567"/>
          <w:jc w:val="center"/>
        </w:trPr>
        <w:tc>
          <w:tcPr>
            <w:tcW w:w="2041" w:type="dxa"/>
            <w:shd w:val="clear" w:color="auto" w:fill="auto"/>
            <w:vAlign w:val="center"/>
          </w:tcPr>
          <w:p w14:paraId="639E1483" w14:textId="77777777" w:rsidR="00FA3711" w:rsidRDefault="00FA3711" w:rsidP="00FA3711">
            <w:pPr>
              <w:jc w:val="center"/>
              <w:rPr>
                <w:rFonts w:eastAsia="DengXian"/>
                <w:color w:val="000000"/>
                <w:szCs w:val="21"/>
              </w:rPr>
            </w:pPr>
            <w:r>
              <w:rPr>
                <w:rFonts w:eastAsia="DengXian"/>
                <w:color w:val="000000"/>
                <w:szCs w:val="21"/>
              </w:rPr>
              <w:t>Ni</w:t>
            </w:r>
          </w:p>
        </w:tc>
        <w:tc>
          <w:tcPr>
            <w:tcW w:w="2041" w:type="dxa"/>
            <w:shd w:val="clear" w:color="auto" w:fill="auto"/>
            <w:vAlign w:val="center"/>
          </w:tcPr>
          <w:p w14:paraId="4285CE91" w14:textId="77777777" w:rsidR="00FA3711" w:rsidRDefault="00FA3711" w:rsidP="00FA3711">
            <w:pPr>
              <w:jc w:val="center"/>
              <w:rPr>
                <w:rFonts w:eastAsia="DengXian"/>
                <w:color w:val="000000"/>
                <w:szCs w:val="21"/>
              </w:rPr>
            </w:pPr>
            <w:r>
              <w:rPr>
                <w:rFonts w:eastAsia="DengXian"/>
                <w:color w:val="000000"/>
                <w:szCs w:val="21"/>
              </w:rPr>
              <w:t>1.18</w:t>
            </w:r>
          </w:p>
        </w:tc>
        <w:tc>
          <w:tcPr>
            <w:tcW w:w="2041" w:type="dxa"/>
            <w:shd w:val="clear" w:color="auto" w:fill="auto"/>
            <w:noWrap/>
            <w:vAlign w:val="center"/>
          </w:tcPr>
          <w:p w14:paraId="22525683" w14:textId="77777777" w:rsidR="00FA3711" w:rsidRDefault="00FA3711" w:rsidP="00FA3711">
            <w:pPr>
              <w:jc w:val="center"/>
              <w:rPr>
                <w:rFonts w:eastAsia="DengXian"/>
                <w:color w:val="000000"/>
                <w:szCs w:val="21"/>
              </w:rPr>
            </w:pPr>
            <w:r>
              <w:rPr>
                <w:rFonts w:eastAsia="DengXian"/>
                <w:color w:val="000000"/>
                <w:szCs w:val="21"/>
              </w:rPr>
              <w:t>0.28</w:t>
            </w:r>
          </w:p>
        </w:tc>
        <w:tc>
          <w:tcPr>
            <w:tcW w:w="2041" w:type="dxa"/>
            <w:shd w:val="clear" w:color="auto" w:fill="auto"/>
            <w:noWrap/>
            <w:vAlign w:val="center"/>
          </w:tcPr>
          <w:p w14:paraId="4BCD9E28" w14:textId="77777777" w:rsidR="00FA3711" w:rsidRDefault="00FA3711" w:rsidP="00FA3711">
            <w:pPr>
              <w:jc w:val="center"/>
              <w:rPr>
                <w:rFonts w:eastAsia="DengXian"/>
                <w:color w:val="000000"/>
                <w:szCs w:val="21"/>
              </w:rPr>
            </w:pPr>
            <w:r>
              <w:rPr>
                <w:rFonts w:eastAsia="DengXian"/>
                <w:color w:val="000000"/>
                <w:szCs w:val="21"/>
              </w:rPr>
              <w:t>0.24</w:t>
            </w:r>
          </w:p>
        </w:tc>
      </w:tr>
      <w:tr w:rsidR="00FA3711" w14:paraId="36384BC4" w14:textId="77777777" w:rsidTr="00FA3711">
        <w:trPr>
          <w:trHeight w:val="567"/>
          <w:jc w:val="center"/>
        </w:trPr>
        <w:tc>
          <w:tcPr>
            <w:tcW w:w="2041" w:type="dxa"/>
            <w:tcBorders>
              <w:bottom w:val="single" w:sz="8" w:space="0" w:color="auto"/>
            </w:tcBorders>
            <w:shd w:val="clear" w:color="auto" w:fill="auto"/>
            <w:vAlign w:val="center"/>
          </w:tcPr>
          <w:p w14:paraId="6F34CA09" w14:textId="77777777" w:rsidR="00FA3711" w:rsidRDefault="00FA3711" w:rsidP="00FA3711">
            <w:pPr>
              <w:jc w:val="center"/>
              <w:rPr>
                <w:rFonts w:eastAsia="DengXian"/>
                <w:color w:val="000000"/>
                <w:szCs w:val="21"/>
              </w:rPr>
            </w:pPr>
            <w:r>
              <w:rPr>
                <w:rFonts w:eastAsia="DengXian"/>
                <w:color w:val="000000"/>
                <w:szCs w:val="21"/>
              </w:rPr>
              <w:t>Zr</w:t>
            </w:r>
          </w:p>
        </w:tc>
        <w:tc>
          <w:tcPr>
            <w:tcW w:w="2041" w:type="dxa"/>
            <w:tcBorders>
              <w:bottom w:val="single" w:sz="8" w:space="0" w:color="auto"/>
            </w:tcBorders>
            <w:shd w:val="clear" w:color="auto" w:fill="auto"/>
            <w:vAlign w:val="center"/>
          </w:tcPr>
          <w:p w14:paraId="5737C0F1" w14:textId="77777777" w:rsidR="00FA3711" w:rsidRDefault="00FA3711" w:rsidP="00FA3711">
            <w:pPr>
              <w:jc w:val="center"/>
              <w:rPr>
                <w:rFonts w:eastAsia="DengXian"/>
                <w:color w:val="000000"/>
                <w:szCs w:val="21"/>
              </w:rPr>
            </w:pPr>
            <w:r>
              <w:rPr>
                <w:rFonts w:eastAsia="DengXian"/>
                <w:color w:val="000000"/>
                <w:szCs w:val="21"/>
              </w:rPr>
              <w:t>0.46</w:t>
            </w:r>
          </w:p>
        </w:tc>
        <w:tc>
          <w:tcPr>
            <w:tcW w:w="2041" w:type="dxa"/>
            <w:tcBorders>
              <w:bottom w:val="single" w:sz="8" w:space="0" w:color="auto"/>
            </w:tcBorders>
            <w:shd w:val="clear" w:color="auto" w:fill="auto"/>
            <w:noWrap/>
            <w:vAlign w:val="center"/>
          </w:tcPr>
          <w:p w14:paraId="10F1B931" w14:textId="77777777" w:rsidR="00FA3711" w:rsidRDefault="00FA3711" w:rsidP="00FA3711">
            <w:pPr>
              <w:jc w:val="center"/>
              <w:rPr>
                <w:rFonts w:eastAsia="DengXian"/>
                <w:color w:val="000000"/>
                <w:szCs w:val="21"/>
              </w:rPr>
            </w:pPr>
            <w:r>
              <w:rPr>
                <w:rFonts w:eastAsia="DengXian"/>
                <w:color w:val="000000"/>
                <w:szCs w:val="21"/>
              </w:rPr>
              <w:t>0.05</w:t>
            </w:r>
          </w:p>
        </w:tc>
        <w:tc>
          <w:tcPr>
            <w:tcW w:w="2041" w:type="dxa"/>
            <w:tcBorders>
              <w:bottom w:val="single" w:sz="8" w:space="0" w:color="auto"/>
            </w:tcBorders>
            <w:shd w:val="clear" w:color="auto" w:fill="auto"/>
            <w:noWrap/>
            <w:vAlign w:val="center"/>
          </w:tcPr>
          <w:p w14:paraId="245A45E6" w14:textId="77777777" w:rsidR="00FA3711" w:rsidRDefault="00FA3711" w:rsidP="00FA3711">
            <w:pPr>
              <w:jc w:val="center"/>
              <w:rPr>
                <w:rFonts w:eastAsia="DengXian"/>
                <w:color w:val="000000"/>
                <w:szCs w:val="21"/>
              </w:rPr>
            </w:pPr>
            <w:r>
              <w:rPr>
                <w:rFonts w:eastAsia="DengXian"/>
                <w:color w:val="000000"/>
                <w:szCs w:val="21"/>
              </w:rPr>
              <w:t>0.05</w:t>
            </w:r>
          </w:p>
        </w:tc>
      </w:tr>
    </w:tbl>
    <w:p w14:paraId="28BF756C" w14:textId="77777777" w:rsidR="00FA3711" w:rsidRDefault="00FA3711" w:rsidP="00927E1F">
      <w:pPr>
        <w:spacing w:line="480" w:lineRule="auto"/>
        <w:ind w:firstLineChars="100" w:firstLine="240"/>
        <w:rPr>
          <w:rFonts w:eastAsia="DengXian"/>
          <w:color w:val="000000"/>
          <w:szCs w:val="21"/>
        </w:rPr>
      </w:pPr>
      <w:r>
        <w:rPr>
          <w:rFonts w:eastAsia="DengXian"/>
          <w:color w:val="000000"/>
          <w:szCs w:val="21"/>
        </w:rPr>
        <w:t>“</w:t>
      </w:r>
      <w:r>
        <w:rPr>
          <w:rFonts w:eastAsia="DengXian"/>
          <w:color w:val="000000"/>
          <w:szCs w:val="21"/>
        </w:rPr>
        <w:t>－</w:t>
      </w:r>
      <w:r>
        <w:rPr>
          <w:rFonts w:eastAsia="DengXian"/>
          <w:color w:val="000000"/>
          <w:szCs w:val="21"/>
        </w:rPr>
        <w:t>” = No test element, elemental detection limit is 0.1%</w:t>
      </w:r>
    </w:p>
    <w:p w14:paraId="795CD27E" w14:textId="64D6F50E" w:rsidR="00111843" w:rsidRDefault="00111843" w:rsidP="00FF3503">
      <w:pPr>
        <w:spacing w:before="100" w:beforeAutospacing="1" w:after="100" w:afterAutospacing="1"/>
        <w:rPr>
          <w:rFonts w:ascii="Myriad Pro" w:hAnsi="Myriad Pro"/>
          <w:b/>
          <w:bCs/>
          <w:szCs w:val="24"/>
        </w:rPr>
      </w:pPr>
    </w:p>
    <w:p w14:paraId="25841678" w14:textId="5A1E906F" w:rsidR="00FA3711" w:rsidRDefault="00FA3711" w:rsidP="00FF3503">
      <w:pPr>
        <w:spacing w:before="100" w:beforeAutospacing="1" w:after="100" w:afterAutospacing="1"/>
        <w:rPr>
          <w:rFonts w:ascii="Myriad Pro" w:hAnsi="Myriad Pro"/>
          <w:b/>
          <w:bCs/>
          <w:szCs w:val="24"/>
        </w:rPr>
      </w:pPr>
    </w:p>
    <w:p w14:paraId="6197CC9C" w14:textId="0CF07FC8" w:rsidR="00FA3711" w:rsidRDefault="00FA3711" w:rsidP="00FF3503">
      <w:pPr>
        <w:spacing w:before="100" w:beforeAutospacing="1" w:after="100" w:afterAutospacing="1"/>
        <w:rPr>
          <w:rFonts w:ascii="Myriad Pro" w:hAnsi="Myriad Pro"/>
          <w:b/>
          <w:bCs/>
          <w:szCs w:val="24"/>
        </w:rPr>
      </w:pPr>
    </w:p>
    <w:p w14:paraId="0162CFE3" w14:textId="2F7E658A" w:rsidR="00FA3711" w:rsidRDefault="00FA3711" w:rsidP="00FF3503">
      <w:pPr>
        <w:spacing w:before="100" w:beforeAutospacing="1" w:after="100" w:afterAutospacing="1"/>
        <w:rPr>
          <w:rFonts w:ascii="Myriad Pro" w:hAnsi="Myriad Pro"/>
          <w:b/>
          <w:bCs/>
          <w:szCs w:val="24"/>
        </w:rPr>
      </w:pPr>
    </w:p>
    <w:p w14:paraId="1F0A292A" w14:textId="77777777" w:rsidR="00927E1F" w:rsidRDefault="00927E1F" w:rsidP="00FF3503">
      <w:pPr>
        <w:spacing w:before="100" w:beforeAutospacing="1" w:after="100" w:afterAutospacing="1"/>
        <w:rPr>
          <w:rFonts w:ascii="Myriad Pro" w:hAnsi="Myriad Pro"/>
          <w:b/>
          <w:bCs/>
          <w:szCs w:val="24"/>
        </w:rPr>
      </w:pPr>
    </w:p>
    <w:p w14:paraId="154A1AD2" w14:textId="7F372178" w:rsidR="00FA3711" w:rsidRDefault="00FA3711" w:rsidP="00927E1F">
      <w:pPr>
        <w:rPr>
          <w:rFonts w:eastAsia="DengXian"/>
          <w:color w:val="000000"/>
          <w:szCs w:val="24"/>
        </w:rPr>
      </w:pPr>
      <w:r>
        <w:rPr>
          <w:rFonts w:eastAsia="DengXian"/>
          <w:b/>
          <w:color w:val="000000"/>
          <w:szCs w:val="24"/>
        </w:rPr>
        <w:t>Table S2.</w:t>
      </w:r>
      <w:r>
        <w:rPr>
          <w:rFonts w:eastAsia="DengXian"/>
          <w:color w:val="000000"/>
          <w:szCs w:val="24"/>
        </w:rPr>
        <w:t xml:space="preserve"> Vertical distribut</w:t>
      </w:r>
      <w:r w:rsidR="00927E1F">
        <w:rPr>
          <w:rFonts w:eastAsia="DengXian"/>
          <w:color w:val="000000"/>
          <w:szCs w:val="24"/>
        </w:rPr>
        <w:t>ion of major elements in nodule</w:t>
      </w:r>
      <w:r>
        <w:rPr>
          <w:rFonts w:eastAsia="DengXian"/>
          <w:color w:val="000000"/>
          <w:szCs w:val="24"/>
        </w:rPr>
        <w:t xml:space="preserve"> profile</w:t>
      </w:r>
      <w:r w:rsidR="00927E1F">
        <w:rPr>
          <w:rFonts w:eastAsia="DengXian"/>
          <w:color w:val="000000"/>
          <w:szCs w:val="24"/>
        </w:rPr>
        <w:t>s</w:t>
      </w:r>
      <w:r>
        <w:rPr>
          <w:rFonts w:eastAsia="DengXian"/>
          <w:color w:val="000000"/>
          <w:szCs w:val="24"/>
        </w:rPr>
        <w:t xml:space="preserve"> (from EPMA).</w:t>
      </w:r>
    </w:p>
    <w:tbl>
      <w:tblPr>
        <w:tblW w:w="10220" w:type="dxa"/>
        <w:jc w:val="center"/>
        <w:tblLayout w:type="fixed"/>
        <w:tblLook w:val="04A0" w:firstRow="1" w:lastRow="0" w:firstColumn="1" w:lastColumn="0" w:noHBand="0" w:noVBand="1"/>
      </w:tblPr>
      <w:tblGrid>
        <w:gridCol w:w="624"/>
        <w:gridCol w:w="680"/>
        <w:gridCol w:w="680"/>
        <w:gridCol w:w="718"/>
        <w:gridCol w:w="680"/>
        <w:gridCol w:w="680"/>
        <w:gridCol w:w="680"/>
        <w:gridCol w:w="680"/>
        <w:gridCol w:w="680"/>
        <w:gridCol w:w="680"/>
        <w:gridCol w:w="718"/>
        <w:gridCol w:w="680"/>
        <w:gridCol w:w="680"/>
        <w:gridCol w:w="680"/>
        <w:gridCol w:w="680"/>
      </w:tblGrid>
      <w:tr w:rsidR="00FA3711" w14:paraId="09971002" w14:textId="77777777" w:rsidTr="00FA3711">
        <w:trPr>
          <w:trHeight w:val="454"/>
          <w:jc w:val="center"/>
        </w:trPr>
        <w:tc>
          <w:tcPr>
            <w:tcW w:w="624" w:type="dxa"/>
            <w:tcBorders>
              <w:top w:val="single" w:sz="8" w:space="0" w:color="auto"/>
              <w:left w:val="nil"/>
              <w:bottom w:val="single" w:sz="4" w:space="0" w:color="auto"/>
              <w:right w:val="nil"/>
            </w:tcBorders>
            <w:shd w:val="clear" w:color="auto" w:fill="auto"/>
            <w:noWrap/>
            <w:vAlign w:val="center"/>
          </w:tcPr>
          <w:p w14:paraId="56F397B2" w14:textId="77777777" w:rsidR="00FA3711" w:rsidRDefault="00FA3711" w:rsidP="0017515F">
            <w:pPr>
              <w:rPr>
                <w:szCs w:val="21"/>
              </w:rPr>
            </w:pPr>
          </w:p>
        </w:tc>
        <w:tc>
          <w:tcPr>
            <w:tcW w:w="4798" w:type="dxa"/>
            <w:gridSpan w:val="7"/>
            <w:tcBorders>
              <w:top w:val="single" w:sz="8" w:space="0" w:color="auto"/>
              <w:left w:val="nil"/>
              <w:bottom w:val="single" w:sz="4" w:space="0" w:color="auto"/>
              <w:right w:val="nil"/>
            </w:tcBorders>
            <w:shd w:val="clear" w:color="auto" w:fill="auto"/>
            <w:noWrap/>
            <w:vAlign w:val="center"/>
          </w:tcPr>
          <w:p w14:paraId="5A0F6459" w14:textId="77777777" w:rsidR="00FA3711" w:rsidRPr="0017515F" w:rsidRDefault="00FA3711" w:rsidP="00FA3711">
            <w:pPr>
              <w:jc w:val="center"/>
              <w:rPr>
                <w:rFonts w:eastAsia="Times New Roman"/>
                <w:sz w:val="21"/>
                <w:szCs w:val="21"/>
              </w:rPr>
            </w:pPr>
            <w:r w:rsidRPr="0017515F">
              <w:rPr>
                <w:rFonts w:eastAsia="DengXian"/>
                <w:color w:val="000000"/>
                <w:sz w:val="21"/>
                <w:szCs w:val="21"/>
              </w:rPr>
              <w:t>WP1603</w:t>
            </w:r>
          </w:p>
        </w:tc>
        <w:tc>
          <w:tcPr>
            <w:tcW w:w="4798" w:type="dxa"/>
            <w:gridSpan w:val="7"/>
            <w:tcBorders>
              <w:top w:val="single" w:sz="8" w:space="0" w:color="auto"/>
              <w:left w:val="nil"/>
              <w:bottom w:val="single" w:sz="4" w:space="0" w:color="auto"/>
              <w:right w:val="nil"/>
            </w:tcBorders>
            <w:shd w:val="clear" w:color="auto" w:fill="auto"/>
            <w:noWrap/>
            <w:vAlign w:val="center"/>
          </w:tcPr>
          <w:p w14:paraId="1B899EA0" w14:textId="77777777" w:rsidR="00FA3711" w:rsidRPr="0017515F" w:rsidRDefault="00FA3711" w:rsidP="00FA3711">
            <w:pPr>
              <w:jc w:val="center"/>
              <w:rPr>
                <w:rFonts w:eastAsia="Times New Roman"/>
                <w:sz w:val="21"/>
                <w:szCs w:val="21"/>
              </w:rPr>
            </w:pPr>
            <w:r w:rsidRPr="0017515F">
              <w:rPr>
                <w:rFonts w:eastAsia="DengXian"/>
                <w:color w:val="000000"/>
                <w:sz w:val="21"/>
                <w:szCs w:val="21"/>
              </w:rPr>
              <w:t>WP1604</w:t>
            </w:r>
          </w:p>
        </w:tc>
      </w:tr>
      <w:tr w:rsidR="00FA3711" w14:paraId="34B9D1BB" w14:textId="77777777" w:rsidTr="00FA3711">
        <w:trPr>
          <w:trHeight w:val="454"/>
          <w:jc w:val="center"/>
        </w:trPr>
        <w:tc>
          <w:tcPr>
            <w:tcW w:w="624" w:type="dxa"/>
            <w:tcBorders>
              <w:top w:val="single" w:sz="4" w:space="0" w:color="auto"/>
              <w:left w:val="nil"/>
              <w:bottom w:val="single" w:sz="4" w:space="0" w:color="auto"/>
              <w:right w:val="nil"/>
            </w:tcBorders>
            <w:shd w:val="clear" w:color="auto" w:fill="auto"/>
            <w:noWrap/>
            <w:vAlign w:val="center"/>
          </w:tcPr>
          <w:p w14:paraId="034DD2D4" w14:textId="77777777" w:rsidR="00FA3711" w:rsidRDefault="00FA3711" w:rsidP="0017515F">
            <w:pPr>
              <w:rPr>
                <w:rFonts w:eastAsia="Times New Roman"/>
                <w:szCs w:val="21"/>
              </w:rPr>
            </w:pPr>
          </w:p>
        </w:tc>
        <w:tc>
          <w:tcPr>
            <w:tcW w:w="680" w:type="dxa"/>
            <w:tcBorders>
              <w:top w:val="single" w:sz="4" w:space="0" w:color="auto"/>
              <w:left w:val="nil"/>
              <w:bottom w:val="single" w:sz="4" w:space="0" w:color="auto"/>
              <w:right w:val="nil"/>
            </w:tcBorders>
            <w:shd w:val="clear" w:color="auto" w:fill="auto"/>
            <w:noWrap/>
            <w:vAlign w:val="center"/>
          </w:tcPr>
          <w:p w14:paraId="5B9DC809"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SiO</w:t>
            </w:r>
            <w:r w:rsidRPr="00E911D3">
              <w:rPr>
                <w:rFonts w:eastAsia="DengXian"/>
                <w:color w:val="000000"/>
                <w:sz w:val="21"/>
                <w:szCs w:val="21"/>
                <w:vertAlign w:val="subscript"/>
              </w:rPr>
              <w:t>2</w:t>
            </w:r>
          </w:p>
        </w:tc>
        <w:tc>
          <w:tcPr>
            <w:tcW w:w="680" w:type="dxa"/>
            <w:tcBorders>
              <w:top w:val="single" w:sz="4" w:space="0" w:color="auto"/>
              <w:left w:val="nil"/>
              <w:bottom w:val="single" w:sz="4" w:space="0" w:color="auto"/>
              <w:right w:val="nil"/>
            </w:tcBorders>
            <w:shd w:val="clear" w:color="auto" w:fill="auto"/>
            <w:noWrap/>
            <w:vAlign w:val="center"/>
          </w:tcPr>
          <w:p w14:paraId="4F0FE3E0"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MnO</w:t>
            </w:r>
          </w:p>
        </w:tc>
        <w:tc>
          <w:tcPr>
            <w:tcW w:w="718" w:type="dxa"/>
            <w:tcBorders>
              <w:top w:val="single" w:sz="4" w:space="0" w:color="auto"/>
              <w:left w:val="nil"/>
              <w:bottom w:val="single" w:sz="4" w:space="0" w:color="auto"/>
              <w:right w:val="nil"/>
            </w:tcBorders>
            <w:shd w:val="clear" w:color="auto" w:fill="auto"/>
            <w:noWrap/>
            <w:vAlign w:val="center"/>
          </w:tcPr>
          <w:p w14:paraId="2FA5FAB8"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Al</w:t>
            </w:r>
            <w:r w:rsidRPr="00E911D3">
              <w:rPr>
                <w:rFonts w:eastAsia="DengXian"/>
                <w:color w:val="000000"/>
                <w:sz w:val="21"/>
                <w:szCs w:val="21"/>
                <w:vertAlign w:val="subscript"/>
              </w:rPr>
              <w:t>2</w:t>
            </w:r>
            <w:r w:rsidRPr="00E911D3">
              <w:rPr>
                <w:rFonts w:eastAsia="DengXian"/>
                <w:color w:val="000000"/>
                <w:sz w:val="21"/>
                <w:szCs w:val="21"/>
              </w:rPr>
              <w:t>O</w:t>
            </w:r>
            <w:r w:rsidRPr="00E911D3">
              <w:rPr>
                <w:rFonts w:eastAsia="DengXian"/>
                <w:color w:val="000000"/>
                <w:sz w:val="21"/>
                <w:szCs w:val="21"/>
                <w:vertAlign w:val="subscript"/>
              </w:rPr>
              <w:t>3</w:t>
            </w:r>
          </w:p>
        </w:tc>
        <w:tc>
          <w:tcPr>
            <w:tcW w:w="680" w:type="dxa"/>
            <w:tcBorders>
              <w:top w:val="single" w:sz="4" w:space="0" w:color="auto"/>
              <w:left w:val="nil"/>
              <w:bottom w:val="single" w:sz="4" w:space="0" w:color="auto"/>
              <w:right w:val="nil"/>
            </w:tcBorders>
            <w:shd w:val="clear" w:color="auto" w:fill="auto"/>
            <w:noWrap/>
            <w:vAlign w:val="center"/>
          </w:tcPr>
          <w:p w14:paraId="0D901F5E"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FeO</w:t>
            </w:r>
          </w:p>
        </w:tc>
        <w:tc>
          <w:tcPr>
            <w:tcW w:w="680" w:type="dxa"/>
            <w:tcBorders>
              <w:top w:val="single" w:sz="4" w:space="0" w:color="auto"/>
              <w:left w:val="nil"/>
              <w:bottom w:val="single" w:sz="4" w:space="0" w:color="auto"/>
              <w:right w:val="nil"/>
            </w:tcBorders>
            <w:shd w:val="clear" w:color="auto" w:fill="auto"/>
            <w:noWrap/>
            <w:vAlign w:val="center"/>
          </w:tcPr>
          <w:p w14:paraId="6D10074D"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CoO</w:t>
            </w:r>
          </w:p>
        </w:tc>
        <w:tc>
          <w:tcPr>
            <w:tcW w:w="680" w:type="dxa"/>
            <w:tcBorders>
              <w:top w:val="single" w:sz="4" w:space="0" w:color="auto"/>
              <w:left w:val="nil"/>
              <w:bottom w:val="single" w:sz="4" w:space="0" w:color="auto"/>
              <w:right w:val="nil"/>
            </w:tcBorders>
            <w:shd w:val="clear" w:color="auto" w:fill="auto"/>
            <w:noWrap/>
            <w:vAlign w:val="center"/>
          </w:tcPr>
          <w:p w14:paraId="1AF510FB"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NiO</w:t>
            </w:r>
          </w:p>
        </w:tc>
        <w:tc>
          <w:tcPr>
            <w:tcW w:w="680" w:type="dxa"/>
            <w:tcBorders>
              <w:top w:val="single" w:sz="4" w:space="0" w:color="auto"/>
              <w:left w:val="nil"/>
              <w:bottom w:val="single" w:sz="4" w:space="0" w:color="auto"/>
              <w:right w:val="nil"/>
            </w:tcBorders>
            <w:shd w:val="clear" w:color="auto" w:fill="auto"/>
            <w:noWrap/>
            <w:vAlign w:val="center"/>
          </w:tcPr>
          <w:p w14:paraId="46993856"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CuO</w:t>
            </w:r>
          </w:p>
        </w:tc>
        <w:tc>
          <w:tcPr>
            <w:tcW w:w="680" w:type="dxa"/>
            <w:tcBorders>
              <w:top w:val="single" w:sz="4" w:space="0" w:color="auto"/>
              <w:left w:val="nil"/>
              <w:bottom w:val="single" w:sz="4" w:space="0" w:color="auto"/>
              <w:right w:val="nil"/>
            </w:tcBorders>
            <w:shd w:val="clear" w:color="auto" w:fill="auto"/>
            <w:noWrap/>
            <w:vAlign w:val="center"/>
          </w:tcPr>
          <w:p w14:paraId="7F131C32"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SiO</w:t>
            </w:r>
            <w:r w:rsidRPr="00E911D3">
              <w:rPr>
                <w:rFonts w:eastAsia="DengXian"/>
                <w:color w:val="000000"/>
                <w:sz w:val="21"/>
                <w:szCs w:val="21"/>
                <w:vertAlign w:val="subscript"/>
              </w:rPr>
              <w:t>2</w:t>
            </w:r>
          </w:p>
        </w:tc>
        <w:tc>
          <w:tcPr>
            <w:tcW w:w="680" w:type="dxa"/>
            <w:tcBorders>
              <w:top w:val="single" w:sz="4" w:space="0" w:color="auto"/>
              <w:left w:val="nil"/>
              <w:bottom w:val="single" w:sz="4" w:space="0" w:color="auto"/>
              <w:right w:val="nil"/>
            </w:tcBorders>
            <w:shd w:val="clear" w:color="auto" w:fill="auto"/>
            <w:noWrap/>
            <w:vAlign w:val="center"/>
          </w:tcPr>
          <w:p w14:paraId="1B2DAC04"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MnO</w:t>
            </w:r>
          </w:p>
        </w:tc>
        <w:tc>
          <w:tcPr>
            <w:tcW w:w="718" w:type="dxa"/>
            <w:tcBorders>
              <w:top w:val="single" w:sz="4" w:space="0" w:color="auto"/>
              <w:left w:val="nil"/>
              <w:bottom w:val="single" w:sz="4" w:space="0" w:color="auto"/>
              <w:right w:val="nil"/>
            </w:tcBorders>
            <w:shd w:val="clear" w:color="auto" w:fill="auto"/>
            <w:noWrap/>
            <w:vAlign w:val="center"/>
          </w:tcPr>
          <w:p w14:paraId="422CE70D"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Al</w:t>
            </w:r>
            <w:r w:rsidRPr="00E911D3">
              <w:rPr>
                <w:rFonts w:eastAsia="DengXian"/>
                <w:color w:val="000000"/>
                <w:sz w:val="21"/>
                <w:szCs w:val="21"/>
                <w:vertAlign w:val="subscript"/>
              </w:rPr>
              <w:t>2</w:t>
            </w:r>
            <w:r w:rsidRPr="00E911D3">
              <w:rPr>
                <w:rFonts w:eastAsia="DengXian"/>
                <w:color w:val="000000"/>
                <w:sz w:val="21"/>
                <w:szCs w:val="21"/>
              </w:rPr>
              <w:t>O</w:t>
            </w:r>
            <w:r w:rsidRPr="00E911D3">
              <w:rPr>
                <w:rFonts w:eastAsia="DengXian"/>
                <w:color w:val="000000"/>
                <w:sz w:val="21"/>
                <w:szCs w:val="21"/>
                <w:vertAlign w:val="subscript"/>
              </w:rPr>
              <w:t>3</w:t>
            </w:r>
          </w:p>
        </w:tc>
        <w:tc>
          <w:tcPr>
            <w:tcW w:w="680" w:type="dxa"/>
            <w:tcBorders>
              <w:top w:val="single" w:sz="4" w:space="0" w:color="auto"/>
              <w:left w:val="nil"/>
              <w:bottom w:val="single" w:sz="4" w:space="0" w:color="auto"/>
              <w:right w:val="nil"/>
            </w:tcBorders>
            <w:shd w:val="clear" w:color="auto" w:fill="auto"/>
            <w:noWrap/>
            <w:vAlign w:val="center"/>
          </w:tcPr>
          <w:p w14:paraId="4FA8B025"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FeO</w:t>
            </w:r>
          </w:p>
        </w:tc>
        <w:tc>
          <w:tcPr>
            <w:tcW w:w="680" w:type="dxa"/>
            <w:tcBorders>
              <w:top w:val="single" w:sz="4" w:space="0" w:color="auto"/>
              <w:left w:val="nil"/>
              <w:bottom w:val="single" w:sz="4" w:space="0" w:color="auto"/>
              <w:right w:val="nil"/>
            </w:tcBorders>
            <w:shd w:val="clear" w:color="auto" w:fill="auto"/>
            <w:noWrap/>
            <w:vAlign w:val="center"/>
          </w:tcPr>
          <w:p w14:paraId="157A4DCA"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CoO</w:t>
            </w:r>
          </w:p>
        </w:tc>
        <w:tc>
          <w:tcPr>
            <w:tcW w:w="680" w:type="dxa"/>
            <w:tcBorders>
              <w:top w:val="single" w:sz="4" w:space="0" w:color="auto"/>
              <w:left w:val="nil"/>
              <w:bottom w:val="single" w:sz="4" w:space="0" w:color="auto"/>
              <w:right w:val="nil"/>
            </w:tcBorders>
            <w:shd w:val="clear" w:color="auto" w:fill="auto"/>
            <w:noWrap/>
            <w:vAlign w:val="center"/>
          </w:tcPr>
          <w:p w14:paraId="100709C4"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NiO</w:t>
            </w:r>
          </w:p>
        </w:tc>
        <w:tc>
          <w:tcPr>
            <w:tcW w:w="680" w:type="dxa"/>
            <w:tcBorders>
              <w:top w:val="single" w:sz="4" w:space="0" w:color="auto"/>
              <w:left w:val="nil"/>
              <w:bottom w:val="single" w:sz="4" w:space="0" w:color="auto"/>
              <w:right w:val="nil"/>
            </w:tcBorders>
            <w:shd w:val="clear" w:color="auto" w:fill="auto"/>
            <w:noWrap/>
            <w:vAlign w:val="center"/>
          </w:tcPr>
          <w:p w14:paraId="790E4D56" w14:textId="77777777" w:rsidR="00FA3711" w:rsidRPr="00E911D3" w:rsidRDefault="00FA3711" w:rsidP="00FA3711">
            <w:pPr>
              <w:jc w:val="center"/>
              <w:rPr>
                <w:rFonts w:eastAsia="DengXian"/>
                <w:color w:val="000000"/>
                <w:sz w:val="21"/>
                <w:szCs w:val="21"/>
              </w:rPr>
            </w:pPr>
            <w:r w:rsidRPr="00E911D3">
              <w:rPr>
                <w:rFonts w:eastAsia="DengXian"/>
                <w:color w:val="000000"/>
                <w:sz w:val="21"/>
                <w:szCs w:val="21"/>
              </w:rPr>
              <w:t>CuO</w:t>
            </w:r>
          </w:p>
        </w:tc>
      </w:tr>
      <w:tr w:rsidR="00FA3711" w14:paraId="0C1E6F9B" w14:textId="77777777" w:rsidTr="00FA3711">
        <w:trPr>
          <w:trHeight w:val="397"/>
          <w:jc w:val="center"/>
        </w:trPr>
        <w:tc>
          <w:tcPr>
            <w:tcW w:w="624" w:type="dxa"/>
            <w:tcBorders>
              <w:top w:val="single" w:sz="4" w:space="0" w:color="auto"/>
              <w:left w:val="nil"/>
              <w:bottom w:val="nil"/>
              <w:right w:val="nil"/>
            </w:tcBorders>
            <w:shd w:val="clear" w:color="auto" w:fill="auto"/>
            <w:noWrap/>
            <w:vAlign w:val="center"/>
          </w:tcPr>
          <w:p w14:paraId="57AFC594" w14:textId="77777777" w:rsidR="00FA3711" w:rsidRDefault="00FA3711" w:rsidP="0017515F">
            <w:pPr>
              <w:rPr>
                <w:rFonts w:eastAsia="DengXian"/>
                <w:color w:val="000000"/>
                <w:sz w:val="18"/>
                <w:szCs w:val="18"/>
              </w:rPr>
            </w:pPr>
            <w:r>
              <w:rPr>
                <w:rFonts w:eastAsia="DengXian"/>
                <w:color w:val="000000"/>
                <w:sz w:val="18"/>
                <w:szCs w:val="18"/>
              </w:rPr>
              <w:t>1</w:t>
            </w:r>
          </w:p>
        </w:tc>
        <w:tc>
          <w:tcPr>
            <w:tcW w:w="680" w:type="dxa"/>
            <w:tcBorders>
              <w:top w:val="single" w:sz="4" w:space="0" w:color="auto"/>
              <w:left w:val="nil"/>
              <w:bottom w:val="nil"/>
              <w:right w:val="nil"/>
            </w:tcBorders>
            <w:shd w:val="clear" w:color="auto" w:fill="auto"/>
            <w:noWrap/>
            <w:vAlign w:val="center"/>
          </w:tcPr>
          <w:p w14:paraId="0D3BA605" w14:textId="77777777" w:rsidR="00FA3711" w:rsidRDefault="00FA3711" w:rsidP="00FA3711">
            <w:pPr>
              <w:jc w:val="center"/>
              <w:rPr>
                <w:rFonts w:eastAsia="DengXian"/>
                <w:color w:val="000000"/>
                <w:sz w:val="18"/>
                <w:szCs w:val="18"/>
              </w:rPr>
            </w:pPr>
            <w:r>
              <w:rPr>
                <w:rFonts w:eastAsia="DengXian"/>
                <w:color w:val="000000"/>
                <w:sz w:val="18"/>
                <w:szCs w:val="18"/>
              </w:rPr>
              <w:t xml:space="preserve">12.0 </w:t>
            </w:r>
          </w:p>
        </w:tc>
        <w:tc>
          <w:tcPr>
            <w:tcW w:w="680" w:type="dxa"/>
            <w:tcBorders>
              <w:top w:val="single" w:sz="4" w:space="0" w:color="auto"/>
              <w:left w:val="nil"/>
              <w:bottom w:val="nil"/>
              <w:right w:val="nil"/>
            </w:tcBorders>
            <w:shd w:val="clear" w:color="auto" w:fill="auto"/>
            <w:noWrap/>
            <w:vAlign w:val="center"/>
          </w:tcPr>
          <w:p w14:paraId="445CCCD5" w14:textId="77777777" w:rsidR="00FA3711" w:rsidRDefault="00FA3711" w:rsidP="00FA3711">
            <w:pPr>
              <w:jc w:val="center"/>
              <w:rPr>
                <w:rFonts w:eastAsia="DengXian"/>
                <w:color w:val="000000"/>
                <w:sz w:val="18"/>
                <w:szCs w:val="18"/>
              </w:rPr>
            </w:pPr>
            <w:r>
              <w:rPr>
                <w:rFonts w:eastAsia="DengXian"/>
                <w:color w:val="000000"/>
                <w:sz w:val="18"/>
                <w:szCs w:val="18"/>
              </w:rPr>
              <w:t xml:space="preserve">27.1 </w:t>
            </w:r>
          </w:p>
        </w:tc>
        <w:tc>
          <w:tcPr>
            <w:tcW w:w="718" w:type="dxa"/>
            <w:tcBorders>
              <w:top w:val="single" w:sz="4" w:space="0" w:color="auto"/>
              <w:left w:val="nil"/>
              <w:bottom w:val="nil"/>
              <w:right w:val="nil"/>
            </w:tcBorders>
            <w:shd w:val="clear" w:color="auto" w:fill="auto"/>
            <w:noWrap/>
            <w:vAlign w:val="center"/>
          </w:tcPr>
          <w:p w14:paraId="372AD801" w14:textId="77777777" w:rsidR="00FA3711" w:rsidRDefault="00FA3711" w:rsidP="00FA3711">
            <w:pPr>
              <w:jc w:val="center"/>
              <w:rPr>
                <w:rFonts w:eastAsia="DengXian"/>
                <w:color w:val="000000"/>
                <w:sz w:val="18"/>
                <w:szCs w:val="18"/>
              </w:rPr>
            </w:pPr>
            <w:r>
              <w:rPr>
                <w:rFonts w:eastAsia="DengXian"/>
                <w:color w:val="000000"/>
                <w:sz w:val="18"/>
                <w:szCs w:val="18"/>
              </w:rPr>
              <w:t xml:space="preserve">2.5 </w:t>
            </w:r>
          </w:p>
        </w:tc>
        <w:tc>
          <w:tcPr>
            <w:tcW w:w="680" w:type="dxa"/>
            <w:tcBorders>
              <w:top w:val="single" w:sz="4" w:space="0" w:color="auto"/>
              <w:left w:val="nil"/>
              <w:bottom w:val="nil"/>
              <w:right w:val="nil"/>
            </w:tcBorders>
            <w:shd w:val="clear" w:color="auto" w:fill="auto"/>
            <w:noWrap/>
            <w:vAlign w:val="center"/>
          </w:tcPr>
          <w:p w14:paraId="01AD62ED" w14:textId="77777777" w:rsidR="00FA3711" w:rsidRDefault="00FA3711" w:rsidP="00FA3711">
            <w:pPr>
              <w:jc w:val="center"/>
              <w:rPr>
                <w:rFonts w:eastAsia="DengXian"/>
                <w:color w:val="000000"/>
                <w:sz w:val="18"/>
                <w:szCs w:val="18"/>
              </w:rPr>
            </w:pPr>
            <w:r>
              <w:rPr>
                <w:rFonts w:eastAsia="DengXian"/>
                <w:color w:val="000000"/>
                <w:sz w:val="18"/>
                <w:szCs w:val="18"/>
              </w:rPr>
              <w:t xml:space="preserve">29.6 </w:t>
            </w:r>
          </w:p>
        </w:tc>
        <w:tc>
          <w:tcPr>
            <w:tcW w:w="680" w:type="dxa"/>
            <w:tcBorders>
              <w:top w:val="single" w:sz="4" w:space="0" w:color="auto"/>
              <w:left w:val="nil"/>
              <w:bottom w:val="nil"/>
              <w:right w:val="nil"/>
            </w:tcBorders>
            <w:shd w:val="clear" w:color="auto" w:fill="auto"/>
            <w:noWrap/>
            <w:vAlign w:val="center"/>
          </w:tcPr>
          <w:p w14:paraId="73B8D94A" w14:textId="77777777" w:rsidR="00FA3711" w:rsidRDefault="00FA3711" w:rsidP="00FA3711">
            <w:pPr>
              <w:jc w:val="center"/>
              <w:rPr>
                <w:rFonts w:eastAsia="DengXian"/>
                <w:color w:val="000000"/>
                <w:sz w:val="18"/>
                <w:szCs w:val="18"/>
              </w:rPr>
            </w:pPr>
            <w:r>
              <w:rPr>
                <w:rFonts w:eastAsia="DengXian"/>
                <w:color w:val="000000"/>
                <w:sz w:val="18"/>
                <w:szCs w:val="18"/>
              </w:rPr>
              <w:t xml:space="preserve">0.5 </w:t>
            </w:r>
          </w:p>
        </w:tc>
        <w:tc>
          <w:tcPr>
            <w:tcW w:w="680" w:type="dxa"/>
            <w:tcBorders>
              <w:top w:val="single" w:sz="4" w:space="0" w:color="auto"/>
              <w:left w:val="nil"/>
              <w:bottom w:val="nil"/>
              <w:right w:val="nil"/>
            </w:tcBorders>
            <w:shd w:val="clear" w:color="auto" w:fill="auto"/>
            <w:noWrap/>
            <w:vAlign w:val="center"/>
          </w:tcPr>
          <w:p w14:paraId="1574D8C2"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single" w:sz="4" w:space="0" w:color="auto"/>
              <w:left w:val="nil"/>
              <w:bottom w:val="nil"/>
              <w:right w:val="nil"/>
            </w:tcBorders>
            <w:shd w:val="clear" w:color="auto" w:fill="auto"/>
            <w:noWrap/>
            <w:vAlign w:val="center"/>
          </w:tcPr>
          <w:p w14:paraId="3EAC5209" w14:textId="77777777" w:rsidR="00FA3711" w:rsidRDefault="00FA3711" w:rsidP="00FA3711">
            <w:pPr>
              <w:jc w:val="center"/>
              <w:rPr>
                <w:rFonts w:eastAsia="DengXian"/>
                <w:color w:val="000000"/>
                <w:sz w:val="18"/>
                <w:szCs w:val="18"/>
              </w:rPr>
            </w:pPr>
            <w:r>
              <w:rPr>
                <w:rFonts w:eastAsia="DengXian"/>
                <w:color w:val="000000"/>
                <w:sz w:val="18"/>
                <w:szCs w:val="18"/>
              </w:rPr>
              <w:t xml:space="preserve">0.1 </w:t>
            </w:r>
          </w:p>
        </w:tc>
        <w:tc>
          <w:tcPr>
            <w:tcW w:w="680" w:type="dxa"/>
            <w:tcBorders>
              <w:top w:val="single" w:sz="4" w:space="0" w:color="auto"/>
              <w:left w:val="nil"/>
              <w:bottom w:val="nil"/>
              <w:right w:val="nil"/>
            </w:tcBorders>
            <w:shd w:val="clear" w:color="auto" w:fill="auto"/>
            <w:noWrap/>
            <w:vAlign w:val="center"/>
          </w:tcPr>
          <w:p w14:paraId="73D3E8A6" w14:textId="77777777" w:rsidR="00FA3711" w:rsidRDefault="00FA3711" w:rsidP="00FA3711">
            <w:pPr>
              <w:jc w:val="right"/>
              <w:rPr>
                <w:rFonts w:eastAsia="DengXian"/>
                <w:color w:val="000000"/>
                <w:sz w:val="18"/>
                <w:szCs w:val="18"/>
              </w:rPr>
            </w:pPr>
            <w:r>
              <w:rPr>
                <w:rFonts w:eastAsia="DengXian"/>
                <w:color w:val="000000"/>
                <w:sz w:val="18"/>
                <w:szCs w:val="18"/>
              </w:rPr>
              <w:t xml:space="preserve">11.2 </w:t>
            </w:r>
          </w:p>
        </w:tc>
        <w:tc>
          <w:tcPr>
            <w:tcW w:w="680" w:type="dxa"/>
            <w:tcBorders>
              <w:top w:val="single" w:sz="4" w:space="0" w:color="auto"/>
              <w:left w:val="nil"/>
              <w:bottom w:val="nil"/>
              <w:right w:val="nil"/>
            </w:tcBorders>
            <w:shd w:val="clear" w:color="auto" w:fill="auto"/>
            <w:noWrap/>
            <w:vAlign w:val="center"/>
          </w:tcPr>
          <w:p w14:paraId="23913027" w14:textId="77777777" w:rsidR="00FA3711" w:rsidRDefault="00FA3711" w:rsidP="00FA3711">
            <w:pPr>
              <w:jc w:val="right"/>
              <w:rPr>
                <w:rFonts w:eastAsia="DengXian"/>
                <w:color w:val="000000"/>
                <w:sz w:val="18"/>
                <w:szCs w:val="18"/>
              </w:rPr>
            </w:pPr>
            <w:r>
              <w:rPr>
                <w:rFonts w:eastAsia="DengXian"/>
                <w:color w:val="000000"/>
                <w:sz w:val="18"/>
                <w:szCs w:val="18"/>
              </w:rPr>
              <w:t xml:space="preserve">25.3 </w:t>
            </w:r>
          </w:p>
        </w:tc>
        <w:tc>
          <w:tcPr>
            <w:tcW w:w="718" w:type="dxa"/>
            <w:tcBorders>
              <w:top w:val="single" w:sz="4" w:space="0" w:color="auto"/>
              <w:left w:val="nil"/>
              <w:bottom w:val="nil"/>
              <w:right w:val="nil"/>
            </w:tcBorders>
            <w:shd w:val="clear" w:color="auto" w:fill="auto"/>
            <w:noWrap/>
            <w:vAlign w:val="center"/>
          </w:tcPr>
          <w:p w14:paraId="13F107C9" w14:textId="77777777" w:rsidR="00FA3711" w:rsidRDefault="00FA3711" w:rsidP="00FA3711">
            <w:pPr>
              <w:jc w:val="right"/>
              <w:rPr>
                <w:rFonts w:eastAsia="DengXian"/>
                <w:color w:val="000000"/>
                <w:sz w:val="18"/>
                <w:szCs w:val="18"/>
              </w:rPr>
            </w:pPr>
            <w:r>
              <w:rPr>
                <w:rFonts w:eastAsia="DengXian"/>
                <w:color w:val="000000"/>
                <w:sz w:val="18"/>
                <w:szCs w:val="18"/>
              </w:rPr>
              <w:t xml:space="preserve">2.3 </w:t>
            </w:r>
          </w:p>
        </w:tc>
        <w:tc>
          <w:tcPr>
            <w:tcW w:w="680" w:type="dxa"/>
            <w:tcBorders>
              <w:top w:val="single" w:sz="4" w:space="0" w:color="auto"/>
              <w:left w:val="nil"/>
              <w:bottom w:val="nil"/>
              <w:right w:val="nil"/>
            </w:tcBorders>
            <w:shd w:val="clear" w:color="auto" w:fill="auto"/>
            <w:noWrap/>
            <w:vAlign w:val="center"/>
          </w:tcPr>
          <w:p w14:paraId="20C465AA" w14:textId="77777777" w:rsidR="00FA3711" w:rsidRDefault="00FA3711" w:rsidP="00FA3711">
            <w:pPr>
              <w:jc w:val="right"/>
              <w:rPr>
                <w:rFonts w:eastAsia="DengXian"/>
                <w:color w:val="000000"/>
                <w:sz w:val="18"/>
                <w:szCs w:val="18"/>
              </w:rPr>
            </w:pPr>
            <w:r>
              <w:rPr>
                <w:rFonts w:eastAsia="DengXian"/>
                <w:color w:val="000000"/>
                <w:sz w:val="18"/>
                <w:szCs w:val="18"/>
              </w:rPr>
              <w:t xml:space="preserve">27.7 </w:t>
            </w:r>
          </w:p>
        </w:tc>
        <w:tc>
          <w:tcPr>
            <w:tcW w:w="680" w:type="dxa"/>
            <w:tcBorders>
              <w:top w:val="single" w:sz="4" w:space="0" w:color="auto"/>
              <w:left w:val="nil"/>
              <w:bottom w:val="nil"/>
              <w:right w:val="nil"/>
            </w:tcBorders>
            <w:shd w:val="clear" w:color="auto" w:fill="auto"/>
            <w:noWrap/>
            <w:vAlign w:val="center"/>
          </w:tcPr>
          <w:p w14:paraId="297CF4B7"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c>
          <w:tcPr>
            <w:tcW w:w="680" w:type="dxa"/>
            <w:tcBorders>
              <w:top w:val="single" w:sz="4" w:space="0" w:color="auto"/>
              <w:left w:val="nil"/>
              <w:bottom w:val="nil"/>
              <w:right w:val="nil"/>
            </w:tcBorders>
            <w:shd w:val="clear" w:color="auto" w:fill="auto"/>
            <w:noWrap/>
            <w:vAlign w:val="center"/>
          </w:tcPr>
          <w:p w14:paraId="39C4CEAC"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c>
          <w:tcPr>
            <w:tcW w:w="680" w:type="dxa"/>
            <w:tcBorders>
              <w:top w:val="single" w:sz="4" w:space="0" w:color="auto"/>
              <w:left w:val="nil"/>
              <w:bottom w:val="nil"/>
              <w:right w:val="nil"/>
            </w:tcBorders>
            <w:shd w:val="clear" w:color="auto" w:fill="auto"/>
            <w:noWrap/>
            <w:vAlign w:val="center"/>
          </w:tcPr>
          <w:p w14:paraId="4E396D2E" w14:textId="77777777" w:rsidR="00FA3711" w:rsidRDefault="00FA3711" w:rsidP="00FA3711">
            <w:pPr>
              <w:jc w:val="right"/>
              <w:rPr>
                <w:rFonts w:eastAsia="DengXian"/>
                <w:color w:val="000000"/>
                <w:sz w:val="18"/>
                <w:szCs w:val="18"/>
              </w:rPr>
            </w:pPr>
            <w:r>
              <w:rPr>
                <w:rFonts w:eastAsia="DengXian"/>
                <w:color w:val="000000"/>
                <w:sz w:val="18"/>
                <w:szCs w:val="18"/>
              </w:rPr>
              <w:t xml:space="preserve">0.1 </w:t>
            </w:r>
          </w:p>
        </w:tc>
      </w:tr>
      <w:tr w:rsidR="00FA3711" w14:paraId="3757B4D8" w14:textId="77777777" w:rsidTr="00FA3711">
        <w:trPr>
          <w:trHeight w:val="397"/>
          <w:jc w:val="center"/>
        </w:trPr>
        <w:tc>
          <w:tcPr>
            <w:tcW w:w="624" w:type="dxa"/>
            <w:tcBorders>
              <w:top w:val="nil"/>
              <w:left w:val="nil"/>
              <w:bottom w:val="nil"/>
              <w:right w:val="nil"/>
            </w:tcBorders>
            <w:shd w:val="clear" w:color="auto" w:fill="auto"/>
            <w:noWrap/>
            <w:vAlign w:val="center"/>
          </w:tcPr>
          <w:p w14:paraId="06AC4462" w14:textId="77777777" w:rsidR="00FA3711" w:rsidRDefault="00FA3711" w:rsidP="0017515F">
            <w:pPr>
              <w:rPr>
                <w:rFonts w:eastAsia="DengXian"/>
                <w:color w:val="000000"/>
                <w:sz w:val="18"/>
                <w:szCs w:val="18"/>
              </w:rPr>
            </w:pPr>
            <w:r>
              <w:rPr>
                <w:rFonts w:eastAsia="DengXian"/>
                <w:color w:val="000000"/>
                <w:sz w:val="18"/>
                <w:szCs w:val="18"/>
              </w:rPr>
              <w:t>2</w:t>
            </w:r>
          </w:p>
        </w:tc>
        <w:tc>
          <w:tcPr>
            <w:tcW w:w="680" w:type="dxa"/>
            <w:tcBorders>
              <w:top w:val="nil"/>
              <w:left w:val="nil"/>
              <w:bottom w:val="nil"/>
              <w:right w:val="nil"/>
            </w:tcBorders>
            <w:shd w:val="clear" w:color="auto" w:fill="auto"/>
            <w:noWrap/>
            <w:vAlign w:val="center"/>
          </w:tcPr>
          <w:p w14:paraId="19C82A7D" w14:textId="77777777" w:rsidR="00FA3711" w:rsidRDefault="00FA3711" w:rsidP="00FA3711">
            <w:pPr>
              <w:jc w:val="center"/>
              <w:rPr>
                <w:rFonts w:eastAsia="DengXian"/>
                <w:color w:val="000000"/>
                <w:sz w:val="18"/>
                <w:szCs w:val="18"/>
              </w:rPr>
            </w:pPr>
            <w:r>
              <w:rPr>
                <w:rFonts w:eastAsia="DengXian"/>
                <w:color w:val="000000"/>
                <w:sz w:val="18"/>
                <w:szCs w:val="18"/>
              </w:rPr>
              <w:t xml:space="preserve">10.7 </w:t>
            </w:r>
          </w:p>
        </w:tc>
        <w:tc>
          <w:tcPr>
            <w:tcW w:w="680" w:type="dxa"/>
            <w:tcBorders>
              <w:top w:val="nil"/>
              <w:left w:val="nil"/>
              <w:bottom w:val="nil"/>
              <w:right w:val="nil"/>
            </w:tcBorders>
            <w:shd w:val="clear" w:color="auto" w:fill="auto"/>
            <w:noWrap/>
            <w:vAlign w:val="center"/>
          </w:tcPr>
          <w:p w14:paraId="2F12AA72" w14:textId="77777777" w:rsidR="00FA3711" w:rsidRDefault="00FA3711" w:rsidP="00FA3711">
            <w:pPr>
              <w:jc w:val="center"/>
              <w:rPr>
                <w:rFonts w:eastAsia="DengXian"/>
                <w:color w:val="000000"/>
                <w:sz w:val="18"/>
                <w:szCs w:val="18"/>
              </w:rPr>
            </w:pPr>
            <w:r>
              <w:rPr>
                <w:rFonts w:eastAsia="DengXian"/>
                <w:color w:val="000000"/>
                <w:sz w:val="18"/>
                <w:szCs w:val="18"/>
              </w:rPr>
              <w:t xml:space="preserve">29.7 </w:t>
            </w:r>
          </w:p>
        </w:tc>
        <w:tc>
          <w:tcPr>
            <w:tcW w:w="718" w:type="dxa"/>
            <w:tcBorders>
              <w:top w:val="nil"/>
              <w:left w:val="nil"/>
              <w:bottom w:val="nil"/>
              <w:right w:val="nil"/>
            </w:tcBorders>
            <w:shd w:val="clear" w:color="auto" w:fill="auto"/>
            <w:noWrap/>
            <w:vAlign w:val="center"/>
          </w:tcPr>
          <w:p w14:paraId="7A219141" w14:textId="77777777" w:rsidR="00FA3711" w:rsidRDefault="00FA3711" w:rsidP="00FA3711">
            <w:pPr>
              <w:jc w:val="center"/>
              <w:rPr>
                <w:rFonts w:eastAsia="DengXian"/>
                <w:color w:val="000000"/>
                <w:sz w:val="18"/>
                <w:szCs w:val="18"/>
              </w:rPr>
            </w:pPr>
            <w:r>
              <w:rPr>
                <w:rFonts w:eastAsia="DengXian"/>
                <w:color w:val="000000"/>
                <w:sz w:val="18"/>
                <w:szCs w:val="18"/>
              </w:rPr>
              <w:t xml:space="preserve">3.8 </w:t>
            </w:r>
          </w:p>
        </w:tc>
        <w:tc>
          <w:tcPr>
            <w:tcW w:w="680" w:type="dxa"/>
            <w:tcBorders>
              <w:top w:val="nil"/>
              <w:left w:val="nil"/>
              <w:bottom w:val="nil"/>
              <w:right w:val="nil"/>
            </w:tcBorders>
            <w:shd w:val="clear" w:color="auto" w:fill="auto"/>
            <w:noWrap/>
            <w:vAlign w:val="center"/>
          </w:tcPr>
          <w:p w14:paraId="74CE7381" w14:textId="77777777" w:rsidR="00FA3711" w:rsidRDefault="00FA3711" w:rsidP="00FA3711">
            <w:pPr>
              <w:jc w:val="center"/>
              <w:rPr>
                <w:rFonts w:eastAsia="DengXian"/>
                <w:color w:val="000000"/>
                <w:sz w:val="18"/>
                <w:szCs w:val="18"/>
              </w:rPr>
            </w:pPr>
            <w:r>
              <w:rPr>
                <w:rFonts w:eastAsia="DengXian"/>
                <w:color w:val="000000"/>
                <w:sz w:val="18"/>
                <w:szCs w:val="18"/>
              </w:rPr>
              <w:t xml:space="preserve">25.8 </w:t>
            </w:r>
          </w:p>
        </w:tc>
        <w:tc>
          <w:tcPr>
            <w:tcW w:w="680" w:type="dxa"/>
            <w:tcBorders>
              <w:top w:val="nil"/>
              <w:left w:val="nil"/>
              <w:bottom w:val="nil"/>
              <w:right w:val="nil"/>
            </w:tcBorders>
            <w:shd w:val="clear" w:color="auto" w:fill="auto"/>
            <w:noWrap/>
            <w:vAlign w:val="center"/>
          </w:tcPr>
          <w:p w14:paraId="2F3216AC" w14:textId="77777777" w:rsidR="00FA3711" w:rsidRDefault="00FA3711" w:rsidP="00FA3711">
            <w:pPr>
              <w:jc w:val="center"/>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2F9C933C"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24C93AF7"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56E7EB39" w14:textId="77777777" w:rsidR="00FA3711" w:rsidRDefault="00FA3711" w:rsidP="00FA3711">
            <w:pPr>
              <w:jc w:val="right"/>
              <w:rPr>
                <w:rFonts w:eastAsia="DengXian"/>
                <w:color w:val="000000"/>
                <w:sz w:val="18"/>
                <w:szCs w:val="18"/>
              </w:rPr>
            </w:pPr>
            <w:r>
              <w:rPr>
                <w:rFonts w:eastAsia="DengXian"/>
                <w:color w:val="000000"/>
                <w:sz w:val="18"/>
                <w:szCs w:val="18"/>
              </w:rPr>
              <w:t xml:space="preserve">5.8 </w:t>
            </w:r>
          </w:p>
        </w:tc>
        <w:tc>
          <w:tcPr>
            <w:tcW w:w="680" w:type="dxa"/>
            <w:tcBorders>
              <w:top w:val="nil"/>
              <w:left w:val="nil"/>
              <w:bottom w:val="nil"/>
              <w:right w:val="nil"/>
            </w:tcBorders>
            <w:shd w:val="clear" w:color="auto" w:fill="auto"/>
            <w:noWrap/>
            <w:vAlign w:val="center"/>
          </w:tcPr>
          <w:p w14:paraId="1A37CD37" w14:textId="77777777" w:rsidR="00FA3711" w:rsidRDefault="00FA3711" w:rsidP="00FA3711">
            <w:pPr>
              <w:jc w:val="right"/>
              <w:rPr>
                <w:rFonts w:eastAsia="DengXian"/>
                <w:color w:val="000000"/>
                <w:sz w:val="18"/>
                <w:szCs w:val="18"/>
              </w:rPr>
            </w:pPr>
            <w:r>
              <w:rPr>
                <w:rFonts w:eastAsia="DengXian"/>
                <w:color w:val="000000"/>
                <w:sz w:val="18"/>
                <w:szCs w:val="18"/>
              </w:rPr>
              <w:t xml:space="preserve">16.1 </w:t>
            </w:r>
          </w:p>
        </w:tc>
        <w:tc>
          <w:tcPr>
            <w:tcW w:w="718" w:type="dxa"/>
            <w:tcBorders>
              <w:top w:val="nil"/>
              <w:left w:val="nil"/>
              <w:bottom w:val="nil"/>
              <w:right w:val="nil"/>
            </w:tcBorders>
            <w:shd w:val="clear" w:color="auto" w:fill="auto"/>
            <w:noWrap/>
            <w:vAlign w:val="center"/>
          </w:tcPr>
          <w:p w14:paraId="69C872D9" w14:textId="77777777" w:rsidR="00FA3711" w:rsidRDefault="00FA3711" w:rsidP="00FA3711">
            <w:pPr>
              <w:jc w:val="right"/>
              <w:rPr>
                <w:rFonts w:eastAsia="DengXian"/>
                <w:color w:val="000000"/>
                <w:sz w:val="18"/>
                <w:szCs w:val="18"/>
              </w:rPr>
            </w:pPr>
            <w:r>
              <w:rPr>
                <w:rFonts w:eastAsia="DengXian"/>
                <w:color w:val="000000"/>
                <w:sz w:val="18"/>
                <w:szCs w:val="18"/>
              </w:rPr>
              <w:t xml:space="preserve">2.1 </w:t>
            </w:r>
          </w:p>
        </w:tc>
        <w:tc>
          <w:tcPr>
            <w:tcW w:w="680" w:type="dxa"/>
            <w:tcBorders>
              <w:top w:val="nil"/>
              <w:left w:val="nil"/>
              <w:bottom w:val="nil"/>
              <w:right w:val="nil"/>
            </w:tcBorders>
            <w:shd w:val="clear" w:color="auto" w:fill="auto"/>
            <w:noWrap/>
            <w:vAlign w:val="center"/>
          </w:tcPr>
          <w:p w14:paraId="49EACDB1" w14:textId="77777777" w:rsidR="00FA3711" w:rsidRDefault="00FA3711" w:rsidP="00FA3711">
            <w:pPr>
              <w:jc w:val="right"/>
              <w:rPr>
                <w:rFonts w:eastAsia="DengXian"/>
                <w:color w:val="000000"/>
                <w:sz w:val="18"/>
                <w:szCs w:val="18"/>
              </w:rPr>
            </w:pPr>
            <w:r>
              <w:rPr>
                <w:rFonts w:eastAsia="DengXian"/>
                <w:color w:val="000000"/>
                <w:sz w:val="18"/>
                <w:szCs w:val="18"/>
              </w:rPr>
              <w:t xml:space="preserve">14.0 </w:t>
            </w:r>
          </w:p>
        </w:tc>
        <w:tc>
          <w:tcPr>
            <w:tcW w:w="680" w:type="dxa"/>
            <w:tcBorders>
              <w:top w:val="nil"/>
              <w:left w:val="nil"/>
              <w:bottom w:val="nil"/>
              <w:right w:val="nil"/>
            </w:tcBorders>
            <w:shd w:val="clear" w:color="auto" w:fill="auto"/>
            <w:noWrap/>
            <w:vAlign w:val="center"/>
          </w:tcPr>
          <w:p w14:paraId="4FE1D77E"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2614CE99"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0746848C" w14:textId="77777777" w:rsidR="00FA3711" w:rsidRDefault="00FA3711" w:rsidP="00FA3711">
            <w:pPr>
              <w:jc w:val="right"/>
              <w:rPr>
                <w:rFonts w:eastAsia="DengXian"/>
                <w:color w:val="000000"/>
                <w:sz w:val="18"/>
                <w:szCs w:val="18"/>
              </w:rPr>
            </w:pPr>
            <w:r>
              <w:rPr>
                <w:rFonts w:eastAsia="DengXian"/>
                <w:color w:val="000000"/>
                <w:sz w:val="18"/>
                <w:szCs w:val="18"/>
              </w:rPr>
              <w:t xml:space="preserve">0.1 </w:t>
            </w:r>
          </w:p>
        </w:tc>
      </w:tr>
      <w:tr w:rsidR="00FA3711" w14:paraId="3B40A319" w14:textId="77777777" w:rsidTr="00FA3711">
        <w:trPr>
          <w:trHeight w:val="397"/>
          <w:jc w:val="center"/>
        </w:trPr>
        <w:tc>
          <w:tcPr>
            <w:tcW w:w="624" w:type="dxa"/>
            <w:tcBorders>
              <w:top w:val="nil"/>
              <w:left w:val="nil"/>
              <w:bottom w:val="nil"/>
              <w:right w:val="nil"/>
            </w:tcBorders>
            <w:shd w:val="clear" w:color="auto" w:fill="auto"/>
            <w:noWrap/>
            <w:vAlign w:val="center"/>
          </w:tcPr>
          <w:p w14:paraId="3AC18EF9" w14:textId="77777777" w:rsidR="00FA3711" w:rsidRDefault="00FA3711" w:rsidP="0017515F">
            <w:pPr>
              <w:rPr>
                <w:rFonts w:eastAsia="DengXian"/>
                <w:color w:val="000000"/>
                <w:sz w:val="18"/>
                <w:szCs w:val="18"/>
              </w:rPr>
            </w:pPr>
            <w:r>
              <w:rPr>
                <w:rFonts w:eastAsia="DengXian"/>
                <w:color w:val="000000"/>
                <w:sz w:val="18"/>
                <w:szCs w:val="18"/>
              </w:rPr>
              <w:t>3</w:t>
            </w:r>
          </w:p>
        </w:tc>
        <w:tc>
          <w:tcPr>
            <w:tcW w:w="680" w:type="dxa"/>
            <w:tcBorders>
              <w:top w:val="nil"/>
              <w:left w:val="nil"/>
              <w:bottom w:val="nil"/>
              <w:right w:val="nil"/>
            </w:tcBorders>
            <w:shd w:val="clear" w:color="auto" w:fill="auto"/>
            <w:noWrap/>
            <w:vAlign w:val="center"/>
          </w:tcPr>
          <w:p w14:paraId="2E96AB64" w14:textId="77777777" w:rsidR="00FA3711" w:rsidRDefault="00FA3711" w:rsidP="00FA3711">
            <w:pPr>
              <w:jc w:val="center"/>
              <w:rPr>
                <w:rFonts w:eastAsia="DengXian"/>
                <w:color w:val="000000"/>
                <w:sz w:val="18"/>
                <w:szCs w:val="18"/>
              </w:rPr>
            </w:pPr>
            <w:r>
              <w:rPr>
                <w:rFonts w:eastAsia="DengXian"/>
                <w:color w:val="000000"/>
                <w:sz w:val="18"/>
                <w:szCs w:val="18"/>
              </w:rPr>
              <w:t xml:space="preserve">8.8 </w:t>
            </w:r>
          </w:p>
        </w:tc>
        <w:tc>
          <w:tcPr>
            <w:tcW w:w="680" w:type="dxa"/>
            <w:tcBorders>
              <w:top w:val="nil"/>
              <w:left w:val="nil"/>
              <w:bottom w:val="nil"/>
              <w:right w:val="nil"/>
            </w:tcBorders>
            <w:shd w:val="clear" w:color="auto" w:fill="auto"/>
            <w:noWrap/>
            <w:vAlign w:val="center"/>
          </w:tcPr>
          <w:p w14:paraId="6539F95C" w14:textId="77777777" w:rsidR="00FA3711" w:rsidRDefault="00FA3711" w:rsidP="00FA3711">
            <w:pPr>
              <w:jc w:val="center"/>
              <w:rPr>
                <w:rFonts w:eastAsia="DengXian"/>
                <w:color w:val="000000"/>
                <w:sz w:val="18"/>
                <w:szCs w:val="18"/>
              </w:rPr>
            </w:pPr>
            <w:r>
              <w:rPr>
                <w:rFonts w:eastAsia="DengXian"/>
                <w:color w:val="000000"/>
                <w:sz w:val="18"/>
                <w:szCs w:val="18"/>
              </w:rPr>
              <w:t xml:space="preserve">33.4 </w:t>
            </w:r>
          </w:p>
        </w:tc>
        <w:tc>
          <w:tcPr>
            <w:tcW w:w="718" w:type="dxa"/>
            <w:tcBorders>
              <w:top w:val="nil"/>
              <w:left w:val="nil"/>
              <w:bottom w:val="nil"/>
              <w:right w:val="nil"/>
            </w:tcBorders>
            <w:shd w:val="clear" w:color="auto" w:fill="auto"/>
            <w:noWrap/>
            <w:vAlign w:val="center"/>
          </w:tcPr>
          <w:p w14:paraId="7C203D0C" w14:textId="77777777" w:rsidR="00FA3711" w:rsidRDefault="00FA3711" w:rsidP="00FA3711">
            <w:pPr>
              <w:jc w:val="center"/>
              <w:rPr>
                <w:rFonts w:eastAsia="DengXian"/>
                <w:color w:val="000000"/>
                <w:sz w:val="18"/>
                <w:szCs w:val="18"/>
              </w:rPr>
            </w:pPr>
            <w:r>
              <w:rPr>
                <w:rFonts w:eastAsia="DengXian"/>
                <w:color w:val="000000"/>
                <w:sz w:val="18"/>
                <w:szCs w:val="18"/>
              </w:rPr>
              <w:t xml:space="preserve">3.1 </w:t>
            </w:r>
          </w:p>
        </w:tc>
        <w:tc>
          <w:tcPr>
            <w:tcW w:w="680" w:type="dxa"/>
            <w:tcBorders>
              <w:top w:val="nil"/>
              <w:left w:val="nil"/>
              <w:bottom w:val="nil"/>
              <w:right w:val="nil"/>
            </w:tcBorders>
            <w:shd w:val="clear" w:color="auto" w:fill="auto"/>
            <w:noWrap/>
            <w:vAlign w:val="center"/>
          </w:tcPr>
          <w:p w14:paraId="7BD2F482" w14:textId="77777777" w:rsidR="00FA3711" w:rsidRDefault="00FA3711" w:rsidP="00FA3711">
            <w:pPr>
              <w:jc w:val="center"/>
              <w:rPr>
                <w:rFonts w:eastAsia="DengXian"/>
                <w:color w:val="000000"/>
                <w:sz w:val="18"/>
                <w:szCs w:val="18"/>
              </w:rPr>
            </w:pPr>
            <w:r>
              <w:rPr>
                <w:rFonts w:eastAsia="DengXian"/>
                <w:color w:val="000000"/>
                <w:sz w:val="18"/>
                <w:szCs w:val="18"/>
              </w:rPr>
              <w:t xml:space="preserve">22.3 </w:t>
            </w:r>
          </w:p>
        </w:tc>
        <w:tc>
          <w:tcPr>
            <w:tcW w:w="680" w:type="dxa"/>
            <w:tcBorders>
              <w:top w:val="nil"/>
              <w:left w:val="nil"/>
              <w:bottom w:val="nil"/>
              <w:right w:val="nil"/>
            </w:tcBorders>
            <w:shd w:val="clear" w:color="auto" w:fill="auto"/>
            <w:noWrap/>
            <w:vAlign w:val="center"/>
          </w:tcPr>
          <w:p w14:paraId="66FB28DE" w14:textId="77777777" w:rsidR="00FA3711" w:rsidRDefault="00FA3711" w:rsidP="00FA3711">
            <w:pPr>
              <w:jc w:val="center"/>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4C5BC06A" w14:textId="77777777" w:rsidR="00FA3711" w:rsidRDefault="00FA3711" w:rsidP="00FA3711">
            <w:pPr>
              <w:jc w:val="center"/>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76F16E55"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2722AC31" w14:textId="77777777" w:rsidR="00FA3711" w:rsidRDefault="00FA3711" w:rsidP="00FA3711">
            <w:pPr>
              <w:jc w:val="right"/>
              <w:rPr>
                <w:rFonts w:eastAsia="DengXian"/>
                <w:color w:val="000000"/>
                <w:sz w:val="18"/>
                <w:szCs w:val="18"/>
              </w:rPr>
            </w:pPr>
            <w:r>
              <w:rPr>
                <w:rFonts w:eastAsia="DengXian"/>
                <w:color w:val="000000"/>
                <w:sz w:val="18"/>
                <w:szCs w:val="18"/>
              </w:rPr>
              <w:t xml:space="preserve">6.5 </w:t>
            </w:r>
          </w:p>
        </w:tc>
        <w:tc>
          <w:tcPr>
            <w:tcW w:w="680" w:type="dxa"/>
            <w:tcBorders>
              <w:top w:val="nil"/>
              <w:left w:val="nil"/>
              <w:bottom w:val="nil"/>
              <w:right w:val="nil"/>
            </w:tcBorders>
            <w:shd w:val="clear" w:color="auto" w:fill="auto"/>
            <w:noWrap/>
            <w:vAlign w:val="center"/>
          </w:tcPr>
          <w:p w14:paraId="78348A45" w14:textId="77777777" w:rsidR="00FA3711" w:rsidRDefault="00FA3711" w:rsidP="00FA3711">
            <w:pPr>
              <w:jc w:val="right"/>
              <w:rPr>
                <w:rFonts w:eastAsia="DengXian"/>
                <w:color w:val="000000"/>
                <w:sz w:val="18"/>
                <w:szCs w:val="18"/>
              </w:rPr>
            </w:pPr>
            <w:r>
              <w:rPr>
                <w:rFonts w:eastAsia="DengXian"/>
                <w:color w:val="000000"/>
                <w:sz w:val="18"/>
                <w:szCs w:val="18"/>
              </w:rPr>
              <w:t xml:space="preserve">24.5 </w:t>
            </w:r>
          </w:p>
        </w:tc>
        <w:tc>
          <w:tcPr>
            <w:tcW w:w="718" w:type="dxa"/>
            <w:tcBorders>
              <w:top w:val="nil"/>
              <w:left w:val="nil"/>
              <w:bottom w:val="nil"/>
              <w:right w:val="nil"/>
            </w:tcBorders>
            <w:shd w:val="clear" w:color="auto" w:fill="auto"/>
            <w:noWrap/>
            <w:vAlign w:val="center"/>
          </w:tcPr>
          <w:p w14:paraId="12A97B4B" w14:textId="77777777" w:rsidR="00FA3711" w:rsidRDefault="00FA3711" w:rsidP="00FA3711">
            <w:pPr>
              <w:jc w:val="right"/>
              <w:rPr>
                <w:rFonts w:eastAsia="DengXian"/>
                <w:color w:val="000000"/>
                <w:sz w:val="18"/>
                <w:szCs w:val="18"/>
              </w:rPr>
            </w:pPr>
            <w:r>
              <w:rPr>
                <w:rFonts w:eastAsia="DengXian"/>
                <w:color w:val="000000"/>
                <w:sz w:val="18"/>
                <w:szCs w:val="18"/>
              </w:rPr>
              <w:t xml:space="preserve">2.3 </w:t>
            </w:r>
          </w:p>
        </w:tc>
        <w:tc>
          <w:tcPr>
            <w:tcW w:w="680" w:type="dxa"/>
            <w:tcBorders>
              <w:top w:val="nil"/>
              <w:left w:val="nil"/>
              <w:bottom w:val="nil"/>
              <w:right w:val="nil"/>
            </w:tcBorders>
            <w:shd w:val="clear" w:color="auto" w:fill="auto"/>
            <w:noWrap/>
            <w:vAlign w:val="center"/>
          </w:tcPr>
          <w:p w14:paraId="0AEBBA66" w14:textId="77777777" w:rsidR="00FA3711" w:rsidRDefault="00FA3711" w:rsidP="00FA3711">
            <w:pPr>
              <w:jc w:val="right"/>
              <w:rPr>
                <w:rFonts w:eastAsia="DengXian"/>
                <w:color w:val="000000"/>
                <w:sz w:val="18"/>
                <w:szCs w:val="18"/>
              </w:rPr>
            </w:pPr>
            <w:r>
              <w:rPr>
                <w:rFonts w:eastAsia="DengXian"/>
                <w:color w:val="000000"/>
                <w:sz w:val="18"/>
                <w:szCs w:val="18"/>
              </w:rPr>
              <w:t xml:space="preserve">16.4 </w:t>
            </w:r>
          </w:p>
        </w:tc>
        <w:tc>
          <w:tcPr>
            <w:tcW w:w="680" w:type="dxa"/>
            <w:tcBorders>
              <w:top w:val="nil"/>
              <w:left w:val="nil"/>
              <w:bottom w:val="nil"/>
              <w:right w:val="nil"/>
            </w:tcBorders>
            <w:shd w:val="clear" w:color="auto" w:fill="auto"/>
            <w:noWrap/>
            <w:vAlign w:val="center"/>
          </w:tcPr>
          <w:p w14:paraId="105A9FD8" w14:textId="77777777" w:rsidR="00FA3711" w:rsidRDefault="00FA3711" w:rsidP="00FA3711">
            <w:pPr>
              <w:jc w:val="right"/>
              <w:rPr>
                <w:rFonts w:eastAsia="DengXian"/>
                <w:color w:val="000000"/>
                <w:sz w:val="18"/>
                <w:szCs w:val="18"/>
              </w:rPr>
            </w:pPr>
            <w:r>
              <w:rPr>
                <w:rFonts w:eastAsia="DengXian"/>
                <w:color w:val="000000"/>
                <w:sz w:val="18"/>
                <w:szCs w:val="18"/>
              </w:rPr>
              <w:t xml:space="preserve">0.7 </w:t>
            </w:r>
          </w:p>
        </w:tc>
        <w:tc>
          <w:tcPr>
            <w:tcW w:w="680" w:type="dxa"/>
            <w:tcBorders>
              <w:top w:val="nil"/>
              <w:left w:val="nil"/>
              <w:bottom w:val="nil"/>
              <w:right w:val="nil"/>
            </w:tcBorders>
            <w:shd w:val="clear" w:color="auto" w:fill="auto"/>
            <w:noWrap/>
            <w:vAlign w:val="center"/>
          </w:tcPr>
          <w:p w14:paraId="7FB2CB33"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092A6A67"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1F5A9A89" w14:textId="77777777" w:rsidTr="00FA3711">
        <w:trPr>
          <w:trHeight w:val="397"/>
          <w:jc w:val="center"/>
        </w:trPr>
        <w:tc>
          <w:tcPr>
            <w:tcW w:w="624" w:type="dxa"/>
            <w:tcBorders>
              <w:top w:val="nil"/>
              <w:left w:val="nil"/>
              <w:bottom w:val="nil"/>
              <w:right w:val="nil"/>
            </w:tcBorders>
            <w:shd w:val="clear" w:color="auto" w:fill="auto"/>
            <w:noWrap/>
            <w:vAlign w:val="center"/>
          </w:tcPr>
          <w:p w14:paraId="39BDB9F8" w14:textId="77777777" w:rsidR="00FA3711" w:rsidRDefault="00FA3711" w:rsidP="0017515F">
            <w:pPr>
              <w:rPr>
                <w:rFonts w:eastAsia="DengXian"/>
                <w:color w:val="000000"/>
                <w:sz w:val="18"/>
                <w:szCs w:val="18"/>
              </w:rPr>
            </w:pPr>
            <w:r>
              <w:rPr>
                <w:rFonts w:eastAsia="DengXian"/>
                <w:color w:val="000000"/>
                <w:sz w:val="18"/>
                <w:szCs w:val="18"/>
              </w:rPr>
              <w:t>4</w:t>
            </w:r>
          </w:p>
        </w:tc>
        <w:tc>
          <w:tcPr>
            <w:tcW w:w="680" w:type="dxa"/>
            <w:tcBorders>
              <w:top w:val="nil"/>
              <w:left w:val="nil"/>
              <w:bottom w:val="nil"/>
              <w:right w:val="nil"/>
            </w:tcBorders>
            <w:shd w:val="clear" w:color="auto" w:fill="auto"/>
            <w:noWrap/>
            <w:vAlign w:val="center"/>
          </w:tcPr>
          <w:p w14:paraId="3E94284D" w14:textId="77777777" w:rsidR="00FA3711" w:rsidRDefault="00FA3711" w:rsidP="00FA3711">
            <w:pPr>
              <w:jc w:val="center"/>
              <w:rPr>
                <w:rFonts w:eastAsia="DengXian"/>
                <w:color w:val="000000"/>
                <w:sz w:val="18"/>
                <w:szCs w:val="18"/>
              </w:rPr>
            </w:pPr>
            <w:r>
              <w:rPr>
                <w:rFonts w:eastAsia="DengXian"/>
                <w:color w:val="000000"/>
                <w:sz w:val="18"/>
                <w:szCs w:val="18"/>
              </w:rPr>
              <w:t xml:space="preserve">9.6 </w:t>
            </w:r>
          </w:p>
        </w:tc>
        <w:tc>
          <w:tcPr>
            <w:tcW w:w="680" w:type="dxa"/>
            <w:tcBorders>
              <w:top w:val="nil"/>
              <w:left w:val="nil"/>
              <w:bottom w:val="nil"/>
              <w:right w:val="nil"/>
            </w:tcBorders>
            <w:shd w:val="clear" w:color="auto" w:fill="auto"/>
            <w:noWrap/>
            <w:vAlign w:val="center"/>
          </w:tcPr>
          <w:p w14:paraId="54DAD735" w14:textId="77777777" w:rsidR="00FA3711" w:rsidRDefault="00FA3711" w:rsidP="00FA3711">
            <w:pPr>
              <w:jc w:val="center"/>
              <w:rPr>
                <w:rFonts w:eastAsia="DengXian"/>
                <w:color w:val="000000"/>
                <w:sz w:val="18"/>
                <w:szCs w:val="18"/>
              </w:rPr>
            </w:pPr>
            <w:r>
              <w:rPr>
                <w:rFonts w:eastAsia="DengXian"/>
                <w:color w:val="000000"/>
                <w:sz w:val="18"/>
                <w:szCs w:val="18"/>
              </w:rPr>
              <w:t xml:space="preserve">31.8 </w:t>
            </w:r>
          </w:p>
        </w:tc>
        <w:tc>
          <w:tcPr>
            <w:tcW w:w="718" w:type="dxa"/>
            <w:tcBorders>
              <w:top w:val="nil"/>
              <w:left w:val="nil"/>
              <w:bottom w:val="nil"/>
              <w:right w:val="nil"/>
            </w:tcBorders>
            <w:shd w:val="clear" w:color="auto" w:fill="auto"/>
            <w:noWrap/>
            <w:vAlign w:val="center"/>
          </w:tcPr>
          <w:p w14:paraId="6A7EDFCC" w14:textId="77777777" w:rsidR="00FA3711" w:rsidRDefault="00FA3711" w:rsidP="00FA3711">
            <w:pPr>
              <w:jc w:val="center"/>
              <w:rPr>
                <w:rFonts w:eastAsia="DengXian"/>
                <w:color w:val="000000"/>
                <w:sz w:val="18"/>
                <w:szCs w:val="18"/>
              </w:rPr>
            </w:pPr>
            <w:r>
              <w:rPr>
                <w:rFonts w:eastAsia="DengXian"/>
                <w:color w:val="000000"/>
                <w:sz w:val="18"/>
                <w:szCs w:val="18"/>
              </w:rPr>
              <w:t xml:space="preserve">3.4 </w:t>
            </w:r>
          </w:p>
        </w:tc>
        <w:tc>
          <w:tcPr>
            <w:tcW w:w="680" w:type="dxa"/>
            <w:tcBorders>
              <w:top w:val="nil"/>
              <w:left w:val="nil"/>
              <w:bottom w:val="nil"/>
              <w:right w:val="nil"/>
            </w:tcBorders>
            <w:shd w:val="clear" w:color="auto" w:fill="auto"/>
            <w:noWrap/>
            <w:vAlign w:val="center"/>
          </w:tcPr>
          <w:p w14:paraId="205C8342" w14:textId="77777777" w:rsidR="00FA3711" w:rsidRDefault="00FA3711" w:rsidP="00FA3711">
            <w:pPr>
              <w:jc w:val="center"/>
              <w:rPr>
                <w:rFonts w:eastAsia="DengXian"/>
                <w:color w:val="000000"/>
                <w:sz w:val="18"/>
                <w:szCs w:val="18"/>
              </w:rPr>
            </w:pPr>
            <w:r>
              <w:rPr>
                <w:rFonts w:eastAsia="DengXian"/>
                <w:color w:val="000000"/>
                <w:sz w:val="18"/>
                <w:szCs w:val="18"/>
              </w:rPr>
              <w:t xml:space="preserve">24.2 </w:t>
            </w:r>
          </w:p>
        </w:tc>
        <w:tc>
          <w:tcPr>
            <w:tcW w:w="680" w:type="dxa"/>
            <w:tcBorders>
              <w:top w:val="nil"/>
              <w:left w:val="nil"/>
              <w:bottom w:val="nil"/>
              <w:right w:val="nil"/>
            </w:tcBorders>
            <w:shd w:val="clear" w:color="auto" w:fill="auto"/>
            <w:noWrap/>
            <w:vAlign w:val="center"/>
          </w:tcPr>
          <w:p w14:paraId="18242EE8" w14:textId="77777777" w:rsidR="00FA3711" w:rsidRDefault="00FA3711" w:rsidP="00FA3711">
            <w:pPr>
              <w:jc w:val="center"/>
              <w:rPr>
                <w:rFonts w:eastAsia="DengXian"/>
                <w:color w:val="000000"/>
                <w:sz w:val="18"/>
                <w:szCs w:val="18"/>
              </w:rPr>
            </w:pPr>
            <w:r>
              <w:rPr>
                <w:rFonts w:eastAsia="DengXian"/>
                <w:color w:val="000000"/>
                <w:sz w:val="18"/>
                <w:szCs w:val="18"/>
              </w:rPr>
              <w:t xml:space="preserve">1.1 </w:t>
            </w:r>
          </w:p>
        </w:tc>
        <w:tc>
          <w:tcPr>
            <w:tcW w:w="680" w:type="dxa"/>
            <w:tcBorders>
              <w:top w:val="nil"/>
              <w:left w:val="nil"/>
              <w:bottom w:val="nil"/>
              <w:right w:val="nil"/>
            </w:tcBorders>
            <w:shd w:val="clear" w:color="auto" w:fill="auto"/>
            <w:noWrap/>
            <w:vAlign w:val="center"/>
          </w:tcPr>
          <w:p w14:paraId="3F282909"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02BB254D"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6092A515" w14:textId="77777777" w:rsidR="00FA3711" w:rsidRDefault="00FA3711" w:rsidP="00FA3711">
            <w:pPr>
              <w:jc w:val="right"/>
              <w:rPr>
                <w:rFonts w:eastAsia="DengXian"/>
                <w:color w:val="000000"/>
                <w:sz w:val="18"/>
                <w:szCs w:val="18"/>
              </w:rPr>
            </w:pPr>
            <w:r>
              <w:rPr>
                <w:rFonts w:eastAsia="DengXian"/>
                <w:color w:val="000000"/>
                <w:sz w:val="18"/>
                <w:szCs w:val="18"/>
              </w:rPr>
              <w:t xml:space="preserve">7.2 </w:t>
            </w:r>
          </w:p>
        </w:tc>
        <w:tc>
          <w:tcPr>
            <w:tcW w:w="680" w:type="dxa"/>
            <w:tcBorders>
              <w:top w:val="nil"/>
              <w:left w:val="nil"/>
              <w:bottom w:val="nil"/>
              <w:right w:val="nil"/>
            </w:tcBorders>
            <w:shd w:val="clear" w:color="auto" w:fill="auto"/>
            <w:noWrap/>
            <w:vAlign w:val="center"/>
          </w:tcPr>
          <w:p w14:paraId="74D3F39D" w14:textId="77777777" w:rsidR="00FA3711" w:rsidRDefault="00FA3711" w:rsidP="00FA3711">
            <w:pPr>
              <w:jc w:val="right"/>
              <w:rPr>
                <w:rFonts w:eastAsia="DengXian"/>
                <w:color w:val="000000"/>
                <w:sz w:val="18"/>
                <w:szCs w:val="18"/>
              </w:rPr>
            </w:pPr>
            <w:r>
              <w:rPr>
                <w:rFonts w:eastAsia="DengXian"/>
                <w:color w:val="000000"/>
                <w:sz w:val="18"/>
                <w:szCs w:val="18"/>
              </w:rPr>
              <w:t xml:space="preserve">23.7 </w:t>
            </w:r>
          </w:p>
        </w:tc>
        <w:tc>
          <w:tcPr>
            <w:tcW w:w="718" w:type="dxa"/>
            <w:tcBorders>
              <w:top w:val="nil"/>
              <w:left w:val="nil"/>
              <w:bottom w:val="nil"/>
              <w:right w:val="nil"/>
            </w:tcBorders>
            <w:shd w:val="clear" w:color="auto" w:fill="auto"/>
            <w:noWrap/>
            <w:vAlign w:val="center"/>
          </w:tcPr>
          <w:p w14:paraId="0235CED7" w14:textId="77777777" w:rsidR="00FA3711" w:rsidRDefault="00FA3711" w:rsidP="00FA3711">
            <w:pPr>
              <w:jc w:val="right"/>
              <w:rPr>
                <w:rFonts w:eastAsia="DengXian"/>
                <w:color w:val="000000"/>
                <w:sz w:val="18"/>
                <w:szCs w:val="18"/>
              </w:rPr>
            </w:pPr>
            <w:r>
              <w:rPr>
                <w:rFonts w:eastAsia="DengXian"/>
                <w:color w:val="000000"/>
                <w:sz w:val="18"/>
                <w:szCs w:val="18"/>
              </w:rPr>
              <w:t xml:space="preserve">2.5 </w:t>
            </w:r>
          </w:p>
        </w:tc>
        <w:tc>
          <w:tcPr>
            <w:tcW w:w="680" w:type="dxa"/>
            <w:tcBorders>
              <w:top w:val="nil"/>
              <w:left w:val="nil"/>
              <w:bottom w:val="nil"/>
              <w:right w:val="nil"/>
            </w:tcBorders>
            <w:shd w:val="clear" w:color="auto" w:fill="auto"/>
            <w:noWrap/>
            <w:vAlign w:val="center"/>
          </w:tcPr>
          <w:p w14:paraId="654CCADF" w14:textId="77777777" w:rsidR="00FA3711" w:rsidRDefault="00FA3711" w:rsidP="00FA3711">
            <w:pPr>
              <w:jc w:val="right"/>
              <w:rPr>
                <w:rFonts w:eastAsia="DengXian"/>
                <w:color w:val="000000"/>
                <w:sz w:val="18"/>
                <w:szCs w:val="18"/>
              </w:rPr>
            </w:pPr>
            <w:r>
              <w:rPr>
                <w:rFonts w:eastAsia="DengXian"/>
                <w:color w:val="000000"/>
                <w:sz w:val="18"/>
                <w:szCs w:val="18"/>
              </w:rPr>
              <w:t xml:space="preserve">18.0 </w:t>
            </w:r>
          </w:p>
        </w:tc>
        <w:tc>
          <w:tcPr>
            <w:tcW w:w="680" w:type="dxa"/>
            <w:tcBorders>
              <w:top w:val="nil"/>
              <w:left w:val="nil"/>
              <w:bottom w:val="nil"/>
              <w:right w:val="nil"/>
            </w:tcBorders>
            <w:shd w:val="clear" w:color="auto" w:fill="auto"/>
            <w:noWrap/>
            <w:vAlign w:val="center"/>
          </w:tcPr>
          <w:p w14:paraId="4E0FB2C4" w14:textId="77777777" w:rsidR="00FA3711" w:rsidRDefault="00FA3711" w:rsidP="00FA3711">
            <w:pPr>
              <w:jc w:val="right"/>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4B49ED4F"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6E21BCF3"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1F6CE2DB" w14:textId="77777777" w:rsidTr="00FA3711">
        <w:trPr>
          <w:trHeight w:val="397"/>
          <w:jc w:val="center"/>
        </w:trPr>
        <w:tc>
          <w:tcPr>
            <w:tcW w:w="624" w:type="dxa"/>
            <w:tcBorders>
              <w:top w:val="nil"/>
              <w:left w:val="nil"/>
              <w:bottom w:val="nil"/>
              <w:right w:val="nil"/>
            </w:tcBorders>
            <w:shd w:val="clear" w:color="auto" w:fill="auto"/>
            <w:noWrap/>
            <w:vAlign w:val="center"/>
          </w:tcPr>
          <w:p w14:paraId="71E72EBE" w14:textId="77777777" w:rsidR="00FA3711" w:rsidRDefault="00FA3711" w:rsidP="0017515F">
            <w:pPr>
              <w:rPr>
                <w:rFonts w:eastAsia="DengXian"/>
                <w:color w:val="000000"/>
                <w:sz w:val="18"/>
                <w:szCs w:val="18"/>
              </w:rPr>
            </w:pPr>
            <w:r>
              <w:rPr>
                <w:rFonts w:eastAsia="DengXian"/>
                <w:color w:val="000000"/>
                <w:sz w:val="18"/>
                <w:szCs w:val="18"/>
              </w:rPr>
              <w:t>5</w:t>
            </w:r>
          </w:p>
        </w:tc>
        <w:tc>
          <w:tcPr>
            <w:tcW w:w="680" w:type="dxa"/>
            <w:tcBorders>
              <w:top w:val="nil"/>
              <w:left w:val="nil"/>
              <w:bottom w:val="nil"/>
              <w:right w:val="nil"/>
            </w:tcBorders>
            <w:shd w:val="clear" w:color="auto" w:fill="auto"/>
            <w:noWrap/>
            <w:vAlign w:val="center"/>
          </w:tcPr>
          <w:p w14:paraId="4CF918F9" w14:textId="77777777" w:rsidR="00FA3711" w:rsidRDefault="00FA3711" w:rsidP="00FA3711">
            <w:pPr>
              <w:jc w:val="center"/>
              <w:rPr>
                <w:rFonts w:eastAsia="DengXian"/>
                <w:color w:val="000000"/>
                <w:sz w:val="18"/>
                <w:szCs w:val="18"/>
              </w:rPr>
            </w:pPr>
            <w:r>
              <w:rPr>
                <w:rFonts w:eastAsia="DengXian"/>
                <w:color w:val="000000"/>
                <w:sz w:val="18"/>
                <w:szCs w:val="18"/>
              </w:rPr>
              <w:t xml:space="preserve">13.3 </w:t>
            </w:r>
          </w:p>
        </w:tc>
        <w:tc>
          <w:tcPr>
            <w:tcW w:w="680" w:type="dxa"/>
            <w:tcBorders>
              <w:top w:val="nil"/>
              <w:left w:val="nil"/>
              <w:bottom w:val="nil"/>
              <w:right w:val="nil"/>
            </w:tcBorders>
            <w:shd w:val="clear" w:color="auto" w:fill="auto"/>
            <w:noWrap/>
            <w:vAlign w:val="center"/>
          </w:tcPr>
          <w:p w14:paraId="0B3FDC4E" w14:textId="77777777" w:rsidR="00FA3711" w:rsidRDefault="00FA3711" w:rsidP="00FA3711">
            <w:pPr>
              <w:jc w:val="center"/>
              <w:rPr>
                <w:rFonts w:eastAsia="DengXian"/>
                <w:color w:val="000000"/>
                <w:sz w:val="18"/>
                <w:szCs w:val="18"/>
              </w:rPr>
            </w:pPr>
            <w:r>
              <w:rPr>
                <w:rFonts w:eastAsia="DengXian"/>
                <w:color w:val="000000"/>
                <w:sz w:val="18"/>
                <w:szCs w:val="18"/>
              </w:rPr>
              <w:t xml:space="preserve">24.4 </w:t>
            </w:r>
          </w:p>
        </w:tc>
        <w:tc>
          <w:tcPr>
            <w:tcW w:w="718" w:type="dxa"/>
            <w:tcBorders>
              <w:top w:val="nil"/>
              <w:left w:val="nil"/>
              <w:bottom w:val="nil"/>
              <w:right w:val="nil"/>
            </w:tcBorders>
            <w:shd w:val="clear" w:color="auto" w:fill="auto"/>
            <w:noWrap/>
            <w:vAlign w:val="center"/>
          </w:tcPr>
          <w:p w14:paraId="2BF359A1" w14:textId="77777777" w:rsidR="00FA3711" w:rsidRDefault="00FA3711" w:rsidP="00FA3711">
            <w:pPr>
              <w:jc w:val="center"/>
              <w:rPr>
                <w:rFonts w:eastAsia="DengXian"/>
                <w:color w:val="000000"/>
                <w:sz w:val="18"/>
                <w:szCs w:val="18"/>
              </w:rPr>
            </w:pPr>
            <w:r>
              <w:rPr>
                <w:rFonts w:eastAsia="DengXian"/>
                <w:color w:val="000000"/>
                <w:sz w:val="18"/>
                <w:szCs w:val="18"/>
              </w:rPr>
              <w:t xml:space="preserve">3.3 </w:t>
            </w:r>
          </w:p>
        </w:tc>
        <w:tc>
          <w:tcPr>
            <w:tcW w:w="680" w:type="dxa"/>
            <w:tcBorders>
              <w:top w:val="nil"/>
              <w:left w:val="nil"/>
              <w:bottom w:val="nil"/>
              <w:right w:val="nil"/>
            </w:tcBorders>
            <w:shd w:val="clear" w:color="auto" w:fill="auto"/>
            <w:noWrap/>
            <w:vAlign w:val="center"/>
          </w:tcPr>
          <w:p w14:paraId="31C23F4B" w14:textId="77777777" w:rsidR="00FA3711" w:rsidRDefault="00FA3711" w:rsidP="00FA3711">
            <w:pPr>
              <w:jc w:val="center"/>
              <w:rPr>
                <w:rFonts w:eastAsia="DengXian"/>
                <w:color w:val="000000"/>
                <w:sz w:val="18"/>
                <w:szCs w:val="18"/>
              </w:rPr>
            </w:pPr>
            <w:r>
              <w:rPr>
                <w:rFonts w:eastAsia="DengXian"/>
                <w:color w:val="000000"/>
                <w:sz w:val="18"/>
                <w:szCs w:val="18"/>
              </w:rPr>
              <w:t xml:space="preserve">30.0 </w:t>
            </w:r>
          </w:p>
        </w:tc>
        <w:tc>
          <w:tcPr>
            <w:tcW w:w="680" w:type="dxa"/>
            <w:tcBorders>
              <w:top w:val="nil"/>
              <w:left w:val="nil"/>
              <w:bottom w:val="nil"/>
              <w:right w:val="nil"/>
            </w:tcBorders>
            <w:shd w:val="clear" w:color="auto" w:fill="auto"/>
            <w:noWrap/>
            <w:vAlign w:val="center"/>
          </w:tcPr>
          <w:p w14:paraId="0402F6DE"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00C5553B"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2D635CDA"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57EDD550" w14:textId="77777777" w:rsidR="00FA3711" w:rsidRDefault="00FA3711" w:rsidP="00FA3711">
            <w:pPr>
              <w:jc w:val="right"/>
              <w:rPr>
                <w:rFonts w:eastAsia="DengXian"/>
                <w:color w:val="000000"/>
                <w:sz w:val="18"/>
                <w:szCs w:val="18"/>
              </w:rPr>
            </w:pPr>
            <w:r>
              <w:rPr>
                <w:rFonts w:eastAsia="DengXian"/>
                <w:color w:val="000000"/>
                <w:sz w:val="18"/>
                <w:szCs w:val="18"/>
              </w:rPr>
              <w:t xml:space="preserve">12.2 </w:t>
            </w:r>
          </w:p>
        </w:tc>
        <w:tc>
          <w:tcPr>
            <w:tcW w:w="680" w:type="dxa"/>
            <w:tcBorders>
              <w:top w:val="nil"/>
              <w:left w:val="nil"/>
              <w:bottom w:val="nil"/>
              <w:right w:val="nil"/>
            </w:tcBorders>
            <w:shd w:val="clear" w:color="auto" w:fill="auto"/>
            <w:noWrap/>
            <w:vAlign w:val="center"/>
          </w:tcPr>
          <w:p w14:paraId="5A1D334B" w14:textId="77777777" w:rsidR="00FA3711" w:rsidRDefault="00FA3711" w:rsidP="00FA3711">
            <w:pPr>
              <w:jc w:val="right"/>
              <w:rPr>
                <w:rFonts w:eastAsia="DengXian"/>
                <w:color w:val="000000"/>
                <w:sz w:val="18"/>
                <w:szCs w:val="18"/>
              </w:rPr>
            </w:pPr>
            <w:r>
              <w:rPr>
                <w:rFonts w:eastAsia="DengXian"/>
                <w:color w:val="000000"/>
                <w:sz w:val="18"/>
                <w:szCs w:val="18"/>
              </w:rPr>
              <w:t xml:space="preserve">22.5 </w:t>
            </w:r>
          </w:p>
        </w:tc>
        <w:tc>
          <w:tcPr>
            <w:tcW w:w="718" w:type="dxa"/>
            <w:tcBorders>
              <w:top w:val="nil"/>
              <w:left w:val="nil"/>
              <w:bottom w:val="nil"/>
              <w:right w:val="nil"/>
            </w:tcBorders>
            <w:shd w:val="clear" w:color="auto" w:fill="auto"/>
            <w:noWrap/>
            <w:vAlign w:val="center"/>
          </w:tcPr>
          <w:p w14:paraId="2D45A282" w14:textId="77777777" w:rsidR="00FA3711" w:rsidRDefault="00FA3711" w:rsidP="00FA3711">
            <w:pPr>
              <w:jc w:val="right"/>
              <w:rPr>
                <w:rFonts w:eastAsia="DengXian"/>
                <w:color w:val="000000"/>
                <w:sz w:val="18"/>
                <w:szCs w:val="18"/>
              </w:rPr>
            </w:pPr>
            <w:r>
              <w:rPr>
                <w:rFonts w:eastAsia="DengXian"/>
                <w:color w:val="000000"/>
                <w:sz w:val="18"/>
                <w:szCs w:val="18"/>
              </w:rPr>
              <w:t xml:space="preserve">3.1 </w:t>
            </w:r>
          </w:p>
        </w:tc>
        <w:tc>
          <w:tcPr>
            <w:tcW w:w="680" w:type="dxa"/>
            <w:tcBorders>
              <w:top w:val="nil"/>
              <w:left w:val="nil"/>
              <w:bottom w:val="nil"/>
              <w:right w:val="nil"/>
            </w:tcBorders>
            <w:shd w:val="clear" w:color="auto" w:fill="auto"/>
            <w:noWrap/>
            <w:vAlign w:val="center"/>
          </w:tcPr>
          <w:p w14:paraId="63781C08" w14:textId="77777777" w:rsidR="00FA3711" w:rsidRDefault="00FA3711" w:rsidP="00FA3711">
            <w:pPr>
              <w:jc w:val="right"/>
              <w:rPr>
                <w:rFonts w:eastAsia="DengXian"/>
                <w:color w:val="000000"/>
                <w:sz w:val="18"/>
                <w:szCs w:val="18"/>
              </w:rPr>
            </w:pPr>
            <w:r>
              <w:rPr>
                <w:rFonts w:eastAsia="DengXian"/>
                <w:color w:val="000000"/>
                <w:sz w:val="18"/>
                <w:szCs w:val="18"/>
              </w:rPr>
              <w:t xml:space="preserve">27.6 </w:t>
            </w:r>
          </w:p>
        </w:tc>
        <w:tc>
          <w:tcPr>
            <w:tcW w:w="680" w:type="dxa"/>
            <w:tcBorders>
              <w:top w:val="nil"/>
              <w:left w:val="nil"/>
              <w:bottom w:val="nil"/>
              <w:right w:val="nil"/>
            </w:tcBorders>
            <w:shd w:val="clear" w:color="auto" w:fill="auto"/>
            <w:noWrap/>
            <w:vAlign w:val="center"/>
          </w:tcPr>
          <w:p w14:paraId="11D851B3" w14:textId="77777777" w:rsidR="00FA3711" w:rsidRDefault="00FA3711" w:rsidP="00FA3711">
            <w:pPr>
              <w:jc w:val="right"/>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32C2FDFF"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7D96DB6D"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09D34409" w14:textId="77777777" w:rsidTr="00FA3711">
        <w:trPr>
          <w:trHeight w:val="397"/>
          <w:jc w:val="center"/>
        </w:trPr>
        <w:tc>
          <w:tcPr>
            <w:tcW w:w="624" w:type="dxa"/>
            <w:tcBorders>
              <w:top w:val="nil"/>
              <w:left w:val="nil"/>
              <w:bottom w:val="nil"/>
              <w:right w:val="nil"/>
            </w:tcBorders>
            <w:shd w:val="clear" w:color="auto" w:fill="auto"/>
            <w:noWrap/>
            <w:vAlign w:val="center"/>
          </w:tcPr>
          <w:p w14:paraId="2F47A195" w14:textId="77777777" w:rsidR="00FA3711" w:rsidRDefault="00FA3711" w:rsidP="0017515F">
            <w:pPr>
              <w:rPr>
                <w:rFonts w:eastAsia="DengXian"/>
                <w:color w:val="000000"/>
                <w:sz w:val="18"/>
                <w:szCs w:val="18"/>
              </w:rPr>
            </w:pPr>
            <w:r>
              <w:rPr>
                <w:rFonts w:eastAsia="DengXian"/>
                <w:color w:val="000000"/>
                <w:sz w:val="18"/>
                <w:szCs w:val="18"/>
              </w:rPr>
              <w:t>6</w:t>
            </w:r>
          </w:p>
        </w:tc>
        <w:tc>
          <w:tcPr>
            <w:tcW w:w="680" w:type="dxa"/>
            <w:tcBorders>
              <w:top w:val="nil"/>
              <w:left w:val="nil"/>
              <w:bottom w:val="nil"/>
              <w:right w:val="nil"/>
            </w:tcBorders>
            <w:shd w:val="clear" w:color="auto" w:fill="auto"/>
            <w:noWrap/>
            <w:vAlign w:val="center"/>
          </w:tcPr>
          <w:p w14:paraId="6A0EA98B" w14:textId="77777777" w:rsidR="00FA3711" w:rsidRDefault="00FA3711" w:rsidP="00FA3711">
            <w:pPr>
              <w:jc w:val="center"/>
              <w:rPr>
                <w:rFonts w:eastAsia="DengXian"/>
                <w:color w:val="000000"/>
                <w:sz w:val="18"/>
                <w:szCs w:val="18"/>
              </w:rPr>
            </w:pPr>
            <w:r>
              <w:rPr>
                <w:rFonts w:eastAsia="DengXian"/>
                <w:color w:val="000000"/>
                <w:sz w:val="18"/>
                <w:szCs w:val="18"/>
              </w:rPr>
              <w:t xml:space="preserve">7.3 </w:t>
            </w:r>
          </w:p>
        </w:tc>
        <w:tc>
          <w:tcPr>
            <w:tcW w:w="680" w:type="dxa"/>
            <w:tcBorders>
              <w:top w:val="nil"/>
              <w:left w:val="nil"/>
              <w:bottom w:val="nil"/>
              <w:right w:val="nil"/>
            </w:tcBorders>
            <w:shd w:val="clear" w:color="auto" w:fill="auto"/>
            <w:noWrap/>
            <w:vAlign w:val="center"/>
          </w:tcPr>
          <w:p w14:paraId="4F8B2039" w14:textId="77777777" w:rsidR="00FA3711" w:rsidRDefault="00FA3711" w:rsidP="00FA3711">
            <w:pPr>
              <w:jc w:val="center"/>
              <w:rPr>
                <w:rFonts w:eastAsia="DengXian"/>
                <w:color w:val="000000"/>
                <w:sz w:val="18"/>
                <w:szCs w:val="18"/>
              </w:rPr>
            </w:pPr>
            <w:r>
              <w:rPr>
                <w:rFonts w:eastAsia="DengXian"/>
                <w:color w:val="000000"/>
                <w:sz w:val="18"/>
                <w:szCs w:val="18"/>
              </w:rPr>
              <w:t xml:space="preserve">37.1 </w:t>
            </w:r>
          </w:p>
        </w:tc>
        <w:tc>
          <w:tcPr>
            <w:tcW w:w="718" w:type="dxa"/>
            <w:tcBorders>
              <w:top w:val="nil"/>
              <w:left w:val="nil"/>
              <w:bottom w:val="nil"/>
              <w:right w:val="nil"/>
            </w:tcBorders>
            <w:shd w:val="clear" w:color="auto" w:fill="auto"/>
            <w:noWrap/>
            <w:vAlign w:val="center"/>
          </w:tcPr>
          <w:p w14:paraId="276005AC" w14:textId="77777777" w:rsidR="00FA3711" w:rsidRDefault="00FA3711" w:rsidP="00FA3711">
            <w:pPr>
              <w:jc w:val="center"/>
              <w:rPr>
                <w:rFonts w:eastAsia="DengXian"/>
                <w:color w:val="000000"/>
                <w:sz w:val="18"/>
                <w:szCs w:val="18"/>
              </w:rPr>
            </w:pPr>
            <w:r>
              <w:rPr>
                <w:rFonts w:eastAsia="DengXian"/>
                <w:color w:val="000000"/>
                <w:sz w:val="18"/>
                <w:szCs w:val="18"/>
              </w:rPr>
              <w:t xml:space="preserve">3.1 </w:t>
            </w:r>
          </w:p>
        </w:tc>
        <w:tc>
          <w:tcPr>
            <w:tcW w:w="680" w:type="dxa"/>
            <w:tcBorders>
              <w:top w:val="nil"/>
              <w:left w:val="nil"/>
              <w:bottom w:val="nil"/>
              <w:right w:val="nil"/>
            </w:tcBorders>
            <w:shd w:val="clear" w:color="auto" w:fill="auto"/>
            <w:noWrap/>
            <w:vAlign w:val="center"/>
          </w:tcPr>
          <w:p w14:paraId="29C65E98" w14:textId="77777777" w:rsidR="00FA3711" w:rsidRDefault="00FA3711" w:rsidP="00FA3711">
            <w:pPr>
              <w:jc w:val="center"/>
              <w:rPr>
                <w:rFonts w:eastAsia="DengXian"/>
                <w:color w:val="000000"/>
                <w:sz w:val="18"/>
                <w:szCs w:val="18"/>
              </w:rPr>
            </w:pPr>
            <w:r>
              <w:rPr>
                <w:rFonts w:eastAsia="DengXian"/>
                <w:color w:val="000000"/>
                <w:sz w:val="18"/>
                <w:szCs w:val="18"/>
              </w:rPr>
              <w:t xml:space="preserve">19.8 </w:t>
            </w:r>
          </w:p>
        </w:tc>
        <w:tc>
          <w:tcPr>
            <w:tcW w:w="680" w:type="dxa"/>
            <w:tcBorders>
              <w:top w:val="nil"/>
              <w:left w:val="nil"/>
              <w:bottom w:val="nil"/>
              <w:right w:val="nil"/>
            </w:tcBorders>
            <w:shd w:val="clear" w:color="auto" w:fill="auto"/>
            <w:noWrap/>
            <w:vAlign w:val="center"/>
          </w:tcPr>
          <w:p w14:paraId="3A27AF28"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1F776561"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4278F788"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35BCE636" w14:textId="77777777" w:rsidR="00FA3711" w:rsidRDefault="00FA3711" w:rsidP="00FA3711">
            <w:pPr>
              <w:jc w:val="right"/>
              <w:rPr>
                <w:rFonts w:eastAsia="DengXian"/>
                <w:color w:val="000000"/>
                <w:sz w:val="18"/>
                <w:szCs w:val="18"/>
              </w:rPr>
            </w:pPr>
            <w:r>
              <w:rPr>
                <w:rFonts w:eastAsia="DengXian"/>
                <w:color w:val="000000"/>
                <w:sz w:val="18"/>
                <w:szCs w:val="18"/>
              </w:rPr>
              <w:t xml:space="preserve">7.0 </w:t>
            </w:r>
          </w:p>
        </w:tc>
        <w:tc>
          <w:tcPr>
            <w:tcW w:w="680" w:type="dxa"/>
            <w:tcBorders>
              <w:top w:val="nil"/>
              <w:left w:val="nil"/>
              <w:bottom w:val="nil"/>
              <w:right w:val="nil"/>
            </w:tcBorders>
            <w:shd w:val="clear" w:color="auto" w:fill="auto"/>
            <w:noWrap/>
            <w:vAlign w:val="center"/>
          </w:tcPr>
          <w:p w14:paraId="2AD87C3C" w14:textId="77777777" w:rsidR="00FA3711" w:rsidRDefault="00FA3711" w:rsidP="00FA3711">
            <w:pPr>
              <w:jc w:val="right"/>
              <w:rPr>
                <w:rFonts w:eastAsia="DengXian"/>
                <w:color w:val="000000"/>
                <w:sz w:val="18"/>
                <w:szCs w:val="18"/>
              </w:rPr>
            </w:pPr>
            <w:r>
              <w:rPr>
                <w:rFonts w:eastAsia="DengXian"/>
                <w:color w:val="000000"/>
                <w:sz w:val="18"/>
                <w:szCs w:val="18"/>
              </w:rPr>
              <w:t xml:space="preserve">35.8 </w:t>
            </w:r>
          </w:p>
        </w:tc>
        <w:tc>
          <w:tcPr>
            <w:tcW w:w="718" w:type="dxa"/>
            <w:tcBorders>
              <w:top w:val="nil"/>
              <w:left w:val="nil"/>
              <w:bottom w:val="nil"/>
              <w:right w:val="nil"/>
            </w:tcBorders>
            <w:shd w:val="clear" w:color="auto" w:fill="auto"/>
            <w:noWrap/>
            <w:vAlign w:val="center"/>
          </w:tcPr>
          <w:p w14:paraId="4E22E2BC" w14:textId="77777777" w:rsidR="00FA3711" w:rsidRDefault="00FA3711" w:rsidP="00FA3711">
            <w:pPr>
              <w:jc w:val="right"/>
              <w:rPr>
                <w:rFonts w:eastAsia="DengXian"/>
                <w:color w:val="000000"/>
                <w:sz w:val="18"/>
                <w:szCs w:val="18"/>
              </w:rPr>
            </w:pPr>
            <w:r>
              <w:rPr>
                <w:rFonts w:eastAsia="DengXian"/>
                <w:color w:val="000000"/>
                <w:sz w:val="18"/>
                <w:szCs w:val="18"/>
              </w:rPr>
              <w:t xml:space="preserve">3.0 </w:t>
            </w:r>
          </w:p>
        </w:tc>
        <w:tc>
          <w:tcPr>
            <w:tcW w:w="680" w:type="dxa"/>
            <w:tcBorders>
              <w:top w:val="nil"/>
              <w:left w:val="nil"/>
              <w:bottom w:val="nil"/>
              <w:right w:val="nil"/>
            </w:tcBorders>
            <w:shd w:val="clear" w:color="auto" w:fill="auto"/>
            <w:noWrap/>
            <w:vAlign w:val="center"/>
          </w:tcPr>
          <w:p w14:paraId="2B613771" w14:textId="77777777" w:rsidR="00FA3711" w:rsidRDefault="00FA3711" w:rsidP="00FA3711">
            <w:pPr>
              <w:jc w:val="right"/>
              <w:rPr>
                <w:rFonts w:eastAsia="DengXian"/>
                <w:color w:val="000000"/>
                <w:sz w:val="18"/>
                <w:szCs w:val="18"/>
              </w:rPr>
            </w:pPr>
            <w:r>
              <w:rPr>
                <w:rFonts w:eastAsia="DengXian"/>
                <w:color w:val="000000"/>
                <w:sz w:val="18"/>
                <w:szCs w:val="18"/>
              </w:rPr>
              <w:t xml:space="preserve">19.1 </w:t>
            </w:r>
          </w:p>
        </w:tc>
        <w:tc>
          <w:tcPr>
            <w:tcW w:w="680" w:type="dxa"/>
            <w:tcBorders>
              <w:top w:val="nil"/>
              <w:left w:val="nil"/>
              <w:bottom w:val="nil"/>
              <w:right w:val="nil"/>
            </w:tcBorders>
            <w:shd w:val="clear" w:color="auto" w:fill="auto"/>
            <w:noWrap/>
            <w:vAlign w:val="center"/>
          </w:tcPr>
          <w:p w14:paraId="4B98A82A" w14:textId="77777777" w:rsidR="00FA3711" w:rsidRDefault="00FA3711" w:rsidP="00FA3711">
            <w:pPr>
              <w:jc w:val="right"/>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3A78435A" w14:textId="77777777" w:rsidR="00FA3711" w:rsidRDefault="00FA3711" w:rsidP="00FA3711">
            <w:pPr>
              <w:jc w:val="right"/>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32BCA358"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r>
      <w:tr w:rsidR="00FA3711" w14:paraId="60428139" w14:textId="77777777" w:rsidTr="00FA3711">
        <w:trPr>
          <w:trHeight w:val="397"/>
          <w:jc w:val="center"/>
        </w:trPr>
        <w:tc>
          <w:tcPr>
            <w:tcW w:w="624" w:type="dxa"/>
            <w:tcBorders>
              <w:top w:val="nil"/>
              <w:left w:val="nil"/>
              <w:bottom w:val="nil"/>
              <w:right w:val="nil"/>
            </w:tcBorders>
            <w:shd w:val="clear" w:color="auto" w:fill="auto"/>
            <w:noWrap/>
            <w:vAlign w:val="center"/>
          </w:tcPr>
          <w:p w14:paraId="08E5B150" w14:textId="77777777" w:rsidR="00FA3711" w:rsidRDefault="00FA3711" w:rsidP="0017515F">
            <w:pPr>
              <w:rPr>
                <w:rFonts w:eastAsia="DengXian"/>
                <w:color w:val="000000"/>
                <w:sz w:val="18"/>
                <w:szCs w:val="18"/>
              </w:rPr>
            </w:pPr>
            <w:r>
              <w:rPr>
                <w:rFonts w:eastAsia="DengXian"/>
                <w:color w:val="000000"/>
                <w:sz w:val="18"/>
                <w:szCs w:val="18"/>
              </w:rPr>
              <w:t>7</w:t>
            </w:r>
          </w:p>
        </w:tc>
        <w:tc>
          <w:tcPr>
            <w:tcW w:w="680" w:type="dxa"/>
            <w:tcBorders>
              <w:top w:val="nil"/>
              <w:left w:val="nil"/>
              <w:bottom w:val="nil"/>
              <w:right w:val="nil"/>
            </w:tcBorders>
            <w:shd w:val="clear" w:color="auto" w:fill="auto"/>
            <w:noWrap/>
            <w:vAlign w:val="center"/>
          </w:tcPr>
          <w:p w14:paraId="6ED00BB2" w14:textId="77777777" w:rsidR="00FA3711" w:rsidRDefault="00FA3711" w:rsidP="00FA3711">
            <w:pPr>
              <w:jc w:val="center"/>
              <w:rPr>
                <w:rFonts w:eastAsia="DengXian"/>
                <w:color w:val="000000"/>
                <w:sz w:val="18"/>
                <w:szCs w:val="18"/>
              </w:rPr>
            </w:pPr>
            <w:r>
              <w:rPr>
                <w:rFonts w:eastAsia="DengXian"/>
                <w:color w:val="000000"/>
                <w:sz w:val="18"/>
                <w:szCs w:val="18"/>
              </w:rPr>
              <w:t xml:space="preserve">7.5 </w:t>
            </w:r>
          </w:p>
        </w:tc>
        <w:tc>
          <w:tcPr>
            <w:tcW w:w="680" w:type="dxa"/>
            <w:tcBorders>
              <w:top w:val="nil"/>
              <w:left w:val="nil"/>
              <w:bottom w:val="nil"/>
              <w:right w:val="nil"/>
            </w:tcBorders>
            <w:shd w:val="clear" w:color="auto" w:fill="auto"/>
            <w:noWrap/>
            <w:vAlign w:val="center"/>
          </w:tcPr>
          <w:p w14:paraId="3E5DB05D" w14:textId="77777777" w:rsidR="00FA3711" w:rsidRDefault="00FA3711" w:rsidP="00FA3711">
            <w:pPr>
              <w:jc w:val="center"/>
              <w:rPr>
                <w:rFonts w:eastAsia="DengXian"/>
                <w:color w:val="000000"/>
                <w:sz w:val="18"/>
                <w:szCs w:val="18"/>
              </w:rPr>
            </w:pPr>
            <w:r>
              <w:rPr>
                <w:rFonts w:eastAsia="DengXian"/>
                <w:color w:val="000000"/>
                <w:sz w:val="18"/>
                <w:szCs w:val="18"/>
              </w:rPr>
              <w:t xml:space="preserve">35.5 </w:t>
            </w:r>
          </w:p>
        </w:tc>
        <w:tc>
          <w:tcPr>
            <w:tcW w:w="718" w:type="dxa"/>
            <w:tcBorders>
              <w:top w:val="nil"/>
              <w:left w:val="nil"/>
              <w:bottom w:val="nil"/>
              <w:right w:val="nil"/>
            </w:tcBorders>
            <w:shd w:val="clear" w:color="auto" w:fill="auto"/>
            <w:noWrap/>
            <w:vAlign w:val="center"/>
          </w:tcPr>
          <w:p w14:paraId="2B43ADA3" w14:textId="77777777" w:rsidR="00FA3711" w:rsidRDefault="00FA3711" w:rsidP="00FA3711">
            <w:pPr>
              <w:jc w:val="center"/>
              <w:rPr>
                <w:rFonts w:eastAsia="DengXian"/>
                <w:color w:val="000000"/>
                <w:sz w:val="18"/>
                <w:szCs w:val="18"/>
              </w:rPr>
            </w:pPr>
            <w:r>
              <w:rPr>
                <w:rFonts w:eastAsia="DengXian"/>
                <w:color w:val="000000"/>
                <w:sz w:val="18"/>
                <w:szCs w:val="18"/>
              </w:rPr>
              <w:t xml:space="preserve">3.7 </w:t>
            </w:r>
          </w:p>
        </w:tc>
        <w:tc>
          <w:tcPr>
            <w:tcW w:w="680" w:type="dxa"/>
            <w:tcBorders>
              <w:top w:val="nil"/>
              <w:left w:val="nil"/>
              <w:bottom w:val="nil"/>
              <w:right w:val="nil"/>
            </w:tcBorders>
            <w:shd w:val="clear" w:color="auto" w:fill="auto"/>
            <w:noWrap/>
            <w:vAlign w:val="center"/>
          </w:tcPr>
          <w:p w14:paraId="5E69157D" w14:textId="77777777" w:rsidR="00FA3711" w:rsidRDefault="00FA3711" w:rsidP="00FA3711">
            <w:pPr>
              <w:jc w:val="center"/>
              <w:rPr>
                <w:rFonts w:eastAsia="DengXian"/>
                <w:color w:val="000000"/>
                <w:sz w:val="18"/>
                <w:szCs w:val="18"/>
              </w:rPr>
            </w:pPr>
            <w:r>
              <w:rPr>
                <w:rFonts w:eastAsia="DengXian"/>
                <w:color w:val="000000"/>
                <w:sz w:val="18"/>
                <w:szCs w:val="18"/>
              </w:rPr>
              <w:t xml:space="preserve">20.3 </w:t>
            </w:r>
          </w:p>
        </w:tc>
        <w:tc>
          <w:tcPr>
            <w:tcW w:w="680" w:type="dxa"/>
            <w:tcBorders>
              <w:top w:val="nil"/>
              <w:left w:val="nil"/>
              <w:bottom w:val="nil"/>
              <w:right w:val="nil"/>
            </w:tcBorders>
            <w:shd w:val="clear" w:color="auto" w:fill="auto"/>
            <w:noWrap/>
            <w:vAlign w:val="center"/>
          </w:tcPr>
          <w:p w14:paraId="006A3CFF" w14:textId="77777777" w:rsidR="00FA3711" w:rsidRDefault="00FA3711" w:rsidP="00FA3711">
            <w:pPr>
              <w:jc w:val="center"/>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06B2BB49"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11C79F4A"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3236889A" w14:textId="77777777" w:rsidR="00FA3711" w:rsidRDefault="00FA3711" w:rsidP="00FA3711">
            <w:pPr>
              <w:jc w:val="right"/>
              <w:rPr>
                <w:rFonts w:eastAsia="DengXian"/>
                <w:color w:val="000000"/>
                <w:sz w:val="18"/>
                <w:szCs w:val="18"/>
              </w:rPr>
            </w:pPr>
            <w:r>
              <w:rPr>
                <w:rFonts w:eastAsia="DengXian"/>
                <w:color w:val="000000"/>
                <w:sz w:val="18"/>
                <w:szCs w:val="18"/>
              </w:rPr>
              <w:t xml:space="preserve">4.5 </w:t>
            </w:r>
          </w:p>
        </w:tc>
        <w:tc>
          <w:tcPr>
            <w:tcW w:w="680" w:type="dxa"/>
            <w:tcBorders>
              <w:top w:val="nil"/>
              <w:left w:val="nil"/>
              <w:bottom w:val="nil"/>
              <w:right w:val="nil"/>
            </w:tcBorders>
            <w:shd w:val="clear" w:color="auto" w:fill="auto"/>
            <w:noWrap/>
            <w:vAlign w:val="center"/>
          </w:tcPr>
          <w:p w14:paraId="71234C4E" w14:textId="77777777" w:rsidR="00FA3711" w:rsidRDefault="00FA3711" w:rsidP="00FA3711">
            <w:pPr>
              <w:jc w:val="right"/>
              <w:rPr>
                <w:rFonts w:eastAsia="DengXian"/>
                <w:color w:val="000000"/>
                <w:sz w:val="18"/>
                <w:szCs w:val="18"/>
              </w:rPr>
            </w:pPr>
            <w:r>
              <w:rPr>
                <w:rFonts w:eastAsia="DengXian"/>
                <w:color w:val="000000"/>
                <w:sz w:val="18"/>
                <w:szCs w:val="18"/>
              </w:rPr>
              <w:t xml:space="preserve">21.4 </w:t>
            </w:r>
          </w:p>
        </w:tc>
        <w:tc>
          <w:tcPr>
            <w:tcW w:w="718" w:type="dxa"/>
            <w:tcBorders>
              <w:top w:val="nil"/>
              <w:left w:val="nil"/>
              <w:bottom w:val="nil"/>
              <w:right w:val="nil"/>
            </w:tcBorders>
            <w:shd w:val="clear" w:color="auto" w:fill="auto"/>
            <w:noWrap/>
            <w:vAlign w:val="center"/>
          </w:tcPr>
          <w:p w14:paraId="7233320C" w14:textId="77777777" w:rsidR="00FA3711" w:rsidRDefault="00FA3711" w:rsidP="00FA3711">
            <w:pPr>
              <w:jc w:val="right"/>
              <w:rPr>
                <w:rFonts w:eastAsia="DengXian"/>
                <w:color w:val="000000"/>
                <w:sz w:val="18"/>
                <w:szCs w:val="18"/>
              </w:rPr>
            </w:pPr>
            <w:r>
              <w:rPr>
                <w:rFonts w:eastAsia="DengXian"/>
                <w:color w:val="000000"/>
                <w:sz w:val="18"/>
                <w:szCs w:val="18"/>
              </w:rPr>
              <w:t xml:space="preserve">2.2 </w:t>
            </w:r>
          </w:p>
        </w:tc>
        <w:tc>
          <w:tcPr>
            <w:tcW w:w="680" w:type="dxa"/>
            <w:tcBorders>
              <w:top w:val="nil"/>
              <w:left w:val="nil"/>
              <w:bottom w:val="nil"/>
              <w:right w:val="nil"/>
            </w:tcBorders>
            <w:shd w:val="clear" w:color="auto" w:fill="auto"/>
            <w:noWrap/>
            <w:vAlign w:val="center"/>
          </w:tcPr>
          <w:p w14:paraId="3113F98F" w14:textId="77777777" w:rsidR="00FA3711" w:rsidRDefault="00FA3711" w:rsidP="00FA3711">
            <w:pPr>
              <w:jc w:val="right"/>
              <w:rPr>
                <w:rFonts w:eastAsia="DengXian"/>
                <w:color w:val="000000"/>
                <w:sz w:val="18"/>
                <w:szCs w:val="18"/>
              </w:rPr>
            </w:pPr>
            <w:r>
              <w:rPr>
                <w:rFonts w:eastAsia="DengXian"/>
                <w:color w:val="000000"/>
                <w:sz w:val="18"/>
                <w:szCs w:val="18"/>
              </w:rPr>
              <w:t xml:space="preserve">12.2 </w:t>
            </w:r>
          </w:p>
        </w:tc>
        <w:tc>
          <w:tcPr>
            <w:tcW w:w="680" w:type="dxa"/>
            <w:tcBorders>
              <w:top w:val="nil"/>
              <w:left w:val="nil"/>
              <w:bottom w:val="nil"/>
              <w:right w:val="nil"/>
            </w:tcBorders>
            <w:shd w:val="clear" w:color="auto" w:fill="auto"/>
            <w:noWrap/>
            <w:vAlign w:val="center"/>
          </w:tcPr>
          <w:p w14:paraId="6659BEE2"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1BFCDF70"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4F147E6A"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2864DAEE" w14:textId="77777777" w:rsidTr="00FA3711">
        <w:trPr>
          <w:trHeight w:val="397"/>
          <w:jc w:val="center"/>
        </w:trPr>
        <w:tc>
          <w:tcPr>
            <w:tcW w:w="624" w:type="dxa"/>
            <w:tcBorders>
              <w:top w:val="nil"/>
              <w:left w:val="nil"/>
              <w:bottom w:val="nil"/>
              <w:right w:val="nil"/>
            </w:tcBorders>
            <w:shd w:val="clear" w:color="auto" w:fill="auto"/>
            <w:noWrap/>
            <w:vAlign w:val="center"/>
          </w:tcPr>
          <w:p w14:paraId="726443F1" w14:textId="77777777" w:rsidR="00FA3711" w:rsidRDefault="00FA3711" w:rsidP="0017515F">
            <w:pPr>
              <w:rPr>
                <w:rFonts w:eastAsia="DengXian"/>
                <w:color w:val="000000"/>
                <w:sz w:val="18"/>
                <w:szCs w:val="18"/>
              </w:rPr>
            </w:pPr>
            <w:r>
              <w:rPr>
                <w:rFonts w:eastAsia="DengXian"/>
                <w:color w:val="000000"/>
                <w:sz w:val="18"/>
                <w:szCs w:val="18"/>
              </w:rPr>
              <w:t>8</w:t>
            </w:r>
          </w:p>
        </w:tc>
        <w:tc>
          <w:tcPr>
            <w:tcW w:w="680" w:type="dxa"/>
            <w:tcBorders>
              <w:top w:val="nil"/>
              <w:left w:val="nil"/>
              <w:bottom w:val="nil"/>
              <w:right w:val="nil"/>
            </w:tcBorders>
            <w:shd w:val="clear" w:color="auto" w:fill="auto"/>
            <w:noWrap/>
            <w:vAlign w:val="center"/>
          </w:tcPr>
          <w:p w14:paraId="0B8F6565" w14:textId="77777777" w:rsidR="00FA3711" w:rsidRDefault="00FA3711" w:rsidP="00FA3711">
            <w:pPr>
              <w:jc w:val="center"/>
              <w:rPr>
                <w:rFonts w:eastAsia="DengXian"/>
                <w:color w:val="000000"/>
                <w:sz w:val="18"/>
                <w:szCs w:val="18"/>
              </w:rPr>
            </w:pPr>
            <w:r>
              <w:rPr>
                <w:rFonts w:eastAsia="DengXian"/>
                <w:color w:val="000000"/>
                <w:sz w:val="18"/>
                <w:szCs w:val="18"/>
              </w:rPr>
              <w:t xml:space="preserve">6.6 </w:t>
            </w:r>
          </w:p>
        </w:tc>
        <w:tc>
          <w:tcPr>
            <w:tcW w:w="680" w:type="dxa"/>
            <w:tcBorders>
              <w:top w:val="nil"/>
              <w:left w:val="nil"/>
              <w:bottom w:val="nil"/>
              <w:right w:val="nil"/>
            </w:tcBorders>
            <w:shd w:val="clear" w:color="auto" w:fill="auto"/>
            <w:noWrap/>
            <w:vAlign w:val="center"/>
          </w:tcPr>
          <w:p w14:paraId="17319C73" w14:textId="77777777" w:rsidR="00FA3711" w:rsidRDefault="00FA3711" w:rsidP="00FA3711">
            <w:pPr>
              <w:jc w:val="center"/>
              <w:rPr>
                <w:rFonts w:eastAsia="DengXian"/>
                <w:color w:val="000000"/>
                <w:sz w:val="18"/>
                <w:szCs w:val="18"/>
              </w:rPr>
            </w:pPr>
            <w:r>
              <w:rPr>
                <w:rFonts w:eastAsia="DengXian"/>
                <w:color w:val="000000"/>
                <w:sz w:val="18"/>
                <w:szCs w:val="18"/>
              </w:rPr>
              <w:t xml:space="preserve">37.2 </w:t>
            </w:r>
          </w:p>
        </w:tc>
        <w:tc>
          <w:tcPr>
            <w:tcW w:w="718" w:type="dxa"/>
            <w:tcBorders>
              <w:top w:val="nil"/>
              <w:left w:val="nil"/>
              <w:bottom w:val="nil"/>
              <w:right w:val="nil"/>
            </w:tcBorders>
            <w:shd w:val="clear" w:color="auto" w:fill="auto"/>
            <w:noWrap/>
            <w:vAlign w:val="center"/>
          </w:tcPr>
          <w:p w14:paraId="654BA990" w14:textId="77777777" w:rsidR="00FA3711" w:rsidRDefault="00FA3711" w:rsidP="00FA3711">
            <w:pPr>
              <w:jc w:val="center"/>
              <w:rPr>
                <w:rFonts w:eastAsia="DengXian"/>
                <w:color w:val="000000"/>
                <w:sz w:val="18"/>
                <w:szCs w:val="18"/>
              </w:rPr>
            </w:pPr>
            <w:r>
              <w:rPr>
                <w:rFonts w:eastAsia="DengXian"/>
                <w:color w:val="000000"/>
                <w:sz w:val="18"/>
                <w:szCs w:val="18"/>
              </w:rPr>
              <w:t xml:space="preserve">3.2 </w:t>
            </w:r>
          </w:p>
        </w:tc>
        <w:tc>
          <w:tcPr>
            <w:tcW w:w="680" w:type="dxa"/>
            <w:tcBorders>
              <w:top w:val="nil"/>
              <w:left w:val="nil"/>
              <w:bottom w:val="nil"/>
              <w:right w:val="nil"/>
            </w:tcBorders>
            <w:shd w:val="clear" w:color="auto" w:fill="auto"/>
            <w:noWrap/>
            <w:vAlign w:val="center"/>
          </w:tcPr>
          <w:p w14:paraId="22B4E596" w14:textId="77777777" w:rsidR="00FA3711" w:rsidRDefault="00FA3711" w:rsidP="00FA3711">
            <w:pPr>
              <w:jc w:val="center"/>
              <w:rPr>
                <w:rFonts w:eastAsia="DengXian"/>
                <w:color w:val="000000"/>
                <w:sz w:val="18"/>
                <w:szCs w:val="18"/>
              </w:rPr>
            </w:pPr>
            <w:r>
              <w:rPr>
                <w:rFonts w:eastAsia="DengXian"/>
                <w:color w:val="000000"/>
                <w:sz w:val="18"/>
                <w:szCs w:val="18"/>
              </w:rPr>
              <w:t xml:space="preserve">18.7 </w:t>
            </w:r>
          </w:p>
        </w:tc>
        <w:tc>
          <w:tcPr>
            <w:tcW w:w="680" w:type="dxa"/>
            <w:tcBorders>
              <w:top w:val="nil"/>
              <w:left w:val="nil"/>
              <w:bottom w:val="nil"/>
              <w:right w:val="nil"/>
            </w:tcBorders>
            <w:shd w:val="clear" w:color="auto" w:fill="auto"/>
            <w:noWrap/>
            <w:vAlign w:val="center"/>
          </w:tcPr>
          <w:p w14:paraId="10D87107" w14:textId="77777777" w:rsidR="00FA3711" w:rsidRDefault="00FA3711" w:rsidP="00FA3711">
            <w:pPr>
              <w:jc w:val="center"/>
              <w:rPr>
                <w:rFonts w:eastAsia="DengXian"/>
                <w:color w:val="000000"/>
                <w:sz w:val="18"/>
                <w:szCs w:val="18"/>
              </w:rPr>
            </w:pPr>
            <w:r>
              <w:rPr>
                <w:rFonts w:eastAsia="DengXian"/>
                <w:color w:val="000000"/>
                <w:sz w:val="18"/>
                <w:szCs w:val="18"/>
              </w:rPr>
              <w:t xml:space="preserve">1.1 </w:t>
            </w:r>
          </w:p>
        </w:tc>
        <w:tc>
          <w:tcPr>
            <w:tcW w:w="680" w:type="dxa"/>
            <w:tcBorders>
              <w:top w:val="nil"/>
              <w:left w:val="nil"/>
              <w:bottom w:val="nil"/>
              <w:right w:val="nil"/>
            </w:tcBorders>
            <w:shd w:val="clear" w:color="auto" w:fill="auto"/>
            <w:noWrap/>
            <w:vAlign w:val="center"/>
          </w:tcPr>
          <w:p w14:paraId="5A74E299" w14:textId="77777777" w:rsidR="00FA3711" w:rsidRDefault="00FA3711" w:rsidP="00FA3711">
            <w:pPr>
              <w:jc w:val="center"/>
              <w:rPr>
                <w:rFonts w:eastAsia="DengXian"/>
                <w:color w:val="000000"/>
                <w:sz w:val="18"/>
                <w:szCs w:val="18"/>
              </w:rPr>
            </w:pPr>
            <w:r>
              <w:rPr>
                <w:rFonts w:eastAsia="DengXian"/>
                <w:color w:val="000000"/>
                <w:sz w:val="18"/>
                <w:szCs w:val="18"/>
              </w:rPr>
              <w:t xml:space="preserve">0.7 </w:t>
            </w:r>
          </w:p>
        </w:tc>
        <w:tc>
          <w:tcPr>
            <w:tcW w:w="680" w:type="dxa"/>
            <w:tcBorders>
              <w:top w:val="nil"/>
              <w:left w:val="nil"/>
              <w:bottom w:val="nil"/>
              <w:right w:val="nil"/>
            </w:tcBorders>
            <w:shd w:val="clear" w:color="auto" w:fill="auto"/>
            <w:noWrap/>
            <w:vAlign w:val="center"/>
          </w:tcPr>
          <w:p w14:paraId="5125E53E"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35D85750" w14:textId="77777777" w:rsidR="00FA3711" w:rsidRDefault="00FA3711" w:rsidP="00FA3711">
            <w:pPr>
              <w:jc w:val="right"/>
              <w:rPr>
                <w:rFonts w:eastAsia="DengXian"/>
                <w:color w:val="000000"/>
                <w:sz w:val="18"/>
                <w:szCs w:val="18"/>
              </w:rPr>
            </w:pPr>
            <w:r>
              <w:rPr>
                <w:rFonts w:eastAsia="DengXian"/>
                <w:color w:val="000000"/>
                <w:sz w:val="18"/>
                <w:szCs w:val="18"/>
              </w:rPr>
              <w:t xml:space="preserve">4.6 </w:t>
            </w:r>
          </w:p>
        </w:tc>
        <w:tc>
          <w:tcPr>
            <w:tcW w:w="680" w:type="dxa"/>
            <w:tcBorders>
              <w:top w:val="nil"/>
              <w:left w:val="nil"/>
              <w:bottom w:val="nil"/>
              <w:right w:val="nil"/>
            </w:tcBorders>
            <w:shd w:val="clear" w:color="auto" w:fill="auto"/>
            <w:noWrap/>
            <w:vAlign w:val="center"/>
          </w:tcPr>
          <w:p w14:paraId="479A5F18" w14:textId="77777777" w:rsidR="00FA3711" w:rsidRDefault="00FA3711" w:rsidP="00FA3711">
            <w:pPr>
              <w:jc w:val="right"/>
              <w:rPr>
                <w:rFonts w:eastAsia="DengXian"/>
                <w:color w:val="000000"/>
                <w:sz w:val="18"/>
                <w:szCs w:val="18"/>
              </w:rPr>
            </w:pPr>
            <w:r>
              <w:rPr>
                <w:rFonts w:eastAsia="DengXian"/>
                <w:color w:val="000000"/>
                <w:sz w:val="18"/>
                <w:szCs w:val="18"/>
              </w:rPr>
              <w:t xml:space="preserve">26.1 </w:t>
            </w:r>
          </w:p>
        </w:tc>
        <w:tc>
          <w:tcPr>
            <w:tcW w:w="718" w:type="dxa"/>
            <w:tcBorders>
              <w:top w:val="nil"/>
              <w:left w:val="nil"/>
              <w:bottom w:val="nil"/>
              <w:right w:val="nil"/>
            </w:tcBorders>
            <w:shd w:val="clear" w:color="auto" w:fill="auto"/>
            <w:noWrap/>
            <w:vAlign w:val="center"/>
          </w:tcPr>
          <w:p w14:paraId="083EFD0E" w14:textId="77777777" w:rsidR="00FA3711" w:rsidRDefault="00FA3711" w:rsidP="00FA3711">
            <w:pPr>
              <w:jc w:val="right"/>
              <w:rPr>
                <w:rFonts w:eastAsia="DengXian"/>
                <w:color w:val="000000"/>
                <w:sz w:val="18"/>
                <w:szCs w:val="18"/>
              </w:rPr>
            </w:pPr>
            <w:r>
              <w:rPr>
                <w:rFonts w:eastAsia="DengXian"/>
                <w:color w:val="000000"/>
                <w:sz w:val="18"/>
                <w:szCs w:val="18"/>
              </w:rPr>
              <w:t xml:space="preserve">2.3 </w:t>
            </w:r>
          </w:p>
        </w:tc>
        <w:tc>
          <w:tcPr>
            <w:tcW w:w="680" w:type="dxa"/>
            <w:tcBorders>
              <w:top w:val="nil"/>
              <w:left w:val="nil"/>
              <w:bottom w:val="nil"/>
              <w:right w:val="nil"/>
            </w:tcBorders>
            <w:shd w:val="clear" w:color="auto" w:fill="auto"/>
            <w:noWrap/>
            <w:vAlign w:val="center"/>
          </w:tcPr>
          <w:p w14:paraId="737EB3B0" w14:textId="77777777" w:rsidR="00FA3711" w:rsidRDefault="00FA3711" w:rsidP="00FA3711">
            <w:pPr>
              <w:jc w:val="right"/>
              <w:rPr>
                <w:rFonts w:eastAsia="DengXian"/>
                <w:color w:val="000000"/>
                <w:sz w:val="18"/>
                <w:szCs w:val="18"/>
              </w:rPr>
            </w:pPr>
            <w:r>
              <w:rPr>
                <w:rFonts w:eastAsia="DengXian"/>
                <w:color w:val="000000"/>
                <w:sz w:val="18"/>
                <w:szCs w:val="18"/>
              </w:rPr>
              <w:t xml:space="preserve">13.1 </w:t>
            </w:r>
          </w:p>
        </w:tc>
        <w:tc>
          <w:tcPr>
            <w:tcW w:w="680" w:type="dxa"/>
            <w:tcBorders>
              <w:top w:val="nil"/>
              <w:left w:val="nil"/>
              <w:bottom w:val="nil"/>
              <w:right w:val="nil"/>
            </w:tcBorders>
            <w:shd w:val="clear" w:color="auto" w:fill="auto"/>
            <w:noWrap/>
            <w:vAlign w:val="center"/>
          </w:tcPr>
          <w:p w14:paraId="5EC04A37" w14:textId="77777777" w:rsidR="00FA3711" w:rsidRDefault="00FA3711" w:rsidP="00FA3711">
            <w:pPr>
              <w:jc w:val="right"/>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11EC13BF"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28BE5237"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185DF510" w14:textId="77777777" w:rsidTr="00FA3711">
        <w:trPr>
          <w:trHeight w:val="397"/>
          <w:jc w:val="center"/>
        </w:trPr>
        <w:tc>
          <w:tcPr>
            <w:tcW w:w="624" w:type="dxa"/>
            <w:tcBorders>
              <w:top w:val="nil"/>
              <w:left w:val="nil"/>
              <w:bottom w:val="nil"/>
              <w:right w:val="nil"/>
            </w:tcBorders>
            <w:shd w:val="clear" w:color="auto" w:fill="auto"/>
            <w:noWrap/>
            <w:vAlign w:val="center"/>
          </w:tcPr>
          <w:p w14:paraId="402F92DC" w14:textId="77777777" w:rsidR="00FA3711" w:rsidRDefault="00FA3711" w:rsidP="0017515F">
            <w:pPr>
              <w:rPr>
                <w:rFonts w:eastAsia="DengXian"/>
                <w:color w:val="000000"/>
                <w:sz w:val="18"/>
                <w:szCs w:val="18"/>
              </w:rPr>
            </w:pPr>
            <w:r>
              <w:rPr>
                <w:rFonts w:eastAsia="DengXian"/>
                <w:color w:val="000000"/>
                <w:sz w:val="18"/>
                <w:szCs w:val="18"/>
              </w:rPr>
              <w:t>9</w:t>
            </w:r>
          </w:p>
        </w:tc>
        <w:tc>
          <w:tcPr>
            <w:tcW w:w="680" w:type="dxa"/>
            <w:tcBorders>
              <w:top w:val="nil"/>
              <w:left w:val="nil"/>
              <w:bottom w:val="nil"/>
              <w:right w:val="nil"/>
            </w:tcBorders>
            <w:shd w:val="clear" w:color="auto" w:fill="auto"/>
            <w:noWrap/>
            <w:vAlign w:val="center"/>
          </w:tcPr>
          <w:p w14:paraId="7C21D6D0" w14:textId="77777777" w:rsidR="00FA3711" w:rsidRDefault="00FA3711" w:rsidP="00FA3711">
            <w:pPr>
              <w:jc w:val="center"/>
              <w:rPr>
                <w:rFonts w:eastAsia="DengXian"/>
                <w:color w:val="000000"/>
                <w:sz w:val="18"/>
                <w:szCs w:val="18"/>
              </w:rPr>
            </w:pPr>
            <w:r>
              <w:rPr>
                <w:rFonts w:eastAsia="DengXian"/>
                <w:color w:val="000000"/>
                <w:sz w:val="18"/>
                <w:szCs w:val="18"/>
              </w:rPr>
              <w:t xml:space="preserve">8.2 </w:t>
            </w:r>
          </w:p>
        </w:tc>
        <w:tc>
          <w:tcPr>
            <w:tcW w:w="680" w:type="dxa"/>
            <w:tcBorders>
              <w:top w:val="nil"/>
              <w:left w:val="nil"/>
              <w:bottom w:val="nil"/>
              <w:right w:val="nil"/>
            </w:tcBorders>
            <w:shd w:val="clear" w:color="auto" w:fill="auto"/>
            <w:noWrap/>
            <w:vAlign w:val="center"/>
          </w:tcPr>
          <w:p w14:paraId="393AE20C" w14:textId="77777777" w:rsidR="00FA3711" w:rsidRDefault="00FA3711" w:rsidP="00FA3711">
            <w:pPr>
              <w:jc w:val="center"/>
              <w:rPr>
                <w:rFonts w:eastAsia="DengXian"/>
                <w:color w:val="000000"/>
                <w:sz w:val="18"/>
                <w:szCs w:val="18"/>
              </w:rPr>
            </w:pPr>
            <w:r>
              <w:rPr>
                <w:rFonts w:eastAsia="DengXian"/>
                <w:color w:val="000000"/>
                <w:sz w:val="18"/>
                <w:szCs w:val="18"/>
              </w:rPr>
              <w:t xml:space="preserve">32.1 </w:t>
            </w:r>
          </w:p>
        </w:tc>
        <w:tc>
          <w:tcPr>
            <w:tcW w:w="718" w:type="dxa"/>
            <w:tcBorders>
              <w:top w:val="nil"/>
              <w:left w:val="nil"/>
              <w:bottom w:val="nil"/>
              <w:right w:val="nil"/>
            </w:tcBorders>
            <w:shd w:val="clear" w:color="auto" w:fill="auto"/>
            <w:noWrap/>
            <w:vAlign w:val="center"/>
          </w:tcPr>
          <w:p w14:paraId="22FEC333" w14:textId="77777777" w:rsidR="00FA3711" w:rsidRDefault="00FA3711" w:rsidP="00FA3711">
            <w:pPr>
              <w:jc w:val="center"/>
              <w:rPr>
                <w:rFonts w:eastAsia="DengXian"/>
                <w:color w:val="000000"/>
                <w:sz w:val="18"/>
                <w:szCs w:val="18"/>
              </w:rPr>
            </w:pPr>
            <w:r>
              <w:rPr>
                <w:rFonts w:eastAsia="DengXian"/>
                <w:color w:val="000000"/>
                <w:sz w:val="18"/>
                <w:szCs w:val="18"/>
              </w:rPr>
              <w:t xml:space="preserve">3.6 </w:t>
            </w:r>
          </w:p>
        </w:tc>
        <w:tc>
          <w:tcPr>
            <w:tcW w:w="680" w:type="dxa"/>
            <w:tcBorders>
              <w:top w:val="nil"/>
              <w:left w:val="nil"/>
              <w:bottom w:val="nil"/>
              <w:right w:val="nil"/>
            </w:tcBorders>
            <w:shd w:val="clear" w:color="auto" w:fill="auto"/>
            <w:noWrap/>
            <w:vAlign w:val="center"/>
          </w:tcPr>
          <w:p w14:paraId="22933107" w14:textId="77777777" w:rsidR="00FA3711" w:rsidRDefault="00FA3711" w:rsidP="00FA3711">
            <w:pPr>
              <w:jc w:val="center"/>
              <w:rPr>
                <w:rFonts w:eastAsia="DengXian"/>
                <w:color w:val="000000"/>
                <w:sz w:val="18"/>
                <w:szCs w:val="18"/>
              </w:rPr>
            </w:pPr>
            <w:r>
              <w:rPr>
                <w:rFonts w:eastAsia="DengXian"/>
                <w:color w:val="000000"/>
                <w:sz w:val="18"/>
                <w:szCs w:val="18"/>
              </w:rPr>
              <w:t xml:space="preserve">23.3 </w:t>
            </w:r>
          </w:p>
        </w:tc>
        <w:tc>
          <w:tcPr>
            <w:tcW w:w="680" w:type="dxa"/>
            <w:tcBorders>
              <w:top w:val="nil"/>
              <w:left w:val="nil"/>
              <w:bottom w:val="nil"/>
              <w:right w:val="nil"/>
            </w:tcBorders>
            <w:shd w:val="clear" w:color="auto" w:fill="auto"/>
            <w:noWrap/>
            <w:vAlign w:val="center"/>
          </w:tcPr>
          <w:p w14:paraId="03CCA78C" w14:textId="77777777" w:rsidR="00FA3711" w:rsidRDefault="00FA3711" w:rsidP="00FA3711">
            <w:pPr>
              <w:jc w:val="center"/>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5D445CB5" w14:textId="77777777" w:rsidR="00FA3711" w:rsidRDefault="00FA3711" w:rsidP="00FA3711">
            <w:pPr>
              <w:jc w:val="center"/>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22A56419"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3DFDCC7A" w14:textId="77777777" w:rsidR="00FA3711" w:rsidRDefault="00FA3711" w:rsidP="00FA3711">
            <w:pPr>
              <w:jc w:val="right"/>
              <w:rPr>
                <w:rFonts w:eastAsia="DengXian"/>
                <w:color w:val="000000"/>
                <w:sz w:val="18"/>
                <w:szCs w:val="18"/>
              </w:rPr>
            </w:pPr>
            <w:r>
              <w:rPr>
                <w:rFonts w:eastAsia="DengXian"/>
                <w:color w:val="000000"/>
                <w:sz w:val="18"/>
                <w:szCs w:val="18"/>
              </w:rPr>
              <w:t xml:space="preserve">6.6 </w:t>
            </w:r>
          </w:p>
        </w:tc>
        <w:tc>
          <w:tcPr>
            <w:tcW w:w="680" w:type="dxa"/>
            <w:tcBorders>
              <w:top w:val="nil"/>
              <w:left w:val="nil"/>
              <w:bottom w:val="nil"/>
              <w:right w:val="nil"/>
            </w:tcBorders>
            <w:shd w:val="clear" w:color="auto" w:fill="auto"/>
            <w:noWrap/>
            <w:vAlign w:val="center"/>
          </w:tcPr>
          <w:p w14:paraId="4C9A4367" w14:textId="77777777" w:rsidR="00FA3711" w:rsidRDefault="00FA3711" w:rsidP="00FA3711">
            <w:pPr>
              <w:jc w:val="right"/>
              <w:rPr>
                <w:rFonts w:eastAsia="DengXian"/>
                <w:color w:val="000000"/>
                <w:sz w:val="18"/>
                <w:szCs w:val="18"/>
              </w:rPr>
            </w:pPr>
            <w:r>
              <w:rPr>
                <w:rFonts w:eastAsia="DengXian"/>
                <w:color w:val="000000"/>
                <w:sz w:val="18"/>
                <w:szCs w:val="18"/>
              </w:rPr>
              <w:t xml:space="preserve">25.8 </w:t>
            </w:r>
          </w:p>
        </w:tc>
        <w:tc>
          <w:tcPr>
            <w:tcW w:w="718" w:type="dxa"/>
            <w:tcBorders>
              <w:top w:val="nil"/>
              <w:left w:val="nil"/>
              <w:bottom w:val="nil"/>
              <w:right w:val="nil"/>
            </w:tcBorders>
            <w:shd w:val="clear" w:color="auto" w:fill="auto"/>
            <w:noWrap/>
            <w:vAlign w:val="center"/>
          </w:tcPr>
          <w:p w14:paraId="5518B383" w14:textId="77777777" w:rsidR="00FA3711" w:rsidRDefault="00FA3711" w:rsidP="00FA3711">
            <w:pPr>
              <w:jc w:val="right"/>
              <w:rPr>
                <w:rFonts w:eastAsia="DengXian"/>
                <w:color w:val="000000"/>
                <w:sz w:val="18"/>
                <w:szCs w:val="18"/>
              </w:rPr>
            </w:pPr>
            <w:r>
              <w:rPr>
                <w:rFonts w:eastAsia="DengXian"/>
                <w:color w:val="000000"/>
                <w:sz w:val="18"/>
                <w:szCs w:val="18"/>
              </w:rPr>
              <w:t xml:space="preserve">2.9 </w:t>
            </w:r>
          </w:p>
        </w:tc>
        <w:tc>
          <w:tcPr>
            <w:tcW w:w="680" w:type="dxa"/>
            <w:tcBorders>
              <w:top w:val="nil"/>
              <w:left w:val="nil"/>
              <w:bottom w:val="nil"/>
              <w:right w:val="nil"/>
            </w:tcBorders>
            <w:shd w:val="clear" w:color="auto" w:fill="auto"/>
            <w:noWrap/>
            <w:vAlign w:val="center"/>
          </w:tcPr>
          <w:p w14:paraId="2FAB946A" w14:textId="77777777" w:rsidR="00FA3711" w:rsidRDefault="00FA3711" w:rsidP="00FA3711">
            <w:pPr>
              <w:jc w:val="right"/>
              <w:rPr>
                <w:rFonts w:eastAsia="DengXian"/>
                <w:color w:val="000000"/>
                <w:sz w:val="18"/>
                <w:szCs w:val="18"/>
              </w:rPr>
            </w:pPr>
            <w:r>
              <w:rPr>
                <w:rFonts w:eastAsia="DengXian"/>
                <w:color w:val="000000"/>
                <w:sz w:val="18"/>
                <w:szCs w:val="18"/>
              </w:rPr>
              <w:t xml:space="preserve">18.7 </w:t>
            </w:r>
          </w:p>
        </w:tc>
        <w:tc>
          <w:tcPr>
            <w:tcW w:w="680" w:type="dxa"/>
            <w:tcBorders>
              <w:top w:val="nil"/>
              <w:left w:val="nil"/>
              <w:bottom w:val="nil"/>
              <w:right w:val="nil"/>
            </w:tcBorders>
            <w:shd w:val="clear" w:color="auto" w:fill="auto"/>
            <w:noWrap/>
            <w:vAlign w:val="center"/>
          </w:tcPr>
          <w:p w14:paraId="64696898" w14:textId="77777777" w:rsidR="00FA3711" w:rsidRDefault="00FA3711" w:rsidP="00FA3711">
            <w:pPr>
              <w:jc w:val="right"/>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3ADE7100"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02A1E86B"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5B0A9215" w14:textId="77777777" w:rsidTr="00FA3711">
        <w:trPr>
          <w:trHeight w:val="397"/>
          <w:jc w:val="center"/>
        </w:trPr>
        <w:tc>
          <w:tcPr>
            <w:tcW w:w="624" w:type="dxa"/>
            <w:tcBorders>
              <w:top w:val="nil"/>
              <w:left w:val="nil"/>
              <w:bottom w:val="nil"/>
              <w:right w:val="nil"/>
            </w:tcBorders>
            <w:shd w:val="clear" w:color="auto" w:fill="auto"/>
            <w:noWrap/>
            <w:vAlign w:val="center"/>
          </w:tcPr>
          <w:p w14:paraId="678F3663" w14:textId="77777777" w:rsidR="00FA3711" w:rsidRDefault="00FA3711" w:rsidP="0017515F">
            <w:pPr>
              <w:rPr>
                <w:rFonts w:eastAsia="DengXian"/>
                <w:color w:val="000000"/>
                <w:sz w:val="18"/>
                <w:szCs w:val="18"/>
              </w:rPr>
            </w:pPr>
            <w:r>
              <w:rPr>
                <w:rFonts w:eastAsia="DengXian"/>
                <w:color w:val="000000"/>
                <w:sz w:val="18"/>
                <w:szCs w:val="18"/>
              </w:rPr>
              <w:t>10</w:t>
            </w:r>
          </w:p>
        </w:tc>
        <w:tc>
          <w:tcPr>
            <w:tcW w:w="680" w:type="dxa"/>
            <w:tcBorders>
              <w:top w:val="nil"/>
              <w:left w:val="nil"/>
              <w:bottom w:val="nil"/>
              <w:right w:val="nil"/>
            </w:tcBorders>
            <w:shd w:val="clear" w:color="auto" w:fill="auto"/>
            <w:noWrap/>
            <w:vAlign w:val="center"/>
          </w:tcPr>
          <w:p w14:paraId="7C26610F" w14:textId="77777777" w:rsidR="00FA3711" w:rsidRDefault="00FA3711" w:rsidP="00FA3711">
            <w:pPr>
              <w:jc w:val="center"/>
              <w:rPr>
                <w:rFonts w:eastAsia="DengXian"/>
                <w:color w:val="000000"/>
                <w:sz w:val="18"/>
                <w:szCs w:val="18"/>
              </w:rPr>
            </w:pPr>
            <w:r>
              <w:rPr>
                <w:rFonts w:eastAsia="DengXian"/>
                <w:color w:val="000000"/>
                <w:sz w:val="18"/>
                <w:szCs w:val="18"/>
              </w:rPr>
              <w:t xml:space="preserve">11.7 </w:t>
            </w:r>
          </w:p>
        </w:tc>
        <w:tc>
          <w:tcPr>
            <w:tcW w:w="680" w:type="dxa"/>
            <w:tcBorders>
              <w:top w:val="nil"/>
              <w:left w:val="nil"/>
              <w:bottom w:val="nil"/>
              <w:right w:val="nil"/>
            </w:tcBorders>
            <w:shd w:val="clear" w:color="auto" w:fill="auto"/>
            <w:noWrap/>
            <w:vAlign w:val="center"/>
          </w:tcPr>
          <w:p w14:paraId="67666845" w14:textId="77777777" w:rsidR="00FA3711" w:rsidRDefault="00FA3711" w:rsidP="00FA3711">
            <w:pPr>
              <w:jc w:val="center"/>
              <w:rPr>
                <w:rFonts w:eastAsia="DengXian"/>
                <w:color w:val="000000"/>
                <w:sz w:val="18"/>
                <w:szCs w:val="18"/>
              </w:rPr>
            </w:pPr>
            <w:r>
              <w:rPr>
                <w:rFonts w:eastAsia="DengXian"/>
                <w:color w:val="000000"/>
                <w:sz w:val="18"/>
                <w:szCs w:val="18"/>
              </w:rPr>
              <w:t xml:space="preserve">29.2 </w:t>
            </w:r>
          </w:p>
        </w:tc>
        <w:tc>
          <w:tcPr>
            <w:tcW w:w="718" w:type="dxa"/>
            <w:tcBorders>
              <w:top w:val="nil"/>
              <w:left w:val="nil"/>
              <w:bottom w:val="nil"/>
              <w:right w:val="nil"/>
            </w:tcBorders>
            <w:shd w:val="clear" w:color="auto" w:fill="auto"/>
            <w:noWrap/>
            <w:vAlign w:val="center"/>
          </w:tcPr>
          <w:p w14:paraId="5EBB0797" w14:textId="77777777" w:rsidR="00FA3711" w:rsidRDefault="00FA3711" w:rsidP="00FA3711">
            <w:pPr>
              <w:jc w:val="center"/>
              <w:rPr>
                <w:rFonts w:eastAsia="DengXian"/>
                <w:color w:val="000000"/>
                <w:sz w:val="18"/>
                <w:szCs w:val="18"/>
              </w:rPr>
            </w:pPr>
            <w:r>
              <w:rPr>
                <w:rFonts w:eastAsia="DengXian"/>
                <w:color w:val="000000"/>
                <w:sz w:val="18"/>
                <w:szCs w:val="18"/>
              </w:rPr>
              <w:t xml:space="preserve">6.1 </w:t>
            </w:r>
          </w:p>
        </w:tc>
        <w:tc>
          <w:tcPr>
            <w:tcW w:w="680" w:type="dxa"/>
            <w:tcBorders>
              <w:top w:val="nil"/>
              <w:left w:val="nil"/>
              <w:bottom w:val="nil"/>
              <w:right w:val="nil"/>
            </w:tcBorders>
            <w:shd w:val="clear" w:color="auto" w:fill="auto"/>
            <w:noWrap/>
            <w:vAlign w:val="center"/>
          </w:tcPr>
          <w:p w14:paraId="481F149B" w14:textId="77777777" w:rsidR="00FA3711" w:rsidRDefault="00FA3711" w:rsidP="00FA3711">
            <w:pPr>
              <w:jc w:val="center"/>
              <w:rPr>
                <w:rFonts w:eastAsia="DengXian"/>
                <w:color w:val="000000"/>
                <w:sz w:val="18"/>
                <w:szCs w:val="18"/>
              </w:rPr>
            </w:pPr>
            <w:r>
              <w:rPr>
                <w:rFonts w:eastAsia="DengXian"/>
                <w:color w:val="000000"/>
                <w:sz w:val="18"/>
                <w:szCs w:val="18"/>
              </w:rPr>
              <w:t xml:space="preserve">22.2 </w:t>
            </w:r>
          </w:p>
        </w:tc>
        <w:tc>
          <w:tcPr>
            <w:tcW w:w="680" w:type="dxa"/>
            <w:tcBorders>
              <w:top w:val="nil"/>
              <w:left w:val="nil"/>
              <w:bottom w:val="nil"/>
              <w:right w:val="nil"/>
            </w:tcBorders>
            <w:shd w:val="clear" w:color="auto" w:fill="auto"/>
            <w:noWrap/>
            <w:vAlign w:val="center"/>
          </w:tcPr>
          <w:p w14:paraId="6B665599"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4FEEBFDF"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1543C06E"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6339FD72" w14:textId="77777777" w:rsidR="00FA3711" w:rsidRDefault="00FA3711" w:rsidP="00FA3711">
            <w:pPr>
              <w:jc w:val="right"/>
              <w:rPr>
                <w:rFonts w:eastAsia="DengXian"/>
                <w:color w:val="000000"/>
                <w:sz w:val="18"/>
                <w:szCs w:val="18"/>
              </w:rPr>
            </w:pPr>
            <w:r>
              <w:rPr>
                <w:rFonts w:eastAsia="DengXian"/>
                <w:color w:val="000000"/>
                <w:sz w:val="18"/>
                <w:szCs w:val="18"/>
              </w:rPr>
              <w:t xml:space="preserve">9.2 </w:t>
            </w:r>
          </w:p>
        </w:tc>
        <w:tc>
          <w:tcPr>
            <w:tcW w:w="680" w:type="dxa"/>
            <w:tcBorders>
              <w:top w:val="nil"/>
              <w:left w:val="nil"/>
              <w:bottom w:val="nil"/>
              <w:right w:val="nil"/>
            </w:tcBorders>
            <w:shd w:val="clear" w:color="auto" w:fill="auto"/>
            <w:noWrap/>
            <w:vAlign w:val="center"/>
          </w:tcPr>
          <w:p w14:paraId="42BCF52D" w14:textId="77777777" w:rsidR="00FA3711" w:rsidRDefault="00FA3711" w:rsidP="00FA3711">
            <w:pPr>
              <w:jc w:val="right"/>
              <w:rPr>
                <w:rFonts w:eastAsia="DengXian"/>
                <w:color w:val="000000"/>
                <w:sz w:val="18"/>
                <w:szCs w:val="18"/>
              </w:rPr>
            </w:pPr>
            <w:r>
              <w:rPr>
                <w:rFonts w:eastAsia="DengXian"/>
                <w:color w:val="000000"/>
                <w:sz w:val="18"/>
                <w:szCs w:val="18"/>
              </w:rPr>
              <w:t xml:space="preserve">23.1 </w:t>
            </w:r>
          </w:p>
        </w:tc>
        <w:tc>
          <w:tcPr>
            <w:tcW w:w="718" w:type="dxa"/>
            <w:tcBorders>
              <w:top w:val="nil"/>
              <w:left w:val="nil"/>
              <w:bottom w:val="nil"/>
              <w:right w:val="nil"/>
            </w:tcBorders>
            <w:shd w:val="clear" w:color="auto" w:fill="auto"/>
            <w:noWrap/>
            <w:vAlign w:val="center"/>
          </w:tcPr>
          <w:p w14:paraId="6616955D" w14:textId="77777777" w:rsidR="00FA3711" w:rsidRDefault="00FA3711" w:rsidP="00FA3711">
            <w:pPr>
              <w:jc w:val="right"/>
              <w:rPr>
                <w:rFonts w:eastAsia="DengXian"/>
                <w:color w:val="000000"/>
                <w:sz w:val="18"/>
                <w:szCs w:val="18"/>
              </w:rPr>
            </w:pPr>
            <w:r>
              <w:rPr>
                <w:rFonts w:eastAsia="DengXian"/>
                <w:color w:val="000000"/>
                <w:sz w:val="18"/>
                <w:szCs w:val="18"/>
              </w:rPr>
              <w:t xml:space="preserve">4.8 </w:t>
            </w:r>
          </w:p>
        </w:tc>
        <w:tc>
          <w:tcPr>
            <w:tcW w:w="680" w:type="dxa"/>
            <w:tcBorders>
              <w:top w:val="nil"/>
              <w:left w:val="nil"/>
              <w:bottom w:val="nil"/>
              <w:right w:val="nil"/>
            </w:tcBorders>
            <w:shd w:val="clear" w:color="auto" w:fill="auto"/>
            <w:noWrap/>
            <w:vAlign w:val="center"/>
          </w:tcPr>
          <w:p w14:paraId="0B6CFEB5" w14:textId="77777777" w:rsidR="00FA3711" w:rsidRDefault="00FA3711" w:rsidP="00FA3711">
            <w:pPr>
              <w:jc w:val="right"/>
              <w:rPr>
                <w:rFonts w:eastAsia="DengXian"/>
                <w:color w:val="000000"/>
                <w:sz w:val="18"/>
                <w:szCs w:val="18"/>
              </w:rPr>
            </w:pPr>
            <w:r>
              <w:rPr>
                <w:rFonts w:eastAsia="DengXian"/>
                <w:color w:val="000000"/>
                <w:sz w:val="18"/>
                <w:szCs w:val="18"/>
              </w:rPr>
              <w:t xml:space="preserve">17.5 </w:t>
            </w:r>
          </w:p>
        </w:tc>
        <w:tc>
          <w:tcPr>
            <w:tcW w:w="680" w:type="dxa"/>
            <w:tcBorders>
              <w:top w:val="nil"/>
              <w:left w:val="nil"/>
              <w:bottom w:val="nil"/>
              <w:right w:val="nil"/>
            </w:tcBorders>
            <w:shd w:val="clear" w:color="auto" w:fill="auto"/>
            <w:noWrap/>
            <w:vAlign w:val="center"/>
          </w:tcPr>
          <w:p w14:paraId="6F742B23"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56A7BF32"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7C5EC723"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7C1AD3D9" w14:textId="77777777" w:rsidTr="00FA3711">
        <w:trPr>
          <w:trHeight w:val="397"/>
          <w:jc w:val="center"/>
        </w:trPr>
        <w:tc>
          <w:tcPr>
            <w:tcW w:w="624" w:type="dxa"/>
            <w:tcBorders>
              <w:top w:val="nil"/>
              <w:left w:val="nil"/>
              <w:bottom w:val="nil"/>
              <w:right w:val="nil"/>
            </w:tcBorders>
            <w:shd w:val="clear" w:color="auto" w:fill="auto"/>
            <w:noWrap/>
            <w:vAlign w:val="center"/>
          </w:tcPr>
          <w:p w14:paraId="3F931FF2" w14:textId="77777777" w:rsidR="00FA3711" w:rsidRDefault="00FA3711" w:rsidP="0017515F">
            <w:pPr>
              <w:rPr>
                <w:rFonts w:eastAsia="DengXian"/>
                <w:color w:val="000000"/>
                <w:sz w:val="18"/>
                <w:szCs w:val="18"/>
              </w:rPr>
            </w:pPr>
            <w:r>
              <w:rPr>
                <w:rFonts w:eastAsia="DengXian"/>
                <w:color w:val="000000"/>
                <w:sz w:val="18"/>
                <w:szCs w:val="18"/>
              </w:rPr>
              <w:t>11</w:t>
            </w:r>
          </w:p>
        </w:tc>
        <w:tc>
          <w:tcPr>
            <w:tcW w:w="680" w:type="dxa"/>
            <w:tcBorders>
              <w:top w:val="nil"/>
              <w:left w:val="nil"/>
              <w:bottom w:val="nil"/>
              <w:right w:val="nil"/>
            </w:tcBorders>
            <w:shd w:val="clear" w:color="auto" w:fill="auto"/>
            <w:noWrap/>
            <w:vAlign w:val="center"/>
          </w:tcPr>
          <w:p w14:paraId="0A3D6B79" w14:textId="77777777" w:rsidR="00FA3711" w:rsidRDefault="00FA3711" w:rsidP="00FA3711">
            <w:pPr>
              <w:jc w:val="center"/>
              <w:rPr>
                <w:rFonts w:eastAsia="DengXian"/>
                <w:color w:val="000000"/>
                <w:sz w:val="18"/>
                <w:szCs w:val="18"/>
              </w:rPr>
            </w:pPr>
            <w:r>
              <w:rPr>
                <w:rFonts w:eastAsia="DengXian"/>
                <w:color w:val="000000"/>
                <w:sz w:val="18"/>
                <w:szCs w:val="18"/>
              </w:rPr>
              <w:t xml:space="preserve">5.0 </w:t>
            </w:r>
          </w:p>
        </w:tc>
        <w:tc>
          <w:tcPr>
            <w:tcW w:w="680" w:type="dxa"/>
            <w:tcBorders>
              <w:top w:val="nil"/>
              <w:left w:val="nil"/>
              <w:bottom w:val="nil"/>
              <w:right w:val="nil"/>
            </w:tcBorders>
            <w:shd w:val="clear" w:color="auto" w:fill="auto"/>
            <w:noWrap/>
            <w:vAlign w:val="center"/>
          </w:tcPr>
          <w:p w14:paraId="7150AB4A" w14:textId="77777777" w:rsidR="00FA3711" w:rsidRDefault="00FA3711" w:rsidP="00FA3711">
            <w:pPr>
              <w:jc w:val="center"/>
              <w:rPr>
                <w:rFonts w:eastAsia="DengXian"/>
                <w:color w:val="000000"/>
                <w:sz w:val="18"/>
                <w:szCs w:val="18"/>
              </w:rPr>
            </w:pPr>
            <w:r>
              <w:rPr>
                <w:rFonts w:eastAsia="DengXian"/>
                <w:color w:val="000000"/>
                <w:sz w:val="18"/>
                <w:szCs w:val="18"/>
              </w:rPr>
              <w:t xml:space="preserve">39.6 </w:t>
            </w:r>
          </w:p>
        </w:tc>
        <w:tc>
          <w:tcPr>
            <w:tcW w:w="718" w:type="dxa"/>
            <w:tcBorders>
              <w:top w:val="nil"/>
              <w:left w:val="nil"/>
              <w:bottom w:val="nil"/>
              <w:right w:val="nil"/>
            </w:tcBorders>
            <w:shd w:val="clear" w:color="auto" w:fill="auto"/>
            <w:noWrap/>
            <w:vAlign w:val="center"/>
          </w:tcPr>
          <w:p w14:paraId="3EC827C6" w14:textId="77777777" w:rsidR="00FA3711" w:rsidRDefault="00FA3711" w:rsidP="00FA3711">
            <w:pPr>
              <w:jc w:val="center"/>
              <w:rPr>
                <w:rFonts w:eastAsia="DengXian"/>
                <w:color w:val="000000"/>
                <w:sz w:val="18"/>
                <w:szCs w:val="18"/>
              </w:rPr>
            </w:pPr>
            <w:r>
              <w:rPr>
                <w:rFonts w:eastAsia="DengXian"/>
                <w:color w:val="000000"/>
                <w:sz w:val="18"/>
                <w:szCs w:val="18"/>
              </w:rPr>
              <w:t xml:space="preserve">2.9 </w:t>
            </w:r>
          </w:p>
        </w:tc>
        <w:tc>
          <w:tcPr>
            <w:tcW w:w="680" w:type="dxa"/>
            <w:tcBorders>
              <w:top w:val="nil"/>
              <w:left w:val="nil"/>
              <w:bottom w:val="nil"/>
              <w:right w:val="nil"/>
            </w:tcBorders>
            <w:shd w:val="clear" w:color="auto" w:fill="auto"/>
            <w:noWrap/>
            <w:vAlign w:val="center"/>
          </w:tcPr>
          <w:p w14:paraId="1FAAB45E" w14:textId="77777777" w:rsidR="00FA3711" w:rsidRDefault="00FA3711" w:rsidP="00FA3711">
            <w:pPr>
              <w:jc w:val="center"/>
              <w:rPr>
                <w:rFonts w:eastAsia="DengXian"/>
                <w:color w:val="000000"/>
                <w:sz w:val="18"/>
                <w:szCs w:val="18"/>
              </w:rPr>
            </w:pPr>
            <w:r>
              <w:rPr>
                <w:rFonts w:eastAsia="DengXian"/>
                <w:color w:val="000000"/>
                <w:sz w:val="18"/>
                <w:szCs w:val="18"/>
              </w:rPr>
              <w:t xml:space="preserve">18.1 </w:t>
            </w:r>
          </w:p>
        </w:tc>
        <w:tc>
          <w:tcPr>
            <w:tcW w:w="680" w:type="dxa"/>
            <w:tcBorders>
              <w:top w:val="nil"/>
              <w:left w:val="nil"/>
              <w:bottom w:val="nil"/>
              <w:right w:val="nil"/>
            </w:tcBorders>
            <w:shd w:val="clear" w:color="auto" w:fill="auto"/>
            <w:noWrap/>
            <w:vAlign w:val="center"/>
          </w:tcPr>
          <w:p w14:paraId="72D64107"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2089A34E" w14:textId="77777777" w:rsidR="00FA3711" w:rsidRDefault="00FA3711" w:rsidP="00FA3711">
            <w:pPr>
              <w:jc w:val="center"/>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5B4AA141"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5919241C" w14:textId="77777777" w:rsidR="00FA3711" w:rsidRDefault="00FA3711" w:rsidP="00FA3711">
            <w:pPr>
              <w:jc w:val="right"/>
              <w:rPr>
                <w:rFonts w:eastAsia="DengXian"/>
                <w:color w:val="000000"/>
                <w:sz w:val="18"/>
                <w:szCs w:val="18"/>
              </w:rPr>
            </w:pPr>
            <w:r>
              <w:rPr>
                <w:rFonts w:eastAsia="DengXian"/>
                <w:color w:val="000000"/>
                <w:sz w:val="18"/>
                <w:szCs w:val="18"/>
              </w:rPr>
              <w:t xml:space="preserve">3.7 </w:t>
            </w:r>
          </w:p>
        </w:tc>
        <w:tc>
          <w:tcPr>
            <w:tcW w:w="680" w:type="dxa"/>
            <w:tcBorders>
              <w:top w:val="nil"/>
              <w:left w:val="nil"/>
              <w:bottom w:val="nil"/>
              <w:right w:val="nil"/>
            </w:tcBorders>
            <w:shd w:val="clear" w:color="auto" w:fill="auto"/>
            <w:noWrap/>
            <w:vAlign w:val="center"/>
          </w:tcPr>
          <w:p w14:paraId="348B3CC9" w14:textId="77777777" w:rsidR="00FA3711" w:rsidRDefault="00FA3711" w:rsidP="00FA3711">
            <w:pPr>
              <w:jc w:val="right"/>
              <w:rPr>
                <w:rFonts w:eastAsia="DengXian"/>
                <w:color w:val="000000"/>
                <w:sz w:val="18"/>
                <w:szCs w:val="18"/>
              </w:rPr>
            </w:pPr>
            <w:r>
              <w:rPr>
                <w:rFonts w:eastAsia="DengXian"/>
                <w:color w:val="000000"/>
                <w:sz w:val="18"/>
                <w:szCs w:val="18"/>
              </w:rPr>
              <w:t xml:space="preserve">29.4 </w:t>
            </w:r>
          </w:p>
        </w:tc>
        <w:tc>
          <w:tcPr>
            <w:tcW w:w="718" w:type="dxa"/>
            <w:tcBorders>
              <w:top w:val="nil"/>
              <w:left w:val="nil"/>
              <w:bottom w:val="nil"/>
              <w:right w:val="nil"/>
            </w:tcBorders>
            <w:shd w:val="clear" w:color="auto" w:fill="auto"/>
            <w:noWrap/>
            <w:vAlign w:val="center"/>
          </w:tcPr>
          <w:p w14:paraId="5CA7B319" w14:textId="77777777" w:rsidR="00FA3711" w:rsidRDefault="00FA3711" w:rsidP="00FA3711">
            <w:pPr>
              <w:jc w:val="right"/>
              <w:rPr>
                <w:rFonts w:eastAsia="DengXian"/>
                <w:color w:val="000000"/>
                <w:sz w:val="18"/>
                <w:szCs w:val="18"/>
              </w:rPr>
            </w:pPr>
            <w:r>
              <w:rPr>
                <w:rFonts w:eastAsia="DengXian"/>
                <w:color w:val="000000"/>
                <w:sz w:val="18"/>
                <w:szCs w:val="18"/>
              </w:rPr>
              <w:t xml:space="preserve">2.2 </w:t>
            </w:r>
          </w:p>
        </w:tc>
        <w:tc>
          <w:tcPr>
            <w:tcW w:w="680" w:type="dxa"/>
            <w:tcBorders>
              <w:top w:val="nil"/>
              <w:left w:val="nil"/>
              <w:bottom w:val="nil"/>
              <w:right w:val="nil"/>
            </w:tcBorders>
            <w:shd w:val="clear" w:color="auto" w:fill="auto"/>
            <w:noWrap/>
            <w:vAlign w:val="center"/>
          </w:tcPr>
          <w:p w14:paraId="288EBC3F" w14:textId="77777777" w:rsidR="00FA3711" w:rsidRDefault="00FA3711" w:rsidP="00FA3711">
            <w:pPr>
              <w:jc w:val="right"/>
              <w:rPr>
                <w:rFonts w:eastAsia="DengXian"/>
                <w:color w:val="000000"/>
                <w:sz w:val="18"/>
                <w:szCs w:val="18"/>
              </w:rPr>
            </w:pPr>
            <w:r>
              <w:rPr>
                <w:rFonts w:eastAsia="DengXian"/>
                <w:color w:val="000000"/>
                <w:sz w:val="18"/>
                <w:szCs w:val="18"/>
              </w:rPr>
              <w:t xml:space="preserve">13.4 </w:t>
            </w:r>
          </w:p>
        </w:tc>
        <w:tc>
          <w:tcPr>
            <w:tcW w:w="680" w:type="dxa"/>
            <w:tcBorders>
              <w:top w:val="nil"/>
              <w:left w:val="nil"/>
              <w:bottom w:val="nil"/>
              <w:right w:val="nil"/>
            </w:tcBorders>
            <w:shd w:val="clear" w:color="auto" w:fill="auto"/>
            <w:noWrap/>
            <w:vAlign w:val="center"/>
          </w:tcPr>
          <w:p w14:paraId="06D88186"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3AEDB3D8" w14:textId="77777777" w:rsidR="00FA3711" w:rsidRDefault="00FA3711" w:rsidP="00FA3711">
            <w:pPr>
              <w:jc w:val="right"/>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4C1927DB"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r>
      <w:tr w:rsidR="00FA3711" w14:paraId="193B6891" w14:textId="77777777" w:rsidTr="00FA3711">
        <w:trPr>
          <w:trHeight w:val="397"/>
          <w:jc w:val="center"/>
        </w:trPr>
        <w:tc>
          <w:tcPr>
            <w:tcW w:w="624" w:type="dxa"/>
            <w:tcBorders>
              <w:top w:val="nil"/>
              <w:left w:val="nil"/>
              <w:bottom w:val="nil"/>
              <w:right w:val="nil"/>
            </w:tcBorders>
            <w:shd w:val="clear" w:color="auto" w:fill="auto"/>
            <w:noWrap/>
            <w:vAlign w:val="center"/>
          </w:tcPr>
          <w:p w14:paraId="2C3E1D20" w14:textId="77777777" w:rsidR="00FA3711" w:rsidRDefault="00FA3711" w:rsidP="0017515F">
            <w:pPr>
              <w:rPr>
                <w:rFonts w:eastAsia="DengXian"/>
                <w:color w:val="000000"/>
                <w:sz w:val="18"/>
                <w:szCs w:val="18"/>
              </w:rPr>
            </w:pPr>
            <w:r>
              <w:rPr>
                <w:rFonts w:eastAsia="DengXian"/>
                <w:color w:val="000000"/>
                <w:sz w:val="18"/>
                <w:szCs w:val="18"/>
              </w:rPr>
              <w:t>12</w:t>
            </w:r>
          </w:p>
        </w:tc>
        <w:tc>
          <w:tcPr>
            <w:tcW w:w="680" w:type="dxa"/>
            <w:tcBorders>
              <w:top w:val="nil"/>
              <w:left w:val="nil"/>
              <w:bottom w:val="nil"/>
              <w:right w:val="nil"/>
            </w:tcBorders>
            <w:shd w:val="clear" w:color="auto" w:fill="auto"/>
            <w:noWrap/>
            <w:vAlign w:val="center"/>
          </w:tcPr>
          <w:p w14:paraId="65F020AD" w14:textId="77777777" w:rsidR="00FA3711" w:rsidRDefault="00FA3711" w:rsidP="00FA3711">
            <w:pPr>
              <w:jc w:val="center"/>
              <w:rPr>
                <w:rFonts w:eastAsia="DengXian"/>
                <w:color w:val="000000"/>
                <w:sz w:val="18"/>
                <w:szCs w:val="18"/>
              </w:rPr>
            </w:pPr>
            <w:r>
              <w:rPr>
                <w:rFonts w:eastAsia="DengXian"/>
                <w:color w:val="000000"/>
                <w:sz w:val="18"/>
                <w:szCs w:val="18"/>
              </w:rPr>
              <w:t xml:space="preserve">6.2 </w:t>
            </w:r>
          </w:p>
        </w:tc>
        <w:tc>
          <w:tcPr>
            <w:tcW w:w="680" w:type="dxa"/>
            <w:tcBorders>
              <w:top w:val="nil"/>
              <w:left w:val="nil"/>
              <w:bottom w:val="nil"/>
              <w:right w:val="nil"/>
            </w:tcBorders>
            <w:shd w:val="clear" w:color="auto" w:fill="auto"/>
            <w:noWrap/>
            <w:vAlign w:val="center"/>
          </w:tcPr>
          <w:p w14:paraId="482274B3" w14:textId="77777777" w:rsidR="00FA3711" w:rsidRDefault="00FA3711" w:rsidP="00FA3711">
            <w:pPr>
              <w:jc w:val="center"/>
              <w:rPr>
                <w:rFonts w:eastAsia="DengXian"/>
                <w:color w:val="000000"/>
                <w:sz w:val="18"/>
                <w:szCs w:val="18"/>
              </w:rPr>
            </w:pPr>
            <w:r>
              <w:rPr>
                <w:rFonts w:eastAsia="DengXian"/>
                <w:color w:val="000000"/>
                <w:sz w:val="18"/>
                <w:szCs w:val="18"/>
              </w:rPr>
              <w:t xml:space="preserve">36.2 </w:t>
            </w:r>
          </w:p>
        </w:tc>
        <w:tc>
          <w:tcPr>
            <w:tcW w:w="718" w:type="dxa"/>
            <w:tcBorders>
              <w:top w:val="nil"/>
              <w:left w:val="nil"/>
              <w:bottom w:val="nil"/>
              <w:right w:val="nil"/>
            </w:tcBorders>
            <w:shd w:val="clear" w:color="auto" w:fill="auto"/>
            <w:noWrap/>
            <w:vAlign w:val="center"/>
          </w:tcPr>
          <w:p w14:paraId="6CE3C76C" w14:textId="77777777" w:rsidR="00FA3711" w:rsidRDefault="00FA3711" w:rsidP="00FA3711">
            <w:pPr>
              <w:jc w:val="center"/>
              <w:rPr>
                <w:rFonts w:eastAsia="DengXian"/>
                <w:color w:val="000000"/>
                <w:sz w:val="18"/>
                <w:szCs w:val="18"/>
              </w:rPr>
            </w:pPr>
            <w:r>
              <w:rPr>
                <w:rFonts w:eastAsia="DengXian"/>
                <w:color w:val="000000"/>
                <w:sz w:val="18"/>
                <w:szCs w:val="18"/>
              </w:rPr>
              <w:t xml:space="preserve">3.6 </w:t>
            </w:r>
          </w:p>
        </w:tc>
        <w:tc>
          <w:tcPr>
            <w:tcW w:w="680" w:type="dxa"/>
            <w:tcBorders>
              <w:top w:val="nil"/>
              <w:left w:val="nil"/>
              <w:bottom w:val="nil"/>
              <w:right w:val="nil"/>
            </w:tcBorders>
            <w:shd w:val="clear" w:color="auto" w:fill="auto"/>
            <w:noWrap/>
            <w:vAlign w:val="center"/>
          </w:tcPr>
          <w:p w14:paraId="7966769D" w14:textId="77777777" w:rsidR="00FA3711" w:rsidRDefault="00FA3711" w:rsidP="00FA3711">
            <w:pPr>
              <w:jc w:val="center"/>
              <w:rPr>
                <w:rFonts w:eastAsia="DengXian"/>
                <w:color w:val="000000"/>
                <w:sz w:val="18"/>
                <w:szCs w:val="18"/>
              </w:rPr>
            </w:pPr>
            <w:r>
              <w:rPr>
                <w:rFonts w:eastAsia="DengXian"/>
                <w:color w:val="000000"/>
                <w:sz w:val="18"/>
                <w:szCs w:val="18"/>
              </w:rPr>
              <w:t xml:space="preserve">20.5 </w:t>
            </w:r>
          </w:p>
        </w:tc>
        <w:tc>
          <w:tcPr>
            <w:tcW w:w="680" w:type="dxa"/>
            <w:tcBorders>
              <w:top w:val="nil"/>
              <w:left w:val="nil"/>
              <w:bottom w:val="nil"/>
              <w:right w:val="nil"/>
            </w:tcBorders>
            <w:shd w:val="clear" w:color="auto" w:fill="auto"/>
            <w:noWrap/>
            <w:vAlign w:val="center"/>
          </w:tcPr>
          <w:p w14:paraId="6AE152F4"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61384676"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46F40564"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1A7FB615" w14:textId="77777777" w:rsidR="00FA3711" w:rsidRDefault="00FA3711" w:rsidP="00FA3711">
            <w:pPr>
              <w:jc w:val="right"/>
              <w:rPr>
                <w:rFonts w:eastAsia="DengXian"/>
                <w:color w:val="000000"/>
                <w:sz w:val="18"/>
                <w:szCs w:val="18"/>
              </w:rPr>
            </w:pPr>
            <w:r>
              <w:rPr>
                <w:rFonts w:eastAsia="DengXian"/>
                <w:color w:val="000000"/>
                <w:sz w:val="18"/>
                <w:szCs w:val="18"/>
              </w:rPr>
              <w:t xml:space="preserve">5.5 </w:t>
            </w:r>
          </w:p>
        </w:tc>
        <w:tc>
          <w:tcPr>
            <w:tcW w:w="680" w:type="dxa"/>
            <w:tcBorders>
              <w:top w:val="nil"/>
              <w:left w:val="nil"/>
              <w:bottom w:val="nil"/>
              <w:right w:val="nil"/>
            </w:tcBorders>
            <w:shd w:val="clear" w:color="auto" w:fill="auto"/>
            <w:noWrap/>
            <w:vAlign w:val="center"/>
          </w:tcPr>
          <w:p w14:paraId="3078F48F" w14:textId="77777777" w:rsidR="00FA3711" w:rsidRDefault="00FA3711" w:rsidP="00FA3711">
            <w:pPr>
              <w:jc w:val="right"/>
              <w:rPr>
                <w:rFonts w:eastAsia="DengXian"/>
                <w:color w:val="000000"/>
                <w:sz w:val="18"/>
                <w:szCs w:val="18"/>
              </w:rPr>
            </w:pPr>
            <w:r>
              <w:rPr>
                <w:rFonts w:eastAsia="DengXian"/>
                <w:color w:val="000000"/>
                <w:sz w:val="18"/>
                <w:szCs w:val="18"/>
              </w:rPr>
              <w:t xml:space="preserve">32.0 </w:t>
            </w:r>
          </w:p>
        </w:tc>
        <w:tc>
          <w:tcPr>
            <w:tcW w:w="718" w:type="dxa"/>
            <w:tcBorders>
              <w:top w:val="nil"/>
              <w:left w:val="nil"/>
              <w:bottom w:val="nil"/>
              <w:right w:val="nil"/>
            </w:tcBorders>
            <w:shd w:val="clear" w:color="auto" w:fill="auto"/>
            <w:noWrap/>
            <w:vAlign w:val="center"/>
          </w:tcPr>
          <w:p w14:paraId="2B4ADCE1" w14:textId="77777777" w:rsidR="00FA3711" w:rsidRDefault="00FA3711" w:rsidP="00FA3711">
            <w:pPr>
              <w:jc w:val="right"/>
              <w:rPr>
                <w:rFonts w:eastAsia="DengXian"/>
                <w:color w:val="000000"/>
                <w:sz w:val="18"/>
                <w:szCs w:val="18"/>
              </w:rPr>
            </w:pPr>
            <w:r>
              <w:rPr>
                <w:rFonts w:eastAsia="DengXian"/>
                <w:color w:val="000000"/>
                <w:sz w:val="18"/>
                <w:szCs w:val="18"/>
              </w:rPr>
              <w:t xml:space="preserve">3.1 </w:t>
            </w:r>
          </w:p>
        </w:tc>
        <w:tc>
          <w:tcPr>
            <w:tcW w:w="680" w:type="dxa"/>
            <w:tcBorders>
              <w:top w:val="nil"/>
              <w:left w:val="nil"/>
              <w:bottom w:val="nil"/>
              <w:right w:val="nil"/>
            </w:tcBorders>
            <w:shd w:val="clear" w:color="auto" w:fill="auto"/>
            <w:noWrap/>
            <w:vAlign w:val="center"/>
          </w:tcPr>
          <w:p w14:paraId="72086FCA" w14:textId="77777777" w:rsidR="00FA3711" w:rsidRDefault="00FA3711" w:rsidP="00FA3711">
            <w:pPr>
              <w:jc w:val="right"/>
              <w:rPr>
                <w:rFonts w:eastAsia="DengXian"/>
                <w:color w:val="000000"/>
                <w:sz w:val="18"/>
                <w:szCs w:val="18"/>
              </w:rPr>
            </w:pPr>
            <w:r>
              <w:rPr>
                <w:rFonts w:eastAsia="DengXian"/>
                <w:color w:val="000000"/>
                <w:sz w:val="18"/>
                <w:szCs w:val="18"/>
              </w:rPr>
              <w:t xml:space="preserve">18.1 </w:t>
            </w:r>
          </w:p>
        </w:tc>
        <w:tc>
          <w:tcPr>
            <w:tcW w:w="680" w:type="dxa"/>
            <w:tcBorders>
              <w:top w:val="nil"/>
              <w:left w:val="nil"/>
              <w:bottom w:val="nil"/>
              <w:right w:val="nil"/>
            </w:tcBorders>
            <w:shd w:val="clear" w:color="auto" w:fill="auto"/>
            <w:noWrap/>
            <w:vAlign w:val="center"/>
          </w:tcPr>
          <w:p w14:paraId="48B5803C"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76054E58"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449B69EC"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r>
      <w:tr w:rsidR="00FA3711" w14:paraId="0708E2F4" w14:textId="77777777" w:rsidTr="00FA3711">
        <w:trPr>
          <w:trHeight w:val="397"/>
          <w:jc w:val="center"/>
        </w:trPr>
        <w:tc>
          <w:tcPr>
            <w:tcW w:w="624" w:type="dxa"/>
            <w:tcBorders>
              <w:top w:val="nil"/>
              <w:left w:val="nil"/>
              <w:bottom w:val="nil"/>
              <w:right w:val="nil"/>
            </w:tcBorders>
            <w:shd w:val="clear" w:color="auto" w:fill="auto"/>
            <w:noWrap/>
            <w:vAlign w:val="center"/>
          </w:tcPr>
          <w:p w14:paraId="17273063" w14:textId="77777777" w:rsidR="00FA3711" w:rsidRDefault="00FA3711" w:rsidP="0017515F">
            <w:pPr>
              <w:rPr>
                <w:rFonts w:eastAsia="DengXian"/>
                <w:color w:val="000000"/>
                <w:sz w:val="18"/>
                <w:szCs w:val="18"/>
              </w:rPr>
            </w:pPr>
            <w:r>
              <w:rPr>
                <w:rFonts w:eastAsia="DengXian"/>
                <w:color w:val="000000"/>
                <w:sz w:val="18"/>
                <w:szCs w:val="18"/>
              </w:rPr>
              <w:t>13</w:t>
            </w:r>
          </w:p>
        </w:tc>
        <w:tc>
          <w:tcPr>
            <w:tcW w:w="680" w:type="dxa"/>
            <w:tcBorders>
              <w:top w:val="nil"/>
              <w:left w:val="nil"/>
              <w:bottom w:val="nil"/>
              <w:right w:val="nil"/>
            </w:tcBorders>
            <w:shd w:val="clear" w:color="auto" w:fill="auto"/>
            <w:noWrap/>
            <w:vAlign w:val="center"/>
          </w:tcPr>
          <w:p w14:paraId="5577F1CC" w14:textId="77777777" w:rsidR="00FA3711" w:rsidRDefault="00FA3711" w:rsidP="00FA3711">
            <w:pPr>
              <w:jc w:val="center"/>
              <w:rPr>
                <w:rFonts w:eastAsia="DengXian"/>
                <w:color w:val="000000"/>
                <w:sz w:val="18"/>
                <w:szCs w:val="18"/>
              </w:rPr>
            </w:pPr>
            <w:r>
              <w:rPr>
                <w:rFonts w:eastAsia="DengXian"/>
                <w:color w:val="000000"/>
                <w:sz w:val="18"/>
                <w:szCs w:val="18"/>
              </w:rPr>
              <w:t xml:space="preserve">7.1 </w:t>
            </w:r>
          </w:p>
        </w:tc>
        <w:tc>
          <w:tcPr>
            <w:tcW w:w="680" w:type="dxa"/>
            <w:tcBorders>
              <w:top w:val="nil"/>
              <w:left w:val="nil"/>
              <w:bottom w:val="nil"/>
              <w:right w:val="nil"/>
            </w:tcBorders>
            <w:shd w:val="clear" w:color="auto" w:fill="auto"/>
            <w:noWrap/>
            <w:vAlign w:val="center"/>
          </w:tcPr>
          <w:p w14:paraId="758402E9" w14:textId="77777777" w:rsidR="00FA3711" w:rsidRDefault="00FA3711" w:rsidP="00FA3711">
            <w:pPr>
              <w:jc w:val="center"/>
              <w:rPr>
                <w:rFonts w:eastAsia="DengXian"/>
                <w:color w:val="000000"/>
                <w:sz w:val="18"/>
                <w:szCs w:val="18"/>
              </w:rPr>
            </w:pPr>
            <w:r>
              <w:rPr>
                <w:rFonts w:eastAsia="DengXian"/>
                <w:color w:val="000000"/>
                <w:sz w:val="18"/>
                <w:szCs w:val="18"/>
              </w:rPr>
              <w:t xml:space="preserve">33.5 </w:t>
            </w:r>
          </w:p>
        </w:tc>
        <w:tc>
          <w:tcPr>
            <w:tcW w:w="718" w:type="dxa"/>
            <w:tcBorders>
              <w:top w:val="nil"/>
              <w:left w:val="nil"/>
              <w:bottom w:val="nil"/>
              <w:right w:val="nil"/>
            </w:tcBorders>
            <w:shd w:val="clear" w:color="auto" w:fill="auto"/>
            <w:noWrap/>
            <w:vAlign w:val="center"/>
          </w:tcPr>
          <w:p w14:paraId="6470A2BF" w14:textId="77777777" w:rsidR="00FA3711" w:rsidRDefault="00FA3711" w:rsidP="00FA3711">
            <w:pPr>
              <w:jc w:val="center"/>
              <w:rPr>
                <w:rFonts w:eastAsia="DengXian"/>
                <w:color w:val="000000"/>
                <w:sz w:val="18"/>
                <w:szCs w:val="18"/>
              </w:rPr>
            </w:pPr>
            <w:r>
              <w:rPr>
                <w:rFonts w:eastAsia="DengXian"/>
                <w:color w:val="000000"/>
                <w:sz w:val="18"/>
                <w:szCs w:val="18"/>
              </w:rPr>
              <w:t xml:space="preserve">3.9 </w:t>
            </w:r>
          </w:p>
        </w:tc>
        <w:tc>
          <w:tcPr>
            <w:tcW w:w="680" w:type="dxa"/>
            <w:tcBorders>
              <w:top w:val="nil"/>
              <w:left w:val="nil"/>
              <w:bottom w:val="nil"/>
              <w:right w:val="nil"/>
            </w:tcBorders>
            <w:shd w:val="clear" w:color="auto" w:fill="auto"/>
            <w:noWrap/>
            <w:vAlign w:val="center"/>
          </w:tcPr>
          <w:p w14:paraId="50206E33" w14:textId="77777777" w:rsidR="00FA3711" w:rsidRDefault="00FA3711" w:rsidP="00FA3711">
            <w:pPr>
              <w:jc w:val="center"/>
              <w:rPr>
                <w:rFonts w:eastAsia="DengXian"/>
                <w:color w:val="000000"/>
                <w:sz w:val="18"/>
                <w:szCs w:val="18"/>
              </w:rPr>
            </w:pPr>
            <w:r>
              <w:rPr>
                <w:rFonts w:eastAsia="DengXian"/>
                <w:color w:val="000000"/>
                <w:sz w:val="18"/>
                <w:szCs w:val="18"/>
              </w:rPr>
              <w:t xml:space="preserve">18.7 </w:t>
            </w:r>
          </w:p>
        </w:tc>
        <w:tc>
          <w:tcPr>
            <w:tcW w:w="680" w:type="dxa"/>
            <w:tcBorders>
              <w:top w:val="nil"/>
              <w:left w:val="nil"/>
              <w:bottom w:val="nil"/>
              <w:right w:val="nil"/>
            </w:tcBorders>
            <w:shd w:val="clear" w:color="auto" w:fill="auto"/>
            <w:noWrap/>
            <w:vAlign w:val="center"/>
          </w:tcPr>
          <w:p w14:paraId="07307B30"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69F2A00D"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1BF2F4BB"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52A373E3" w14:textId="77777777" w:rsidR="00FA3711" w:rsidRDefault="00FA3711" w:rsidP="00FA3711">
            <w:pPr>
              <w:jc w:val="right"/>
              <w:rPr>
                <w:rFonts w:eastAsia="DengXian"/>
                <w:color w:val="000000"/>
                <w:sz w:val="18"/>
                <w:szCs w:val="18"/>
              </w:rPr>
            </w:pPr>
            <w:r>
              <w:rPr>
                <w:rFonts w:eastAsia="DengXian"/>
                <w:color w:val="000000"/>
                <w:sz w:val="18"/>
                <w:szCs w:val="18"/>
              </w:rPr>
              <w:t xml:space="preserve">5.6 </w:t>
            </w:r>
          </w:p>
        </w:tc>
        <w:tc>
          <w:tcPr>
            <w:tcW w:w="680" w:type="dxa"/>
            <w:tcBorders>
              <w:top w:val="nil"/>
              <w:left w:val="nil"/>
              <w:bottom w:val="nil"/>
              <w:right w:val="nil"/>
            </w:tcBorders>
            <w:shd w:val="clear" w:color="auto" w:fill="auto"/>
            <w:noWrap/>
            <w:vAlign w:val="center"/>
          </w:tcPr>
          <w:p w14:paraId="63A1B004" w14:textId="77777777" w:rsidR="00FA3711" w:rsidRDefault="00FA3711" w:rsidP="00FA3711">
            <w:pPr>
              <w:jc w:val="right"/>
              <w:rPr>
                <w:rFonts w:eastAsia="DengXian"/>
                <w:color w:val="000000"/>
                <w:sz w:val="18"/>
                <w:szCs w:val="18"/>
              </w:rPr>
            </w:pPr>
            <w:r>
              <w:rPr>
                <w:rFonts w:eastAsia="DengXian"/>
                <w:color w:val="000000"/>
                <w:sz w:val="18"/>
                <w:szCs w:val="18"/>
              </w:rPr>
              <w:t xml:space="preserve">26.6 </w:t>
            </w:r>
          </w:p>
        </w:tc>
        <w:tc>
          <w:tcPr>
            <w:tcW w:w="718" w:type="dxa"/>
            <w:tcBorders>
              <w:top w:val="nil"/>
              <w:left w:val="nil"/>
              <w:bottom w:val="nil"/>
              <w:right w:val="nil"/>
            </w:tcBorders>
            <w:shd w:val="clear" w:color="auto" w:fill="auto"/>
            <w:noWrap/>
            <w:vAlign w:val="center"/>
          </w:tcPr>
          <w:p w14:paraId="4CEA8084" w14:textId="77777777" w:rsidR="00FA3711" w:rsidRDefault="00FA3711" w:rsidP="00FA3711">
            <w:pPr>
              <w:jc w:val="right"/>
              <w:rPr>
                <w:rFonts w:eastAsia="DengXian"/>
                <w:color w:val="000000"/>
                <w:sz w:val="18"/>
                <w:szCs w:val="18"/>
              </w:rPr>
            </w:pPr>
            <w:r>
              <w:rPr>
                <w:rFonts w:eastAsia="DengXian"/>
                <w:color w:val="000000"/>
                <w:sz w:val="18"/>
                <w:szCs w:val="18"/>
              </w:rPr>
              <w:t xml:space="preserve">3.1 </w:t>
            </w:r>
          </w:p>
        </w:tc>
        <w:tc>
          <w:tcPr>
            <w:tcW w:w="680" w:type="dxa"/>
            <w:tcBorders>
              <w:top w:val="nil"/>
              <w:left w:val="nil"/>
              <w:bottom w:val="nil"/>
              <w:right w:val="nil"/>
            </w:tcBorders>
            <w:shd w:val="clear" w:color="auto" w:fill="auto"/>
            <w:noWrap/>
            <w:vAlign w:val="center"/>
          </w:tcPr>
          <w:p w14:paraId="5B51137B" w14:textId="77777777" w:rsidR="00FA3711" w:rsidRDefault="00FA3711" w:rsidP="00FA3711">
            <w:pPr>
              <w:jc w:val="right"/>
              <w:rPr>
                <w:rFonts w:eastAsia="DengXian"/>
                <w:color w:val="000000"/>
                <w:sz w:val="18"/>
                <w:szCs w:val="18"/>
              </w:rPr>
            </w:pPr>
            <w:r>
              <w:rPr>
                <w:rFonts w:eastAsia="DengXian"/>
                <w:color w:val="000000"/>
                <w:sz w:val="18"/>
                <w:szCs w:val="18"/>
              </w:rPr>
              <w:t xml:space="preserve">14.9 </w:t>
            </w:r>
          </w:p>
        </w:tc>
        <w:tc>
          <w:tcPr>
            <w:tcW w:w="680" w:type="dxa"/>
            <w:tcBorders>
              <w:top w:val="nil"/>
              <w:left w:val="nil"/>
              <w:bottom w:val="nil"/>
              <w:right w:val="nil"/>
            </w:tcBorders>
            <w:shd w:val="clear" w:color="auto" w:fill="auto"/>
            <w:noWrap/>
            <w:vAlign w:val="center"/>
          </w:tcPr>
          <w:p w14:paraId="5065331E"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5566F325"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698AA5D6"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00E25D99" w14:textId="77777777" w:rsidTr="00FA3711">
        <w:trPr>
          <w:trHeight w:val="397"/>
          <w:jc w:val="center"/>
        </w:trPr>
        <w:tc>
          <w:tcPr>
            <w:tcW w:w="624" w:type="dxa"/>
            <w:tcBorders>
              <w:top w:val="nil"/>
              <w:left w:val="nil"/>
              <w:bottom w:val="nil"/>
              <w:right w:val="nil"/>
            </w:tcBorders>
            <w:shd w:val="clear" w:color="auto" w:fill="auto"/>
            <w:noWrap/>
            <w:vAlign w:val="center"/>
          </w:tcPr>
          <w:p w14:paraId="7AF766CE" w14:textId="77777777" w:rsidR="00FA3711" w:rsidRDefault="00FA3711" w:rsidP="0017515F">
            <w:pPr>
              <w:rPr>
                <w:rFonts w:eastAsia="DengXian"/>
                <w:color w:val="000000"/>
                <w:sz w:val="18"/>
                <w:szCs w:val="18"/>
              </w:rPr>
            </w:pPr>
            <w:r>
              <w:rPr>
                <w:rFonts w:eastAsia="DengXian"/>
                <w:color w:val="000000"/>
                <w:sz w:val="18"/>
                <w:szCs w:val="18"/>
              </w:rPr>
              <w:t>14</w:t>
            </w:r>
          </w:p>
        </w:tc>
        <w:tc>
          <w:tcPr>
            <w:tcW w:w="680" w:type="dxa"/>
            <w:tcBorders>
              <w:top w:val="nil"/>
              <w:left w:val="nil"/>
              <w:bottom w:val="nil"/>
              <w:right w:val="nil"/>
            </w:tcBorders>
            <w:shd w:val="clear" w:color="auto" w:fill="auto"/>
            <w:noWrap/>
            <w:vAlign w:val="center"/>
          </w:tcPr>
          <w:p w14:paraId="002FE793" w14:textId="77777777" w:rsidR="00FA3711" w:rsidRDefault="00FA3711" w:rsidP="00FA3711">
            <w:pPr>
              <w:jc w:val="center"/>
              <w:rPr>
                <w:rFonts w:eastAsia="DengXian"/>
                <w:color w:val="000000"/>
                <w:sz w:val="18"/>
                <w:szCs w:val="18"/>
              </w:rPr>
            </w:pPr>
            <w:r>
              <w:rPr>
                <w:rFonts w:eastAsia="DengXian"/>
                <w:color w:val="000000"/>
                <w:sz w:val="18"/>
                <w:szCs w:val="18"/>
              </w:rPr>
              <w:t xml:space="preserve">5.8 </w:t>
            </w:r>
          </w:p>
        </w:tc>
        <w:tc>
          <w:tcPr>
            <w:tcW w:w="680" w:type="dxa"/>
            <w:tcBorders>
              <w:top w:val="nil"/>
              <w:left w:val="nil"/>
              <w:bottom w:val="nil"/>
              <w:right w:val="nil"/>
            </w:tcBorders>
            <w:shd w:val="clear" w:color="auto" w:fill="auto"/>
            <w:noWrap/>
            <w:vAlign w:val="center"/>
          </w:tcPr>
          <w:p w14:paraId="48D393E5" w14:textId="77777777" w:rsidR="00FA3711" w:rsidRDefault="00FA3711" w:rsidP="00FA3711">
            <w:pPr>
              <w:jc w:val="center"/>
              <w:rPr>
                <w:rFonts w:eastAsia="DengXian"/>
                <w:color w:val="000000"/>
                <w:sz w:val="18"/>
                <w:szCs w:val="18"/>
              </w:rPr>
            </w:pPr>
            <w:r>
              <w:rPr>
                <w:rFonts w:eastAsia="DengXian"/>
                <w:color w:val="000000"/>
                <w:sz w:val="18"/>
                <w:szCs w:val="18"/>
              </w:rPr>
              <w:t xml:space="preserve">37.5 </w:t>
            </w:r>
          </w:p>
        </w:tc>
        <w:tc>
          <w:tcPr>
            <w:tcW w:w="718" w:type="dxa"/>
            <w:tcBorders>
              <w:top w:val="nil"/>
              <w:left w:val="nil"/>
              <w:bottom w:val="nil"/>
              <w:right w:val="nil"/>
            </w:tcBorders>
            <w:shd w:val="clear" w:color="auto" w:fill="auto"/>
            <w:noWrap/>
            <w:vAlign w:val="center"/>
          </w:tcPr>
          <w:p w14:paraId="77DD9972" w14:textId="77777777" w:rsidR="00FA3711" w:rsidRDefault="00FA3711" w:rsidP="00FA3711">
            <w:pPr>
              <w:jc w:val="center"/>
              <w:rPr>
                <w:rFonts w:eastAsia="DengXian"/>
                <w:color w:val="000000"/>
                <w:sz w:val="18"/>
                <w:szCs w:val="18"/>
              </w:rPr>
            </w:pPr>
            <w:r>
              <w:rPr>
                <w:rFonts w:eastAsia="DengXian"/>
                <w:color w:val="000000"/>
                <w:sz w:val="18"/>
                <w:szCs w:val="18"/>
              </w:rPr>
              <w:t xml:space="preserve">3.2 </w:t>
            </w:r>
          </w:p>
        </w:tc>
        <w:tc>
          <w:tcPr>
            <w:tcW w:w="680" w:type="dxa"/>
            <w:tcBorders>
              <w:top w:val="nil"/>
              <w:left w:val="nil"/>
              <w:bottom w:val="nil"/>
              <w:right w:val="nil"/>
            </w:tcBorders>
            <w:shd w:val="clear" w:color="auto" w:fill="auto"/>
            <w:noWrap/>
            <w:vAlign w:val="center"/>
          </w:tcPr>
          <w:p w14:paraId="0B54B02A" w14:textId="77777777" w:rsidR="00FA3711" w:rsidRDefault="00FA3711" w:rsidP="00FA3711">
            <w:pPr>
              <w:jc w:val="center"/>
              <w:rPr>
                <w:rFonts w:eastAsia="DengXian"/>
                <w:color w:val="000000"/>
                <w:sz w:val="18"/>
                <w:szCs w:val="18"/>
              </w:rPr>
            </w:pPr>
            <w:r>
              <w:rPr>
                <w:rFonts w:eastAsia="DengXian"/>
                <w:color w:val="000000"/>
                <w:sz w:val="18"/>
                <w:szCs w:val="18"/>
              </w:rPr>
              <w:t xml:space="preserve">18.3 </w:t>
            </w:r>
          </w:p>
        </w:tc>
        <w:tc>
          <w:tcPr>
            <w:tcW w:w="680" w:type="dxa"/>
            <w:tcBorders>
              <w:top w:val="nil"/>
              <w:left w:val="nil"/>
              <w:bottom w:val="nil"/>
              <w:right w:val="nil"/>
            </w:tcBorders>
            <w:shd w:val="clear" w:color="auto" w:fill="auto"/>
            <w:noWrap/>
            <w:vAlign w:val="center"/>
          </w:tcPr>
          <w:p w14:paraId="4AF6F793"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7F84A4B4" w14:textId="77777777" w:rsidR="00FA3711" w:rsidRDefault="00FA3711" w:rsidP="00FA3711">
            <w:pPr>
              <w:jc w:val="center"/>
              <w:rPr>
                <w:rFonts w:eastAsia="DengXian"/>
                <w:color w:val="000000"/>
                <w:sz w:val="18"/>
                <w:szCs w:val="18"/>
              </w:rPr>
            </w:pPr>
            <w:r>
              <w:rPr>
                <w:rFonts w:eastAsia="DengXian"/>
                <w:color w:val="000000"/>
                <w:sz w:val="18"/>
                <w:szCs w:val="18"/>
              </w:rPr>
              <w:t xml:space="preserve">0.7 </w:t>
            </w:r>
          </w:p>
        </w:tc>
        <w:tc>
          <w:tcPr>
            <w:tcW w:w="680" w:type="dxa"/>
            <w:tcBorders>
              <w:top w:val="nil"/>
              <w:left w:val="nil"/>
              <w:bottom w:val="nil"/>
              <w:right w:val="nil"/>
            </w:tcBorders>
            <w:shd w:val="clear" w:color="auto" w:fill="auto"/>
            <w:noWrap/>
            <w:vAlign w:val="center"/>
          </w:tcPr>
          <w:p w14:paraId="1EAF9995"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51A3BD46" w14:textId="77777777" w:rsidR="00FA3711" w:rsidRDefault="00FA3711" w:rsidP="00FA3711">
            <w:pPr>
              <w:jc w:val="right"/>
              <w:rPr>
                <w:rFonts w:eastAsia="DengXian"/>
                <w:color w:val="000000"/>
                <w:sz w:val="18"/>
                <w:szCs w:val="18"/>
              </w:rPr>
            </w:pPr>
            <w:r>
              <w:rPr>
                <w:rFonts w:eastAsia="DengXian"/>
                <w:color w:val="000000"/>
                <w:sz w:val="18"/>
                <w:szCs w:val="18"/>
              </w:rPr>
              <w:t xml:space="preserve">5.2 </w:t>
            </w:r>
          </w:p>
        </w:tc>
        <w:tc>
          <w:tcPr>
            <w:tcW w:w="680" w:type="dxa"/>
            <w:tcBorders>
              <w:top w:val="nil"/>
              <w:left w:val="nil"/>
              <w:bottom w:val="nil"/>
              <w:right w:val="nil"/>
            </w:tcBorders>
            <w:shd w:val="clear" w:color="auto" w:fill="auto"/>
            <w:noWrap/>
            <w:vAlign w:val="center"/>
          </w:tcPr>
          <w:p w14:paraId="11A0FF99" w14:textId="77777777" w:rsidR="00FA3711" w:rsidRDefault="00FA3711" w:rsidP="00FA3711">
            <w:pPr>
              <w:jc w:val="right"/>
              <w:rPr>
                <w:rFonts w:eastAsia="DengXian"/>
                <w:color w:val="000000"/>
                <w:sz w:val="18"/>
                <w:szCs w:val="18"/>
              </w:rPr>
            </w:pPr>
            <w:r>
              <w:rPr>
                <w:rFonts w:eastAsia="DengXian"/>
                <w:color w:val="000000"/>
                <w:sz w:val="18"/>
                <w:szCs w:val="18"/>
              </w:rPr>
              <w:t xml:space="preserve">33.9 </w:t>
            </w:r>
          </w:p>
        </w:tc>
        <w:tc>
          <w:tcPr>
            <w:tcW w:w="718" w:type="dxa"/>
            <w:tcBorders>
              <w:top w:val="nil"/>
              <w:left w:val="nil"/>
              <w:bottom w:val="nil"/>
              <w:right w:val="nil"/>
            </w:tcBorders>
            <w:shd w:val="clear" w:color="auto" w:fill="auto"/>
            <w:noWrap/>
            <w:vAlign w:val="center"/>
          </w:tcPr>
          <w:p w14:paraId="687A49E6" w14:textId="77777777" w:rsidR="00FA3711" w:rsidRDefault="00FA3711" w:rsidP="00FA3711">
            <w:pPr>
              <w:jc w:val="right"/>
              <w:rPr>
                <w:rFonts w:eastAsia="DengXian"/>
                <w:color w:val="000000"/>
                <w:sz w:val="18"/>
                <w:szCs w:val="18"/>
              </w:rPr>
            </w:pPr>
            <w:r>
              <w:rPr>
                <w:rFonts w:eastAsia="DengXian"/>
                <w:color w:val="000000"/>
                <w:sz w:val="18"/>
                <w:szCs w:val="18"/>
              </w:rPr>
              <w:t xml:space="preserve">2.9 </w:t>
            </w:r>
          </w:p>
        </w:tc>
        <w:tc>
          <w:tcPr>
            <w:tcW w:w="680" w:type="dxa"/>
            <w:tcBorders>
              <w:top w:val="nil"/>
              <w:left w:val="nil"/>
              <w:bottom w:val="nil"/>
              <w:right w:val="nil"/>
            </w:tcBorders>
            <w:shd w:val="clear" w:color="auto" w:fill="auto"/>
            <w:noWrap/>
            <w:vAlign w:val="center"/>
          </w:tcPr>
          <w:p w14:paraId="3671FB09" w14:textId="77777777" w:rsidR="00FA3711" w:rsidRDefault="00FA3711" w:rsidP="00FA3711">
            <w:pPr>
              <w:jc w:val="right"/>
              <w:rPr>
                <w:rFonts w:eastAsia="DengXian"/>
                <w:color w:val="000000"/>
                <w:sz w:val="18"/>
                <w:szCs w:val="18"/>
              </w:rPr>
            </w:pPr>
            <w:r>
              <w:rPr>
                <w:rFonts w:eastAsia="DengXian"/>
                <w:color w:val="000000"/>
                <w:sz w:val="18"/>
                <w:szCs w:val="18"/>
              </w:rPr>
              <w:t xml:space="preserve">16.5 </w:t>
            </w:r>
          </w:p>
        </w:tc>
        <w:tc>
          <w:tcPr>
            <w:tcW w:w="680" w:type="dxa"/>
            <w:tcBorders>
              <w:top w:val="nil"/>
              <w:left w:val="nil"/>
              <w:bottom w:val="nil"/>
              <w:right w:val="nil"/>
            </w:tcBorders>
            <w:shd w:val="clear" w:color="auto" w:fill="auto"/>
            <w:noWrap/>
            <w:vAlign w:val="center"/>
          </w:tcPr>
          <w:p w14:paraId="4DB8531F"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3359B7B6" w14:textId="77777777" w:rsidR="00FA3711" w:rsidRDefault="00FA3711" w:rsidP="00FA3711">
            <w:pPr>
              <w:jc w:val="right"/>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13E986BB"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r>
      <w:tr w:rsidR="00FA3711" w14:paraId="5453CC53" w14:textId="77777777" w:rsidTr="00FA3711">
        <w:trPr>
          <w:trHeight w:val="397"/>
          <w:jc w:val="center"/>
        </w:trPr>
        <w:tc>
          <w:tcPr>
            <w:tcW w:w="624" w:type="dxa"/>
            <w:tcBorders>
              <w:top w:val="nil"/>
              <w:left w:val="nil"/>
              <w:bottom w:val="nil"/>
              <w:right w:val="nil"/>
            </w:tcBorders>
            <w:shd w:val="clear" w:color="auto" w:fill="auto"/>
            <w:noWrap/>
            <w:vAlign w:val="center"/>
          </w:tcPr>
          <w:p w14:paraId="072D69C3" w14:textId="77777777" w:rsidR="00FA3711" w:rsidRDefault="00FA3711" w:rsidP="0017515F">
            <w:pPr>
              <w:rPr>
                <w:rFonts w:eastAsia="DengXian"/>
                <w:color w:val="000000"/>
                <w:sz w:val="18"/>
                <w:szCs w:val="18"/>
              </w:rPr>
            </w:pPr>
            <w:r>
              <w:rPr>
                <w:rFonts w:eastAsia="DengXian"/>
                <w:color w:val="000000"/>
                <w:sz w:val="18"/>
                <w:szCs w:val="18"/>
              </w:rPr>
              <w:t>15</w:t>
            </w:r>
          </w:p>
        </w:tc>
        <w:tc>
          <w:tcPr>
            <w:tcW w:w="680" w:type="dxa"/>
            <w:tcBorders>
              <w:top w:val="nil"/>
              <w:left w:val="nil"/>
              <w:bottom w:val="nil"/>
              <w:right w:val="nil"/>
            </w:tcBorders>
            <w:shd w:val="clear" w:color="auto" w:fill="auto"/>
            <w:noWrap/>
            <w:vAlign w:val="center"/>
          </w:tcPr>
          <w:p w14:paraId="743F13A3" w14:textId="77777777" w:rsidR="00FA3711" w:rsidRDefault="00FA3711" w:rsidP="00FA3711">
            <w:pPr>
              <w:jc w:val="center"/>
              <w:rPr>
                <w:rFonts w:eastAsia="DengXian"/>
                <w:color w:val="000000"/>
                <w:sz w:val="18"/>
                <w:szCs w:val="18"/>
              </w:rPr>
            </w:pPr>
            <w:r>
              <w:rPr>
                <w:rFonts w:eastAsia="DengXian"/>
                <w:color w:val="000000"/>
                <w:sz w:val="18"/>
                <w:szCs w:val="18"/>
              </w:rPr>
              <w:t xml:space="preserve">6.5 </w:t>
            </w:r>
          </w:p>
        </w:tc>
        <w:tc>
          <w:tcPr>
            <w:tcW w:w="680" w:type="dxa"/>
            <w:tcBorders>
              <w:top w:val="nil"/>
              <w:left w:val="nil"/>
              <w:bottom w:val="nil"/>
              <w:right w:val="nil"/>
            </w:tcBorders>
            <w:shd w:val="clear" w:color="auto" w:fill="auto"/>
            <w:noWrap/>
            <w:vAlign w:val="center"/>
          </w:tcPr>
          <w:p w14:paraId="32E14997" w14:textId="77777777" w:rsidR="00FA3711" w:rsidRDefault="00FA3711" w:rsidP="00FA3711">
            <w:pPr>
              <w:jc w:val="center"/>
              <w:rPr>
                <w:rFonts w:eastAsia="DengXian"/>
                <w:color w:val="000000"/>
                <w:sz w:val="18"/>
                <w:szCs w:val="18"/>
              </w:rPr>
            </w:pPr>
            <w:r>
              <w:rPr>
                <w:rFonts w:eastAsia="DengXian"/>
                <w:color w:val="000000"/>
                <w:sz w:val="18"/>
                <w:szCs w:val="18"/>
              </w:rPr>
              <w:t xml:space="preserve">35.4 </w:t>
            </w:r>
          </w:p>
        </w:tc>
        <w:tc>
          <w:tcPr>
            <w:tcW w:w="718" w:type="dxa"/>
            <w:tcBorders>
              <w:top w:val="nil"/>
              <w:left w:val="nil"/>
              <w:bottom w:val="nil"/>
              <w:right w:val="nil"/>
            </w:tcBorders>
            <w:shd w:val="clear" w:color="auto" w:fill="auto"/>
            <w:noWrap/>
            <w:vAlign w:val="center"/>
          </w:tcPr>
          <w:p w14:paraId="07D10159" w14:textId="77777777" w:rsidR="00FA3711" w:rsidRDefault="00FA3711" w:rsidP="00FA3711">
            <w:pPr>
              <w:jc w:val="center"/>
              <w:rPr>
                <w:rFonts w:eastAsia="DengXian"/>
                <w:color w:val="000000"/>
                <w:sz w:val="18"/>
                <w:szCs w:val="18"/>
              </w:rPr>
            </w:pPr>
            <w:r>
              <w:rPr>
                <w:rFonts w:eastAsia="DengXian"/>
                <w:color w:val="000000"/>
                <w:sz w:val="18"/>
                <w:szCs w:val="18"/>
              </w:rPr>
              <w:t xml:space="preserve">3.5 </w:t>
            </w:r>
          </w:p>
        </w:tc>
        <w:tc>
          <w:tcPr>
            <w:tcW w:w="680" w:type="dxa"/>
            <w:tcBorders>
              <w:top w:val="nil"/>
              <w:left w:val="nil"/>
              <w:bottom w:val="nil"/>
              <w:right w:val="nil"/>
            </w:tcBorders>
            <w:shd w:val="clear" w:color="auto" w:fill="auto"/>
            <w:noWrap/>
            <w:vAlign w:val="center"/>
          </w:tcPr>
          <w:p w14:paraId="782D5E7D" w14:textId="77777777" w:rsidR="00FA3711" w:rsidRDefault="00FA3711" w:rsidP="00FA3711">
            <w:pPr>
              <w:jc w:val="center"/>
              <w:rPr>
                <w:rFonts w:eastAsia="DengXian"/>
                <w:color w:val="000000"/>
                <w:sz w:val="18"/>
                <w:szCs w:val="18"/>
              </w:rPr>
            </w:pPr>
            <w:r>
              <w:rPr>
                <w:rFonts w:eastAsia="DengXian"/>
                <w:color w:val="000000"/>
                <w:sz w:val="18"/>
                <w:szCs w:val="18"/>
              </w:rPr>
              <w:t xml:space="preserve">20.9 </w:t>
            </w:r>
          </w:p>
        </w:tc>
        <w:tc>
          <w:tcPr>
            <w:tcW w:w="680" w:type="dxa"/>
            <w:tcBorders>
              <w:top w:val="nil"/>
              <w:left w:val="nil"/>
              <w:bottom w:val="nil"/>
              <w:right w:val="nil"/>
            </w:tcBorders>
            <w:shd w:val="clear" w:color="auto" w:fill="auto"/>
            <w:noWrap/>
            <w:vAlign w:val="center"/>
          </w:tcPr>
          <w:p w14:paraId="7F8ED339"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254A2E9D"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29EB0F15"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39AE6E7F" w14:textId="77777777" w:rsidR="00FA3711" w:rsidRDefault="00FA3711" w:rsidP="00FA3711">
            <w:pPr>
              <w:jc w:val="right"/>
              <w:rPr>
                <w:rFonts w:eastAsia="DengXian"/>
                <w:color w:val="000000"/>
                <w:sz w:val="18"/>
                <w:szCs w:val="18"/>
              </w:rPr>
            </w:pPr>
            <w:r>
              <w:rPr>
                <w:rFonts w:eastAsia="DengXian"/>
                <w:color w:val="000000"/>
                <w:sz w:val="18"/>
                <w:szCs w:val="18"/>
              </w:rPr>
              <w:t xml:space="preserve">7.8 </w:t>
            </w:r>
          </w:p>
        </w:tc>
        <w:tc>
          <w:tcPr>
            <w:tcW w:w="680" w:type="dxa"/>
            <w:tcBorders>
              <w:top w:val="nil"/>
              <w:left w:val="nil"/>
              <w:bottom w:val="nil"/>
              <w:right w:val="nil"/>
            </w:tcBorders>
            <w:shd w:val="clear" w:color="auto" w:fill="auto"/>
            <w:noWrap/>
            <w:vAlign w:val="center"/>
          </w:tcPr>
          <w:p w14:paraId="73D1DE1E" w14:textId="77777777" w:rsidR="00FA3711" w:rsidRDefault="00FA3711" w:rsidP="00FA3711">
            <w:pPr>
              <w:jc w:val="right"/>
              <w:rPr>
                <w:rFonts w:eastAsia="DengXian"/>
                <w:color w:val="000000"/>
                <w:sz w:val="18"/>
                <w:szCs w:val="18"/>
              </w:rPr>
            </w:pPr>
            <w:r>
              <w:rPr>
                <w:rFonts w:eastAsia="DengXian"/>
                <w:color w:val="000000"/>
                <w:sz w:val="18"/>
                <w:szCs w:val="18"/>
              </w:rPr>
              <w:t xml:space="preserve">42.7 </w:t>
            </w:r>
          </w:p>
        </w:tc>
        <w:tc>
          <w:tcPr>
            <w:tcW w:w="718" w:type="dxa"/>
            <w:tcBorders>
              <w:top w:val="nil"/>
              <w:left w:val="nil"/>
              <w:bottom w:val="nil"/>
              <w:right w:val="nil"/>
            </w:tcBorders>
            <w:shd w:val="clear" w:color="auto" w:fill="auto"/>
            <w:noWrap/>
            <w:vAlign w:val="center"/>
          </w:tcPr>
          <w:p w14:paraId="554318E3" w14:textId="77777777" w:rsidR="00FA3711" w:rsidRDefault="00FA3711" w:rsidP="00FA3711">
            <w:pPr>
              <w:jc w:val="right"/>
              <w:rPr>
                <w:rFonts w:eastAsia="DengXian"/>
                <w:color w:val="000000"/>
                <w:sz w:val="18"/>
                <w:szCs w:val="18"/>
              </w:rPr>
            </w:pPr>
            <w:r>
              <w:rPr>
                <w:rFonts w:eastAsia="DengXian"/>
                <w:color w:val="000000"/>
                <w:sz w:val="18"/>
                <w:szCs w:val="18"/>
              </w:rPr>
              <w:t xml:space="preserve">4.2 </w:t>
            </w:r>
          </w:p>
        </w:tc>
        <w:tc>
          <w:tcPr>
            <w:tcW w:w="680" w:type="dxa"/>
            <w:tcBorders>
              <w:top w:val="nil"/>
              <w:left w:val="nil"/>
              <w:bottom w:val="nil"/>
              <w:right w:val="nil"/>
            </w:tcBorders>
            <w:shd w:val="clear" w:color="auto" w:fill="auto"/>
            <w:noWrap/>
            <w:vAlign w:val="center"/>
          </w:tcPr>
          <w:p w14:paraId="0A1E9D33" w14:textId="77777777" w:rsidR="00FA3711" w:rsidRDefault="00FA3711" w:rsidP="00FA3711">
            <w:pPr>
              <w:jc w:val="right"/>
              <w:rPr>
                <w:rFonts w:eastAsia="DengXian"/>
                <w:color w:val="000000"/>
                <w:sz w:val="18"/>
                <w:szCs w:val="18"/>
              </w:rPr>
            </w:pPr>
            <w:r>
              <w:rPr>
                <w:rFonts w:eastAsia="DengXian"/>
                <w:color w:val="000000"/>
                <w:sz w:val="18"/>
                <w:szCs w:val="18"/>
              </w:rPr>
              <w:t xml:space="preserve">25.2 </w:t>
            </w:r>
          </w:p>
        </w:tc>
        <w:tc>
          <w:tcPr>
            <w:tcW w:w="680" w:type="dxa"/>
            <w:tcBorders>
              <w:top w:val="nil"/>
              <w:left w:val="nil"/>
              <w:bottom w:val="nil"/>
              <w:right w:val="nil"/>
            </w:tcBorders>
            <w:shd w:val="clear" w:color="auto" w:fill="auto"/>
            <w:noWrap/>
            <w:vAlign w:val="center"/>
          </w:tcPr>
          <w:p w14:paraId="5381741C"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2850340F" w14:textId="77777777" w:rsidR="00FA3711" w:rsidRDefault="00FA3711" w:rsidP="00FA3711">
            <w:pPr>
              <w:jc w:val="right"/>
              <w:rPr>
                <w:rFonts w:eastAsia="DengXian"/>
                <w:color w:val="000000"/>
                <w:sz w:val="18"/>
                <w:szCs w:val="18"/>
              </w:rPr>
            </w:pPr>
            <w:r>
              <w:rPr>
                <w:rFonts w:eastAsia="DengXian"/>
                <w:color w:val="000000"/>
                <w:sz w:val="18"/>
                <w:szCs w:val="18"/>
              </w:rPr>
              <w:t xml:space="preserve">0.7 </w:t>
            </w:r>
          </w:p>
        </w:tc>
        <w:tc>
          <w:tcPr>
            <w:tcW w:w="680" w:type="dxa"/>
            <w:tcBorders>
              <w:top w:val="nil"/>
              <w:left w:val="nil"/>
              <w:bottom w:val="nil"/>
              <w:right w:val="nil"/>
            </w:tcBorders>
            <w:shd w:val="clear" w:color="auto" w:fill="auto"/>
            <w:noWrap/>
            <w:vAlign w:val="center"/>
          </w:tcPr>
          <w:p w14:paraId="27E9EDC8"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r>
      <w:tr w:rsidR="00FA3711" w14:paraId="215A3055" w14:textId="77777777" w:rsidTr="00FA3711">
        <w:trPr>
          <w:trHeight w:val="397"/>
          <w:jc w:val="center"/>
        </w:trPr>
        <w:tc>
          <w:tcPr>
            <w:tcW w:w="624" w:type="dxa"/>
            <w:tcBorders>
              <w:top w:val="nil"/>
              <w:left w:val="nil"/>
              <w:bottom w:val="nil"/>
              <w:right w:val="nil"/>
            </w:tcBorders>
            <w:shd w:val="clear" w:color="auto" w:fill="auto"/>
            <w:noWrap/>
            <w:vAlign w:val="center"/>
          </w:tcPr>
          <w:p w14:paraId="2DD26E9C" w14:textId="77777777" w:rsidR="00FA3711" w:rsidRDefault="00FA3711" w:rsidP="0017515F">
            <w:pPr>
              <w:rPr>
                <w:rFonts w:eastAsia="DengXian"/>
                <w:color w:val="000000"/>
                <w:sz w:val="18"/>
                <w:szCs w:val="18"/>
              </w:rPr>
            </w:pPr>
            <w:r>
              <w:rPr>
                <w:rFonts w:eastAsia="DengXian"/>
                <w:color w:val="000000"/>
                <w:sz w:val="18"/>
                <w:szCs w:val="18"/>
              </w:rPr>
              <w:t>16</w:t>
            </w:r>
          </w:p>
        </w:tc>
        <w:tc>
          <w:tcPr>
            <w:tcW w:w="680" w:type="dxa"/>
            <w:tcBorders>
              <w:top w:val="nil"/>
              <w:left w:val="nil"/>
              <w:bottom w:val="nil"/>
              <w:right w:val="nil"/>
            </w:tcBorders>
            <w:shd w:val="clear" w:color="auto" w:fill="auto"/>
            <w:noWrap/>
            <w:vAlign w:val="center"/>
          </w:tcPr>
          <w:p w14:paraId="7CEA2412" w14:textId="77777777" w:rsidR="00FA3711" w:rsidRDefault="00FA3711" w:rsidP="00FA3711">
            <w:pPr>
              <w:jc w:val="center"/>
              <w:rPr>
                <w:rFonts w:eastAsia="DengXian"/>
                <w:color w:val="000000"/>
                <w:sz w:val="18"/>
                <w:szCs w:val="18"/>
              </w:rPr>
            </w:pPr>
            <w:r>
              <w:rPr>
                <w:rFonts w:eastAsia="DengXian"/>
                <w:color w:val="000000"/>
                <w:sz w:val="18"/>
                <w:szCs w:val="18"/>
              </w:rPr>
              <w:t xml:space="preserve">6.2 </w:t>
            </w:r>
          </w:p>
        </w:tc>
        <w:tc>
          <w:tcPr>
            <w:tcW w:w="680" w:type="dxa"/>
            <w:tcBorders>
              <w:top w:val="nil"/>
              <w:left w:val="nil"/>
              <w:bottom w:val="nil"/>
              <w:right w:val="nil"/>
            </w:tcBorders>
            <w:shd w:val="clear" w:color="auto" w:fill="auto"/>
            <w:noWrap/>
            <w:vAlign w:val="center"/>
          </w:tcPr>
          <w:p w14:paraId="3D76B8BB" w14:textId="77777777" w:rsidR="00FA3711" w:rsidRDefault="00FA3711" w:rsidP="00FA3711">
            <w:pPr>
              <w:jc w:val="center"/>
              <w:rPr>
                <w:rFonts w:eastAsia="DengXian"/>
                <w:color w:val="000000"/>
                <w:sz w:val="18"/>
                <w:szCs w:val="18"/>
              </w:rPr>
            </w:pPr>
            <w:r>
              <w:rPr>
                <w:rFonts w:eastAsia="DengXian"/>
                <w:color w:val="000000"/>
                <w:sz w:val="18"/>
                <w:szCs w:val="18"/>
              </w:rPr>
              <w:t xml:space="preserve">37.0 </w:t>
            </w:r>
          </w:p>
        </w:tc>
        <w:tc>
          <w:tcPr>
            <w:tcW w:w="718" w:type="dxa"/>
            <w:tcBorders>
              <w:top w:val="nil"/>
              <w:left w:val="nil"/>
              <w:bottom w:val="nil"/>
              <w:right w:val="nil"/>
            </w:tcBorders>
            <w:shd w:val="clear" w:color="auto" w:fill="auto"/>
            <w:noWrap/>
            <w:vAlign w:val="center"/>
          </w:tcPr>
          <w:p w14:paraId="0E99B0E2" w14:textId="77777777" w:rsidR="00FA3711" w:rsidRDefault="00FA3711" w:rsidP="00FA3711">
            <w:pPr>
              <w:jc w:val="center"/>
              <w:rPr>
                <w:rFonts w:eastAsia="DengXian"/>
                <w:color w:val="000000"/>
                <w:sz w:val="18"/>
                <w:szCs w:val="18"/>
              </w:rPr>
            </w:pPr>
            <w:r>
              <w:rPr>
                <w:rFonts w:eastAsia="DengXian"/>
                <w:color w:val="000000"/>
                <w:sz w:val="18"/>
                <w:szCs w:val="18"/>
              </w:rPr>
              <w:t xml:space="preserve">2.4 </w:t>
            </w:r>
          </w:p>
        </w:tc>
        <w:tc>
          <w:tcPr>
            <w:tcW w:w="680" w:type="dxa"/>
            <w:tcBorders>
              <w:top w:val="nil"/>
              <w:left w:val="nil"/>
              <w:bottom w:val="nil"/>
              <w:right w:val="nil"/>
            </w:tcBorders>
            <w:shd w:val="clear" w:color="auto" w:fill="auto"/>
            <w:noWrap/>
            <w:vAlign w:val="center"/>
          </w:tcPr>
          <w:p w14:paraId="39238480" w14:textId="77777777" w:rsidR="00FA3711" w:rsidRDefault="00FA3711" w:rsidP="00FA3711">
            <w:pPr>
              <w:jc w:val="center"/>
              <w:rPr>
                <w:rFonts w:eastAsia="DengXian"/>
                <w:color w:val="000000"/>
                <w:sz w:val="18"/>
                <w:szCs w:val="18"/>
              </w:rPr>
            </w:pPr>
            <w:r>
              <w:rPr>
                <w:rFonts w:eastAsia="DengXian"/>
                <w:color w:val="000000"/>
                <w:sz w:val="18"/>
                <w:szCs w:val="18"/>
              </w:rPr>
              <w:t xml:space="preserve">19.7 </w:t>
            </w:r>
          </w:p>
        </w:tc>
        <w:tc>
          <w:tcPr>
            <w:tcW w:w="680" w:type="dxa"/>
            <w:tcBorders>
              <w:top w:val="nil"/>
              <w:left w:val="nil"/>
              <w:bottom w:val="nil"/>
              <w:right w:val="nil"/>
            </w:tcBorders>
            <w:shd w:val="clear" w:color="auto" w:fill="auto"/>
            <w:noWrap/>
            <w:vAlign w:val="center"/>
          </w:tcPr>
          <w:p w14:paraId="229EF765" w14:textId="77777777" w:rsidR="00FA3711" w:rsidRDefault="00FA3711" w:rsidP="00FA3711">
            <w:pPr>
              <w:jc w:val="center"/>
              <w:rPr>
                <w:rFonts w:eastAsia="DengXian"/>
                <w:color w:val="000000"/>
                <w:sz w:val="18"/>
                <w:szCs w:val="18"/>
              </w:rPr>
            </w:pPr>
            <w:r>
              <w:rPr>
                <w:rFonts w:eastAsia="DengXian"/>
                <w:color w:val="000000"/>
                <w:sz w:val="18"/>
                <w:szCs w:val="18"/>
              </w:rPr>
              <w:t xml:space="preserve">1.2 </w:t>
            </w:r>
          </w:p>
        </w:tc>
        <w:tc>
          <w:tcPr>
            <w:tcW w:w="680" w:type="dxa"/>
            <w:tcBorders>
              <w:top w:val="nil"/>
              <w:left w:val="nil"/>
              <w:bottom w:val="nil"/>
              <w:right w:val="nil"/>
            </w:tcBorders>
            <w:shd w:val="clear" w:color="auto" w:fill="auto"/>
            <w:noWrap/>
            <w:vAlign w:val="center"/>
          </w:tcPr>
          <w:p w14:paraId="4785AFD0"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6EB69B65"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6E7473EA" w14:textId="77777777" w:rsidR="00FA3711" w:rsidRDefault="00FA3711" w:rsidP="00FA3711">
            <w:pPr>
              <w:jc w:val="right"/>
              <w:rPr>
                <w:rFonts w:eastAsia="DengXian"/>
                <w:color w:val="000000"/>
                <w:sz w:val="18"/>
                <w:szCs w:val="18"/>
              </w:rPr>
            </w:pPr>
            <w:r>
              <w:rPr>
                <w:rFonts w:eastAsia="DengXian"/>
                <w:color w:val="000000"/>
                <w:sz w:val="18"/>
                <w:szCs w:val="18"/>
              </w:rPr>
              <w:t xml:space="preserve">4.9 </w:t>
            </w:r>
          </w:p>
        </w:tc>
        <w:tc>
          <w:tcPr>
            <w:tcW w:w="680" w:type="dxa"/>
            <w:tcBorders>
              <w:top w:val="nil"/>
              <w:left w:val="nil"/>
              <w:bottom w:val="nil"/>
              <w:right w:val="nil"/>
            </w:tcBorders>
            <w:shd w:val="clear" w:color="auto" w:fill="auto"/>
            <w:noWrap/>
            <w:vAlign w:val="center"/>
          </w:tcPr>
          <w:p w14:paraId="048FCC86" w14:textId="77777777" w:rsidR="00FA3711" w:rsidRDefault="00FA3711" w:rsidP="00FA3711">
            <w:pPr>
              <w:jc w:val="right"/>
              <w:rPr>
                <w:rFonts w:eastAsia="DengXian"/>
                <w:color w:val="000000"/>
                <w:sz w:val="18"/>
                <w:szCs w:val="18"/>
              </w:rPr>
            </w:pPr>
            <w:r>
              <w:rPr>
                <w:rFonts w:eastAsia="DengXian"/>
                <w:color w:val="000000"/>
                <w:sz w:val="18"/>
                <w:szCs w:val="18"/>
              </w:rPr>
              <w:t xml:space="preserve">29.0 </w:t>
            </w:r>
          </w:p>
        </w:tc>
        <w:tc>
          <w:tcPr>
            <w:tcW w:w="718" w:type="dxa"/>
            <w:tcBorders>
              <w:top w:val="nil"/>
              <w:left w:val="nil"/>
              <w:bottom w:val="nil"/>
              <w:right w:val="nil"/>
            </w:tcBorders>
            <w:shd w:val="clear" w:color="auto" w:fill="auto"/>
            <w:noWrap/>
            <w:vAlign w:val="center"/>
          </w:tcPr>
          <w:p w14:paraId="1BA5F58B" w14:textId="77777777" w:rsidR="00FA3711" w:rsidRDefault="00FA3711" w:rsidP="00FA3711">
            <w:pPr>
              <w:jc w:val="right"/>
              <w:rPr>
                <w:rFonts w:eastAsia="DengXian"/>
                <w:color w:val="000000"/>
                <w:sz w:val="18"/>
                <w:szCs w:val="18"/>
              </w:rPr>
            </w:pPr>
            <w:r>
              <w:rPr>
                <w:rFonts w:eastAsia="DengXian"/>
                <w:color w:val="000000"/>
                <w:sz w:val="18"/>
                <w:szCs w:val="18"/>
              </w:rPr>
              <w:t xml:space="preserve">1.9 </w:t>
            </w:r>
          </w:p>
        </w:tc>
        <w:tc>
          <w:tcPr>
            <w:tcW w:w="680" w:type="dxa"/>
            <w:tcBorders>
              <w:top w:val="nil"/>
              <w:left w:val="nil"/>
              <w:bottom w:val="nil"/>
              <w:right w:val="nil"/>
            </w:tcBorders>
            <w:shd w:val="clear" w:color="auto" w:fill="auto"/>
            <w:noWrap/>
            <w:vAlign w:val="center"/>
          </w:tcPr>
          <w:p w14:paraId="48C98633" w14:textId="77777777" w:rsidR="00FA3711" w:rsidRDefault="00FA3711" w:rsidP="00FA3711">
            <w:pPr>
              <w:jc w:val="right"/>
              <w:rPr>
                <w:rFonts w:eastAsia="DengXian"/>
                <w:color w:val="000000"/>
                <w:sz w:val="18"/>
                <w:szCs w:val="18"/>
              </w:rPr>
            </w:pPr>
            <w:r>
              <w:rPr>
                <w:rFonts w:eastAsia="DengXian"/>
                <w:color w:val="000000"/>
                <w:sz w:val="18"/>
                <w:szCs w:val="18"/>
              </w:rPr>
              <w:t xml:space="preserve">15.4 </w:t>
            </w:r>
          </w:p>
        </w:tc>
        <w:tc>
          <w:tcPr>
            <w:tcW w:w="680" w:type="dxa"/>
            <w:tcBorders>
              <w:top w:val="nil"/>
              <w:left w:val="nil"/>
              <w:bottom w:val="nil"/>
              <w:right w:val="nil"/>
            </w:tcBorders>
            <w:shd w:val="clear" w:color="auto" w:fill="auto"/>
            <w:noWrap/>
            <w:vAlign w:val="center"/>
          </w:tcPr>
          <w:p w14:paraId="762E2EE9" w14:textId="77777777" w:rsidR="00FA3711" w:rsidRDefault="00FA3711" w:rsidP="00FA3711">
            <w:pPr>
              <w:jc w:val="right"/>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64CA9F6C"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4C52D8F6"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34379436" w14:textId="77777777" w:rsidTr="00FA3711">
        <w:trPr>
          <w:trHeight w:val="397"/>
          <w:jc w:val="center"/>
        </w:trPr>
        <w:tc>
          <w:tcPr>
            <w:tcW w:w="624" w:type="dxa"/>
            <w:tcBorders>
              <w:top w:val="nil"/>
              <w:left w:val="nil"/>
              <w:bottom w:val="nil"/>
              <w:right w:val="nil"/>
            </w:tcBorders>
            <w:shd w:val="clear" w:color="auto" w:fill="auto"/>
            <w:noWrap/>
            <w:vAlign w:val="center"/>
          </w:tcPr>
          <w:p w14:paraId="1BFCF3FD" w14:textId="77777777" w:rsidR="00FA3711" w:rsidRDefault="00FA3711" w:rsidP="0017515F">
            <w:pPr>
              <w:rPr>
                <w:rFonts w:eastAsia="DengXian"/>
                <w:color w:val="000000"/>
                <w:sz w:val="18"/>
                <w:szCs w:val="18"/>
              </w:rPr>
            </w:pPr>
            <w:r>
              <w:rPr>
                <w:rFonts w:eastAsia="DengXian"/>
                <w:color w:val="000000"/>
                <w:sz w:val="18"/>
                <w:szCs w:val="18"/>
              </w:rPr>
              <w:t>17</w:t>
            </w:r>
          </w:p>
        </w:tc>
        <w:tc>
          <w:tcPr>
            <w:tcW w:w="680" w:type="dxa"/>
            <w:tcBorders>
              <w:top w:val="nil"/>
              <w:left w:val="nil"/>
              <w:bottom w:val="nil"/>
              <w:right w:val="nil"/>
            </w:tcBorders>
            <w:shd w:val="clear" w:color="auto" w:fill="auto"/>
            <w:noWrap/>
            <w:vAlign w:val="center"/>
          </w:tcPr>
          <w:p w14:paraId="5228F2D9" w14:textId="77777777" w:rsidR="00FA3711" w:rsidRDefault="00FA3711" w:rsidP="00FA3711">
            <w:pPr>
              <w:jc w:val="center"/>
              <w:rPr>
                <w:rFonts w:eastAsia="DengXian"/>
                <w:color w:val="000000"/>
                <w:sz w:val="18"/>
                <w:szCs w:val="18"/>
              </w:rPr>
            </w:pPr>
            <w:r>
              <w:rPr>
                <w:rFonts w:eastAsia="DengXian"/>
                <w:color w:val="000000"/>
                <w:sz w:val="18"/>
                <w:szCs w:val="18"/>
              </w:rPr>
              <w:t xml:space="preserve">5.4 </w:t>
            </w:r>
          </w:p>
        </w:tc>
        <w:tc>
          <w:tcPr>
            <w:tcW w:w="680" w:type="dxa"/>
            <w:tcBorders>
              <w:top w:val="nil"/>
              <w:left w:val="nil"/>
              <w:bottom w:val="nil"/>
              <w:right w:val="nil"/>
            </w:tcBorders>
            <w:shd w:val="clear" w:color="auto" w:fill="auto"/>
            <w:noWrap/>
            <w:vAlign w:val="center"/>
          </w:tcPr>
          <w:p w14:paraId="07F942AE" w14:textId="77777777" w:rsidR="00FA3711" w:rsidRDefault="00FA3711" w:rsidP="00FA3711">
            <w:pPr>
              <w:jc w:val="center"/>
              <w:rPr>
                <w:rFonts w:eastAsia="DengXian"/>
                <w:color w:val="000000"/>
                <w:sz w:val="18"/>
                <w:szCs w:val="18"/>
              </w:rPr>
            </w:pPr>
            <w:r>
              <w:rPr>
                <w:rFonts w:eastAsia="DengXian"/>
                <w:color w:val="000000"/>
                <w:sz w:val="18"/>
                <w:szCs w:val="18"/>
              </w:rPr>
              <w:t xml:space="preserve">36.1 </w:t>
            </w:r>
          </w:p>
        </w:tc>
        <w:tc>
          <w:tcPr>
            <w:tcW w:w="718" w:type="dxa"/>
            <w:tcBorders>
              <w:top w:val="nil"/>
              <w:left w:val="nil"/>
              <w:bottom w:val="nil"/>
              <w:right w:val="nil"/>
            </w:tcBorders>
            <w:shd w:val="clear" w:color="auto" w:fill="auto"/>
            <w:noWrap/>
            <w:vAlign w:val="center"/>
          </w:tcPr>
          <w:p w14:paraId="007FCA82" w14:textId="77777777" w:rsidR="00FA3711" w:rsidRDefault="00FA3711" w:rsidP="00FA3711">
            <w:pPr>
              <w:jc w:val="center"/>
              <w:rPr>
                <w:rFonts w:eastAsia="DengXian"/>
                <w:color w:val="000000"/>
                <w:sz w:val="18"/>
                <w:szCs w:val="18"/>
              </w:rPr>
            </w:pPr>
            <w:r>
              <w:rPr>
                <w:rFonts w:eastAsia="DengXian"/>
                <w:color w:val="000000"/>
                <w:sz w:val="18"/>
                <w:szCs w:val="18"/>
              </w:rPr>
              <w:t xml:space="preserve">2.2 </w:t>
            </w:r>
          </w:p>
        </w:tc>
        <w:tc>
          <w:tcPr>
            <w:tcW w:w="680" w:type="dxa"/>
            <w:tcBorders>
              <w:top w:val="nil"/>
              <w:left w:val="nil"/>
              <w:bottom w:val="nil"/>
              <w:right w:val="nil"/>
            </w:tcBorders>
            <w:shd w:val="clear" w:color="auto" w:fill="auto"/>
            <w:noWrap/>
            <w:vAlign w:val="center"/>
          </w:tcPr>
          <w:p w14:paraId="418880AB" w14:textId="77777777" w:rsidR="00FA3711" w:rsidRDefault="00FA3711" w:rsidP="00FA3711">
            <w:pPr>
              <w:jc w:val="center"/>
              <w:rPr>
                <w:rFonts w:eastAsia="DengXian"/>
                <w:color w:val="000000"/>
                <w:sz w:val="18"/>
                <w:szCs w:val="18"/>
              </w:rPr>
            </w:pPr>
            <w:r>
              <w:rPr>
                <w:rFonts w:eastAsia="DengXian"/>
                <w:color w:val="000000"/>
                <w:sz w:val="18"/>
                <w:szCs w:val="18"/>
              </w:rPr>
              <w:t xml:space="preserve">20.4 </w:t>
            </w:r>
          </w:p>
        </w:tc>
        <w:tc>
          <w:tcPr>
            <w:tcW w:w="680" w:type="dxa"/>
            <w:tcBorders>
              <w:top w:val="nil"/>
              <w:left w:val="nil"/>
              <w:bottom w:val="nil"/>
              <w:right w:val="nil"/>
            </w:tcBorders>
            <w:shd w:val="clear" w:color="auto" w:fill="auto"/>
            <w:noWrap/>
            <w:vAlign w:val="center"/>
          </w:tcPr>
          <w:p w14:paraId="2CBCF6BE" w14:textId="77777777" w:rsidR="00FA3711" w:rsidRDefault="00FA3711" w:rsidP="00FA3711">
            <w:pPr>
              <w:jc w:val="center"/>
              <w:rPr>
                <w:rFonts w:eastAsia="DengXian"/>
                <w:color w:val="000000"/>
                <w:sz w:val="18"/>
                <w:szCs w:val="18"/>
              </w:rPr>
            </w:pPr>
            <w:r>
              <w:rPr>
                <w:rFonts w:eastAsia="DengXian"/>
                <w:color w:val="000000"/>
                <w:sz w:val="18"/>
                <w:szCs w:val="18"/>
              </w:rPr>
              <w:t xml:space="preserve">1.2 </w:t>
            </w:r>
          </w:p>
        </w:tc>
        <w:tc>
          <w:tcPr>
            <w:tcW w:w="680" w:type="dxa"/>
            <w:tcBorders>
              <w:top w:val="nil"/>
              <w:left w:val="nil"/>
              <w:bottom w:val="nil"/>
              <w:right w:val="nil"/>
            </w:tcBorders>
            <w:shd w:val="clear" w:color="auto" w:fill="auto"/>
            <w:noWrap/>
            <w:vAlign w:val="center"/>
          </w:tcPr>
          <w:p w14:paraId="68529510" w14:textId="77777777" w:rsidR="00FA3711" w:rsidRDefault="00FA3711" w:rsidP="00FA3711">
            <w:pPr>
              <w:jc w:val="center"/>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432D6FF0"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412C1DF5" w14:textId="77777777" w:rsidR="00FA3711" w:rsidRDefault="00FA3711" w:rsidP="00FA3711">
            <w:pPr>
              <w:jc w:val="right"/>
              <w:rPr>
                <w:rFonts w:eastAsia="DengXian"/>
                <w:color w:val="000000"/>
                <w:sz w:val="18"/>
                <w:szCs w:val="18"/>
              </w:rPr>
            </w:pPr>
            <w:r>
              <w:rPr>
                <w:rFonts w:eastAsia="DengXian"/>
                <w:color w:val="000000"/>
                <w:sz w:val="18"/>
                <w:szCs w:val="18"/>
              </w:rPr>
              <w:t xml:space="preserve">3.8 </w:t>
            </w:r>
          </w:p>
        </w:tc>
        <w:tc>
          <w:tcPr>
            <w:tcW w:w="680" w:type="dxa"/>
            <w:tcBorders>
              <w:top w:val="nil"/>
              <w:left w:val="nil"/>
              <w:bottom w:val="nil"/>
              <w:right w:val="nil"/>
            </w:tcBorders>
            <w:shd w:val="clear" w:color="auto" w:fill="auto"/>
            <w:noWrap/>
            <w:vAlign w:val="center"/>
          </w:tcPr>
          <w:p w14:paraId="54861CB0" w14:textId="77777777" w:rsidR="00FA3711" w:rsidRDefault="00FA3711" w:rsidP="00FA3711">
            <w:pPr>
              <w:jc w:val="right"/>
              <w:rPr>
                <w:rFonts w:eastAsia="DengXian"/>
                <w:color w:val="000000"/>
                <w:sz w:val="18"/>
                <w:szCs w:val="18"/>
              </w:rPr>
            </w:pPr>
            <w:r>
              <w:rPr>
                <w:rFonts w:eastAsia="DengXian"/>
                <w:color w:val="000000"/>
                <w:sz w:val="18"/>
                <w:szCs w:val="18"/>
              </w:rPr>
              <w:t xml:space="preserve">25.5 </w:t>
            </w:r>
          </w:p>
        </w:tc>
        <w:tc>
          <w:tcPr>
            <w:tcW w:w="718" w:type="dxa"/>
            <w:tcBorders>
              <w:top w:val="nil"/>
              <w:left w:val="nil"/>
              <w:bottom w:val="nil"/>
              <w:right w:val="nil"/>
            </w:tcBorders>
            <w:shd w:val="clear" w:color="auto" w:fill="auto"/>
            <w:noWrap/>
            <w:vAlign w:val="center"/>
          </w:tcPr>
          <w:p w14:paraId="3807803A" w14:textId="77777777" w:rsidR="00FA3711" w:rsidRDefault="00FA3711" w:rsidP="00FA3711">
            <w:pPr>
              <w:jc w:val="right"/>
              <w:rPr>
                <w:rFonts w:eastAsia="DengXian"/>
                <w:color w:val="000000"/>
                <w:sz w:val="18"/>
                <w:szCs w:val="18"/>
              </w:rPr>
            </w:pPr>
            <w:r>
              <w:rPr>
                <w:rFonts w:eastAsia="DengXian"/>
                <w:color w:val="000000"/>
                <w:sz w:val="18"/>
                <w:szCs w:val="18"/>
              </w:rPr>
              <w:t xml:space="preserve">1.6 </w:t>
            </w:r>
          </w:p>
        </w:tc>
        <w:tc>
          <w:tcPr>
            <w:tcW w:w="680" w:type="dxa"/>
            <w:tcBorders>
              <w:top w:val="nil"/>
              <w:left w:val="nil"/>
              <w:bottom w:val="nil"/>
              <w:right w:val="nil"/>
            </w:tcBorders>
            <w:shd w:val="clear" w:color="auto" w:fill="auto"/>
            <w:noWrap/>
            <w:vAlign w:val="center"/>
          </w:tcPr>
          <w:p w14:paraId="12CF0751" w14:textId="77777777" w:rsidR="00FA3711" w:rsidRDefault="00FA3711" w:rsidP="00FA3711">
            <w:pPr>
              <w:jc w:val="right"/>
              <w:rPr>
                <w:rFonts w:eastAsia="DengXian"/>
                <w:color w:val="000000"/>
                <w:sz w:val="18"/>
                <w:szCs w:val="18"/>
              </w:rPr>
            </w:pPr>
            <w:r>
              <w:rPr>
                <w:rFonts w:eastAsia="DengXian"/>
                <w:color w:val="000000"/>
                <w:sz w:val="18"/>
                <w:szCs w:val="18"/>
              </w:rPr>
              <w:t xml:space="preserve">14.4 </w:t>
            </w:r>
          </w:p>
        </w:tc>
        <w:tc>
          <w:tcPr>
            <w:tcW w:w="680" w:type="dxa"/>
            <w:tcBorders>
              <w:top w:val="nil"/>
              <w:left w:val="nil"/>
              <w:bottom w:val="nil"/>
              <w:right w:val="nil"/>
            </w:tcBorders>
            <w:shd w:val="clear" w:color="auto" w:fill="auto"/>
            <w:noWrap/>
            <w:vAlign w:val="center"/>
          </w:tcPr>
          <w:p w14:paraId="2B586487" w14:textId="77777777" w:rsidR="00FA3711" w:rsidRDefault="00FA3711" w:rsidP="00FA3711">
            <w:pPr>
              <w:jc w:val="right"/>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7915480F"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407A706B"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50CE30F7" w14:textId="77777777" w:rsidTr="00FA3711">
        <w:trPr>
          <w:trHeight w:val="397"/>
          <w:jc w:val="center"/>
        </w:trPr>
        <w:tc>
          <w:tcPr>
            <w:tcW w:w="624" w:type="dxa"/>
            <w:tcBorders>
              <w:top w:val="nil"/>
              <w:left w:val="nil"/>
              <w:bottom w:val="nil"/>
              <w:right w:val="nil"/>
            </w:tcBorders>
            <w:shd w:val="clear" w:color="auto" w:fill="auto"/>
            <w:noWrap/>
            <w:vAlign w:val="center"/>
          </w:tcPr>
          <w:p w14:paraId="533D9F34" w14:textId="77777777" w:rsidR="00FA3711" w:rsidRDefault="00FA3711" w:rsidP="0017515F">
            <w:pPr>
              <w:rPr>
                <w:rFonts w:eastAsia="DengXian"/>
                <w:color w:val="000000"/>
                <w:sz w:val="18"/>
                <w:szCs w:val="18"/>
              </w:rPr>
            </w:pPr>
            <w:r>
              <w:rPr>
                <w:rFonts w:eastAsia="DengXian"/>
                <w:color w:val="000000"/>
                <w:sz w:val="18"/>
                <w:szCs w:val="18"/>
              </w:rPr>
              <w:t>18</w:t>
            </w:r>
          </w:p>
        </w:tc>
        <w:tc>
          <w:tcPr>
            <w:tcW w:w="680" w:type="dxa"/>
            <w:tcBorders>
              <w:top w:val="nil"/>
              <w:left w:val="nil"/>
              <w:bottom w:val="nil"/>
              <w:right w:val="nil"/>
            </w:tcBorders>
            <w:shd w:val="clear" w:color="auto" w:fill="auto"/>
            <w:noWrap/>
            <w:vAlign w:val="center"/>
          </w:tcPr>
          <w:p w14:paraId="7E116195" w14:textId="77777777" w:rsidR="00FA3711" w:rsidRDefault="00FA3711" w:rsidP="00FA3711">
            <w:pPr>
              <w:jc w:val="center"/>
              <w:rPr>
                <w:rFonts w:eastAsia="DengXian"/>
                <w:color w:val="000000"/>
                <w:sz w:val="18"/>
                <w:szCs w:val="18"/>
              </w:rPr>
            </w:pPr>
            <w:r>
              <w:rPr>
                <w:rFonts w:eastAsia="DengXian"/>
                <w:color w:val="000000"/>
                <w:sz w:val="18"/>
                <w:szCs w:val="18"/>
              </w:rPr>
              <w:t xml:space="preserve">6.2 </w:t>
            </w:r>
          </w:p>
        </w:tc>
        <w:tc>
          <w:tcPr>
            <w:tcW w:w="680" w:type="dxa"/>
            <w:tcBorders>
              <w:top w:val="nil"/>
              <w:left w:val="nil"/>
              <w:bottom w:val="nil"/>
              <w:right w:val="nil"/>
            </w:tcBorders>
            <w:shd w:val="clear" w:color="auto" w:fill="auto"/>
            <w:noWrap/>
            <w:vAlign w:val="center"/>
          </w:tcPr>
          <w:p w14:paraId="7BD98D35" w14:textId="77777777" w:rsidR="00FA3711" w:rsidRDefault="00FA3711" w:rsidP="00FA3711">
            <w:pPr>
              <w:jc w:val="center"/>
              <w:rPr>
                <w:rFonts w:eastAsia="DengXian"/>
                <w:color w:val="000000"/>
                <w:sz w:val="18"/>
                <w:szCs w:val="18"/>
              </w:rPr>
            </w:pPr>
            <w:r>
              <w:rPr>
                <w:rFonts w:eastAsia="DengXian"/>
                <w:color w:val="000000"/>
                <w:sz w:val="18"/>
                <w:szCs w:val="18"/>
              </w:rPr>
              <w:t xml:space="preserve">34.3 </w:t>
            </w:r>
          </w:p>
        </w:tc>
        <w:tc>
          <w:tcPr>
            <w:tcW w:w="718" w:type="dxa"/>
            <w:tcBorders>
              <w:top w:val="nil"/>
              <w:left w:val="nil"/>
              <w:bottom w:val="nil"/>
              <w:right w:val="nil"/>
            </w:tcBorders>
            <w:shd w:val="clear" w:color="auto" w:fill="auto"/>
            <w:noWrap/>
            <w:vAlign w:val="center"/>
          </w:tcPr>
          <w:p w14:paraId="640B22A9" w14:textId="77777777" w:rsidR="00FA3711" w:rsidRDefault="00FA3711" w:rsidP="00FA3711">
            <w:pPr>
              <w:jc w:val="center"/>
              <w:rPr>
                <w:rFonts w:eastAsia="DengXian"/>
                <w:color w:val="000000"/>
                <w:sz w:val="18"/>
                <w:szCs w:val="18"/>
              </w:rPr>
            </w:pPr>
            <w:r>
              <w:rPr>
                <w:rFonts w:eastAsia="DengXian"/>
                <w:color w:val="000000"/>
                <w:sz w:val="18"/>
                <w:szCs w:val="18"/>
              </w:rPr>
              <w:t xml:space="preserve">3.3 </w:t>
            </w:r>
          </w:p>
        </w:tc>
        <w:tc>
          <w:tcPr>
            <w:tcW w:w="680" w:type="dxa"/>
            <w:tcBorders>
              <w:top w:val="nil"/>
              <w:left w:val="nil"/>
              <w:bottom w:val="nil"/>
              <w:right w:val="nil"/>
            </w:tcBorders>
            <w:shd w:val="clear" w:color="auto" w:fill="auto"/>
            <w:noWrap/>
            <w:vAlign w:val="center"/>
          </w:tcPr>
          <w:p w14:paraId="1A3DA9B4" w14:textId="77777777" w:rsidR="00FA3711" w:rsidRDefault="00FA3711" w:rsidP="00FA3711">
            <w:pPr>
              <w:jc w:val="center"/>
              <w:rPr>
                <w:rFonts w:eastAsia="DengXian"/>
                <w:color w:val="000000"/>
                <w:sz w:val="18"/>
                <w:szCs w:val="18"/>
              </w:rPr>
            </w:pPr>
            <w:r>
              <w:rPr>
                <w:rFonts w:eastAsia="DengXian"/>
                <w:color w:val="000000"/>
                <w:sz w:val="18"/>
                <w:szCs w:val="18"/>
              </w:rPr>
              <w:t xml:space="preserve">23.3 </w:t>
            </w:r>
          </w:p>
        </w:tc>
        <w:tc>
          <w:tcPr>
            <w:tcW w:w="680" w:type="dxa"/>
            <w:tcBorders>
              <w:top w:val="nil"/>
              <w:left w:val="nil"/>
              <w:bottom w:val="nil"/>
              <w:right w:val="nil"/>
            </w:tcBorders>
            <w:shd w:val="clear" w:color="auto" w:fill="auto"/>
            <w:noWrap/>
            <w:vAlign w:val="center"/>
          </w:tcPr>
          <w:p w14:paraId="4AA41EFA" w14:textId="77777777" w:rsidR="00FA3711" w:rsidRDefault="00FA3711" w:rsidP="00FA3711">
            <w:pPr>
              <w:jc w:val="center"/>
              <w:rPr>
                <w:rFonts w:eastAsia="DengXian"/>
                <w:color w:val="000000"/>
                <w:sz w:val="18"/>
                <w:szCs w:val="18"/>
              </w:rPr>
            </w:pPr>
            <w:r>
              <w:rPr>
                <w:rFonts w:eastAsia="DengXian"/>
                <w:color w:val="000000"/>
                <w:sz w:val="18"/>
                <w:szCs w:val="18"/>
              </w:rPr>
              <w:t xml:space="preserve">1.0 </w:t>
            </w:r>
          </w:p>
        </w:tc>
        <w:tc>
          <w:tcPr>
            <w:tcW w:w="680" w:type="dxa"/>
            <w:tcBorders>
              <w:top w:val="nil"/>
              <w:left w:val="nil"/>
              <w:bottom w:val="nil"/>
              <w:right w:val="nil"/>
            </w:tcBorders>
            <w:shd w:val="clear" w:color="auto" w:fill="auto"/>
            <w:noWrap/>
            <w:vAlign w:val="center"/>
          </w:tcPr>
          <w:p w14:paraId="15454CB1"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1E9BDD0C"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5C7BD86B" w14:textId="77777777" w:rsidR="00FA3711" w:rsidRDefault="00FA3711" w:rsidP="00FA3711">
            <w:pPr>
              <w:jc w:val="right"/>
              <w:rPr>
                <w:rFonts w:eastAsia="DengXian"/>
                <w:color w:val="000000"/>
                <w:sz w:val="18"/>
                <w:szCs w:val="18"/>
              </w:rPr>
            </w:pPr>
            <w:r>
              <w:rPr>
                <w:rFonts w:eastAsia="DengXian"/>
                <w:color w:val="000000"/>
                <w:sz w:val="18"/>
                <w:szCs w:val="18"/>
              </w:rPr>
              <w:t xml:space="preserve">4.7 </w:t>
            </w:r>
          </w:p>
        </w:tc>
        <w:tc>
          <w:tcPr>
            <w:tcW w:w="680" w:type="dxa"/>
            <w:tcBorders>
              <w:top w:val="nil"/>
              <w:left w:val="nil"/>
              <w:bottom w:val="nil"/>
              <w:right w:val="nil"/>
            </w:tcBorders>
            <w:shd w:val="clear" w:color="auto" w:fill="auto"/>
            <w:noWrap/>
            <w:vAlign w:val="center"/>
          </w:tcPr>
          <w:p w14:paraId="162A7084" w14:textId="77777777" w:rsidR="00FA3711" w:rsidRDefault="00FA3711" w:rsidP="00FA3711">
            <w:pPr>
              <w:jc w:val="right"/>
              <w:rPr>
                <w:rFonts w:eastAsia="DengXian"/>
                <w:color w:val="000000"/>
                <w:sz w:val="18"/>
                <w:szCs w:val="18"/>
              </w:rPr>
            </w:pPr>
            <w:r>
              <w:rPr>
                <w:rFonts w:eastAsia="DengXian"/>
                <w:color w:val="000000"/>
                <w:sz w:val="18"/>
                <w:szCs w:val="18"/>
              </w:rPr>
              <w:t xml:space="preserve">26.4 </w:t>
            </w:r>
          </w:p>
        </w:tc>
        <w:tc>
          <w:tcPr>
            <w:tcW w:w="718" w:type="dxa"/>
            <w:tcBorders>
              <w:top w:val="nil"/>
              <w:left w:val="nil"/>
              <w:bottom w:val="nil"/>
              <w:right w:val="nil"/>
            </w:tcBorders>
            <w:shd w:val="clear" w:color="auto" w:fill="auto"/>
            <w:noWrap/>
            <w:vAlign w:val="center"/>
          </w:tcPr>
          <w:p w14:paraId="752B4427" w14:textId="77777777" w:rsidR="00FA3711" w:rsidRDefault="00FA3711" w:rsidP="00FA3711">
            <w:pPr>
              <w:jc w:val="right"/>
              <w:rPr>
                <w:rFonts w:eastAsia="DengXian"/>
                <w:color w:val="000000"/>
                <w:sz w:val="18"/>
                <w:szCs w:val="18"/>
              </w:rPr>
            </w:pPr>
            <w:r>
              <w:rPr>
                <w:rFonts w:eastAsia="DengXian"/>
                <w:color w:val="000000"/>
                <w:sz w:val="18"/>
                <w:szCs w:val="18"/>
              </w:rPr>
              <w:t xml:space="preserve">2.5 </w:t>
            </w:r>
          </w:p>
        </w:tc>
        <w:tc>
          <w:tcPr>
            <w:tcW w:w="680" w:type="dxa"/>
            <w:tcBorders>
              <w:top w:val="nil"/>
              <w:left w:val="nil"/>
              <w:bottom w:val="nil"/>
              <w:right w:val="nil"/>
            </w:tcBorders>
            <w:shd w:val="clear" w:color="auto" w:fill="auto"/>
            <w:noWrap/>
            <w:vAlign w:val="center"/>
          </w:tcPr>
          <w:p w14:paraId="17E281F5" w14:textId="77777777" w:rsidR="00FA3711" w:rsidRDefault="00FA3711" w:rsidP="00FA3711">
            <w:pPr>
              <w:jc w:val="right"/>
              <w:rPr>
                <w:rFonts w:eastAsia="DengXian"/>
                <w:color w:val="000000"/>
                <w:sz w:val="18"/>
                <w:szCs w:val="18"/>
              </w:rPr>
            </w:pPr>
            <w:r>
              <w:rPr>
                <w:rFonts w:eastAsia="DengXian"/>
                <w:color w:val="000000"/>
                <w:sz w:val="18"/>
                <w:szCs w:val="18"/>
              </w:rPr>
              <w:t xml:space="preserve">18.0 </w:t>
            </w:r>
          </w:p>
        </w:tc>
        <w:tc>
          <w:tcPr>
            <w:tcW w:w="680" w:type="dxa"/>
            <w:tcBorders>
              <w:top w:val="nil"/>
              <w:left w:val="nil"/>
              <w:bottom w:val="nil"/>
              <w:right w:val="nil"/>
            </w:tcBorders>
            <w:shd w:val="clear" w:color="auto" w:fill="auto"/>
            <w:noWrap/>
            <w:vAlign w:val="center"/>
          </w:tcPr>
          <w:p w14:paraId="67A05C28" w14:textId="77777777" w:rsidR="00FA3711" w:rsidRDefault="00FA3711" w:rsidP="00FA3711">
            <w:pPr>
              <w:jc w:val="right"/>
              <w:rPr>
                <w:rFonts w:eastAsia="DengXian"/>
                <w:color w:val="000000"/>
                <w:sz w:val="18"/>
                <w:szCs w:val="18"/>
              </w:rPr>
            </w:pPr>
            <w:r>
              <w:rPr>
                <w:rFonts w:eastAsia="DengXian"/>
                <w:color w:val="000000"/>
                <w:sz w:val="18"/>
                <w:szCs w:val="18"/>
              </w:rPr>
              <w:t xml:space="preserve">0.7 </w:t>
            </w:r>
          </w:p>
        </w:tc>
        <w:tc>
          <w:tcPr>
            <w:tcW w:w="680" w:type="dxa"/>
            <w:tcBorders>
              <w:top w:val="nil"/>
              <w:left w:val="nil"/>
              <w:bottom w:val="nil"/>
              <w:right w:val="nil"/>
            </w:tcBorders>
            <w:shd w:val="clear" w:color="auto" w:fill="auto"/>
            <w:noWrap/>
            <w:vAlign w:val="center"/>
          </w:tcPr>
          <w:p w14:paraId="0DFC67AA"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2721A546"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56B19B0C" w14:textId="77777777" w:rsidTr="00FA3711">
        <w:trPr>
          <w:trHeight w:val="397"/>
          <w:jc w:val="center"/>
        </w:trPr>
        <w:tc>
          <w:tcPr>
            <w:tcW w:w="624" w:type="dxa"/>
            <w:tcBorders>
              <w:top w:val="nil"/>
              <w:left w:val="nil"/>
              <w:bottom w:val="nil"/>
              <w:right w:val="nil"/>
            </w:tcBorders>
            <w:shd w:val="clear" w:color="auto" w:fill="auto"/>
            <w:noWrap/>
            <w:vAlign w:val="center"/>
          </w:tcPr>
          <w:p w14:paraId="113958F6" w14:textId="77777777" w:rsidR="00FA3711" w:rsidRDefault="00FA3711" w:rsidP="0017515F">
            <w:pPr>
              <w:rPr>
                <w:rFonts w:eastAsia="DengXian"/>
                <w:color w:val="000000"/>
                <w:sz w:val="18"/>
                <w:szCs w:val="18"/>
              </w:rPr>
            </w:pPr>
            <w:r>
              <w:rPr>
                <w:rFonts w:eastAsia="DengXian"/>
                <w:color w:val="000000"/>
                <w:sz w:val="18"/>
                <w:szCs w:val="18"/>
              </w:rPr>
              <w:t>19</w:t>
            </w:r>
          </w:p>
        </w:tc>
        <w:tc>
          <w:tcPr>
            <w:tcW w:w="680" w:type="dxa"/>
            <w:tcBorders>
              <w:top w:val="nil"/>
              <w:left w:val="nil"/>
              <w:bottom w:val="nil"/>
              <w:right w:val="nil"/>
            </w:tcBorders>
            <w:shd w:val="clear" w:color="auto" w:fill="auto"/>
            <w:noWrap/>
            <w:vAlign w:val="center"/>
          </w:tcPr>
          <w:p w14:paraId="6016980D" w14:textId="77777777" w:rsidR="00FA3711" w:rsidRDefault="00FA3711" w:rsidP="00FA3711">
            <w:pPr>
              <w:jc w:val="center"/>
              <w:rPr>
                <w:rFonts w:eastAsia="DengXian"/>
                <w:color w:val="000000"/>
                <w:sz w:val="18"/>
                <w:szCs w:val="18"/>
              </w:rPr>
            </w:pPr>
            <w:r>
              <w:rPr>
                <w:rFonts w:eastAsia="DengXian"/>
                <w:color w:val="000000"/>
                <w:sz w:val="18"/>
                <w:szCs w:val="18"/>
              </w:rPr>
              <w:t xml:space="preserve">4.9 </w:t>
            </w:r>
          </w:p>
        </w:tc>
        <w:tc>
          <w:tcPr>
            <w:tcW w:w="680" w:type="dxa"/>
            <w:tcBorders>
              <w:top w:val="nil"/>
              <w:left w:val="nil"/>
              <w:bottom w:val="nil"/>
              <w:right w:val="nil"/>
            </w:tcBorders>
            <w:shd w:val="clear" w:color="auto" w:fill="auto"/>
            <w:noWrap/>
            <w:vAlign w:val="center"/>
          </w:tcPr>
          <w:p w14:paraId="5DD41DE3" w14:textId="77777777" w:rsidR="00FA3711" w:rsidRDefault="00FA3711" w:rsidP="00FA3711">
            <w:pPr>
              <w:jc w:val="center"/>
              <w:rPr>
                <w:rFonts w:eastAsia="DengXian"/>
                <w:color w:val="000000"/>
                <w:sz w:val="18"/>
                <w:szCs w:val="18"/>
              </w:rPr>
            </w:pPr>
            <w:r>
              <w:rPr>
                <w:rFonts w:eastAsia="DengXian"/>
                <w:color w:val="000000"/>
                <w:sz w:val="18"/>
                <w:szCs w:val="18"/>
              </w:rPr>
              <w:t xml:space="preserve">39.5 </w:t>
            </w:r>
          </w:p>
        </w:tc>
        <w:tc>
          <w:tcPr>
            <w:tcW w:w="718" w:type="dxa"/>
            <w:tcBorders>
              <w:top w:val="nil"/>
              <w:left w:val="nil"/>
              <w:bottom w:val="nil"/>
              <w:right w:val="nil"/>
            </w:tcBorders>
            <w:shd w:val="clear" w:color="auto" w:fill="auto"/>
            <w:noWrap/>
            <w:vAlign w:val="center"/>
          </w:tcPr>
          <w:p w14:paraId="2D8B6E46" w14:textId="77777777" w:rsidR="00FA3711" w:rsidRDefault="00FA3711" w:rsidP="00FA3711">
            <w:pPr>
              <w:jc w:val="center"/>
              <w:rPr>
                <w:rFonts w:eastAsia="DengXian"/>
                <w:color w:val="000000"/>
                <w:sz w:val="18"/>
                <w:szCs w:val="18"/>
              </w:rPr>
            </w:pPr>
            <w:r>
              <w:rPr>
                <w:rFonts w:eastAsia="DengXian"/>
                <w:color w:val="000000"/>
                <w:sz w:val="18"/>
                <w:szCs w:val="18"/>
              </w:rPr>
              <w:t xml:space="preserve">2.0 </w:t>
            </w:r>
          </w:p>
        </w:tc>
        <w:tc>
          <w:tcPr>
            <w:tcW w:w="680" w:type="dxa"/>
            <w:tcBorders>
              <w:top w:val="nil"/>
              <w:left w:val="nil"/>
              <w:bottom w:val="nil"/>
              <w:right w:val="nil"/>
            </w:tcBorders>
            <w:shd w:val="clear" w:color="auto" w:fill="auto"/>
            <w:noWrap/>
            <w:vAlign w:val="center"/>
          </w:tcPr>
          <w:p w14:paraId="591240FB" w14:textId="77777777" w:rsidR="00FA3711" w:rsidRDefault="00FA3711" w:rsidP="00FA3711">
            <w:pPr>
              <w:jc w:val="center"/>
              <w:rPr>
                <w:rFonts w:eastAsia="DengXian"/>
                <w:color w:val="000000"/>
                <w:sz w:val="18"/>
                <w:szCs w:val="18"/>
              </w:rPr>
            </w:pPr>
            <w:r>
              <w:rPr>
                <w:rFonts w:eastAsia="DengXian"/>
                <w:color w:val="000000"/>
                <w:sz w:val="18"/>
                <w:szCs w:val="18"/>
              </w:rPr>
              <w:t xml:space="preserve">18.3 </w:t>
            </w:r>
          </w:p>
        </w:tc>
        <w:tc>
          <w:tcPr>
            <w:tcW w:w="680" w:type="dxa"/>
            <w:tcBorders>
              <w:top w:val="nil"/>
              <w:left w:val="nil"/>
              <w:bottom w:val="nil"/>
              <w:right w:val="nil"/>
            </w:tcBorders>
            <w:shd w:val="clear" w:color="auto" w:fill="auto"/>
            <w:noWrap/>
            <w:vAlign w:val="center"/>
          </w:tcPr>
          <w:p w14:paraId="2C53B6F3" w14:textId="77777777" w:rsidR="00FA3711" w:rsidRDefault="00FA3711" w:rsidP="00FA3711">
            <w:pPr>
              <w:jc w:val="center"/>
              <w:rPr>
                <w:rFonts w:eastAsia="DengXian"/>
                <w:color w:val="000000"/>
                <w:sz w:val="18"/>
                <w:szCs w:val="18"/>
              </w:rPr>
            </w:pPr>
            <w:r>
              <w:rPr>
                <w:rFonts w:eastAsia="DengXian"/>
                <w:color w:val="000000"/>
                <w:sz w:val="18"/>
                <w:szCs w:val="18"/>
              </w:rPr>
              <w:t xml:space="preserve">1.1 </w:t>
            </w:r>
          </w:p>
        </w:tc>
        <w:tc>
          <w:tcPr>
            <w:tcW w:w="680" w:type="dxa"/>
            <w:tcBorders>
              <w:top w:val="nil"/>
              <w:left w:val="nil"/>
              <w:bottom w:val="nil"/>
              <w:right w:val="nil"/>
            </w:tcBorders>
            <w:shd w:val="clear" w:color="auto" w:fill="auto"/>
            <w:noWrap/>
            <w:vAlign w:val="center"/>
          </w:tcPr>
          <w:p w14:paraId="229E52FC" w14:textId="77777777" w:rsidR="00FA3711" w:rsidRDefault="00FA3711" w:rsidP="00FA3711">
            <w:pPr>
              <w:jc w:val="center"/>
              <w:rPr>
                <w:rFonts w:eastAsia="DengXian"/>
                <w:color w:val="000000"/>
                <w:sz w:val="18"/>
                <w:szCs w:val="18"/>
              </w:rPr>
            </w:pPr>
            <w:r>
              <w:rPr>
                <w:rFonts w:eastAsia="DengXian"/>
                <w:color w:val="000000"/>
                <w:sz w:val="18"/>
                <w:szCs w:val="18"/>
              </w:rPr>
              <w:t xml:space="preserve">0.7 </w:t>
            </w:r>
          </w:p>
        </w:tc>
        <w:tc>
          <w:tcPr>
            <w:tcW w:w="680" w:type="dxa"/>
            <w:tcBorders>
              <w:top w:val="nil"/>
              <w:left w:val="nil"/>
              <w:bottom w:val="nil"/>
              <w:right w:val="nil"/>
            </w:tcBorders>
            <w:shd w:val="clear" w:color="auto" w:fill="auto"/>
            <w:noWrap/>
            <w:vAlign w:val="center"/>
          </w:tcPr>
          <w:p w14:paraId="2EE244B2"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39722E84" w14:textId="77777777" w:rsidR="00FA3711" w:rsidRDefault="00FA3711" w:rsidP="00FA3711">
            <w:pPr>
              <w:jc w:val="right"/>
              <w:rPr>
                <w:rFonts w:eastAsia="DengXian"/>
                <w:color w:val="000000"/>
                <w:sz w:val="18"/>
                <w:szCs w:val="18"/>
              </w:rPr>
            </w:pPr>
            <w:r>
              <w:rPr>
                <w:rFonts w:eastAsia="DengXian"/>
                <w:color w:val="000000"/>
                <w:sz w:val="18"/>
                <w:szCs w:val="18"/>
              </w:rPr>
              <w:t xml:space="preserve">3.4 </w:t>
            </w:r>
          </w:p>
        </w:tc>
        <w:tc>
          <w:tcPr>
            <w:tcW w:w="680" w:type="dxa"/>
            <w:tcBorders>
              <w:top w:val="nil"/>
              <w:left w:val="nil"/>
              <w:bottom w:val="nil"/>
              <w:right w:val="nil"/>
            </w:tcBorders>
            <w:shd w:val="clear" w:color="auto" w:fill="auto"/>
            <w:noWrap/>
            <w:vAlign w:val="center"/>
          </w:tcPr>
          <w:p w14:paraId="6C6F4D3A" w14:textId="77777777" w:rsidR="00FA3711" w:rsidRDefault="00FA3711" w:rsidP="00FA3711">
            <w:pPr>
              <w:jc w:val="right"/>
              <w:rPr>
                <w:rFonts w:eastAsia="DengXian"/>
                <w:color w:val="000000"/>
                <w:sz w:val="18"/>
                <w:szCs w:val="18"/>
              </w:rPr>
            </w:pPr>
            <w:r>
              <w:rPr>
                <w:rFonts w:eastAsia="DengXian"/>
                <w:color w:val="000000"/>
                <w:sz w:val="18"/>
                <w:szCs w:val="18"/>
              </w:rPr>
              <w:t xml:space="preserve">27.5 </w:t>
            </w:r>
          </w:p>
        </w:tc>
        <w:tc>
          <w:tcPr>
            <w:tcW w:w="718" w:type="dxa"/>
            <w:tcBorders>
              <w:top w:val="nil"/>
              <w:left w:val="nil"/>
              <w:bottom w:val="nil"/>
              <w:right w:val="nil"/>
            </w:tcBorders>
            <w:shd w:val="clear" w:color="auto" w:fill="auto"/>
            <w:noWrap/>
            <w:vAlign w:val="center"/>
          </w:tcPr>
          <w:p w14:paraId="04F28AA8" w14:textId="77777777" w:rsidR="00FA3711" w:rsidRDefault="00FA3711" w:rsidP="00FA3711">
            <w:pPr>
              <w:jc w:val="right"/>
              <w:rPr>
                <w:rFonts w:eastAsia="DengXian"/>
                <w:color w:val="000000"/>
                <w:sz w:val="18"/>
                <w:szCs w:val="18"/>
              </w:rPr>
            </w:pPr>
            <w:r>
              <w:rPr>
                <w:rFonts w:eastAsia="DengXian"/>
                <w:color w:val="000000"/>
                <w:sz w:val="18"/>
                <w:szCs w:val="18"/>
              </w:rPr>
              <w:t xml:space="preserve">1.4 </w:t>
            </w:r>
          </w:p>
        </w:tc>
        <w:tc>
          <w:tcPr>
            <w:tcW w:w="680" w:type="dxa"/>
            <w:tcBorders>
              <w:top w:val="nil"/>
              <w:left w:val="nil"/>
              <w:bottom w:val="nil"/>
              <w:right w:val="nil"/>
            </w:tcBorders>
            <w:shd w:val="clear" w:color="auto" w:fill="auto"/>
            <w:noWrap/>
            <w:vAlign w:val="center"/>
          </w:tcPr>
          <w:p w14:paraId="67BE07C0" w14:textId="77777777" w:rsidR="00FA3711" w:rsidRDefault="00FA3711" w:rsidP="00FA3711">
            <w:pPr>
              <w:jc w:val="right"/>
              <w:rPr>
                <w:rFonts w:eastAsia="DengXian"/>
                <w:color w:val="000000"/>
                <w:sz w:val="18"/>
                <w:szCs w:val="18"/>
              </w:rPr>
            </w:pPr>
            <w:r>
              <w:rPr>
                <w:rFonts w:eastAsia="DengXian"/>
                <w:color w:val="000000"/>
                <w:sz w:val="18"/>
                <w:szCs w:val="18"/>
              </w:rPr>
              <w:t xml:space="preserve">12.8 </w:t>
            </w:r>
          </w:p>
        </w:tc>
        <w:tc>
          <w:tcPr>
            <w:tcW w:w="680" w:type="dxa"/>
            <w:tcBorders>
              <w:top w:val="nil"/>
              <w:left w:val="nil"/>
              <w:bottom w:val="nil"/>
              <w:right w:val="nil"/>
            </w:tcBorders>
            <w:shd w:val="clear" w:color="auto" w:fill="auto"/>
            <w:noWrap/>
            <w:vAlign w:val="center"/>
          </w:tcPr>
          <w:p w14:paraId="003C3DDA" w14:textId="77777777" w:rsidR="00FA3711" w:rsidRDefault="00FA3711" w:rsidP="00FA3711">
            <w:pPr>
              <w:jc w:val="right"/>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221D734B"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5EDCC655"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7306EF53" w14:textId="77777777" w:rsidTr="00FA3711">
        <w:trPr>
          <w:trHeight w:val="397"/>
          <w:jc w:val="center"/>
        </w:trPr>
        <w:tc>
          <w:tcPr>
            <w:tcW w:w="624" w:type="dxa"/>
            <w:tcBorders>
              <w:top w:val="nil"/>
              <w:left w:val="nil"/>
              <w:bottom w:val="nil"/>
              <w:right w:val="nil"/>
            </w:tcBorders>
            <w:shd w:val="clear" w:color="auto" w:fill="auto"/>
            <w:noWrap/>
            <w:vAlign w:val="center"/>
          </w:tcPr>
          <w:p w14:paraId="7695F1F9" w14:textId="77777777" w:rsidR="00FA3711" w:rsidRDefault="00FA3711" w:rsidP="0017515F">
            <w:pPr>
              <w:rPr>
                <w:rFonts w:eastAsia="DengXian"/>
                <w:color w:val="000000"/>
                <w:sz w:val="18"/>
                <w:szCs w:val="18"/>
              </w:rPr>
            </w:pPr>
            <w:r>
              <w:rPr>
                <w:rFonts w:eastAsia="DengXian"/>
                <w:color w:val="000000"/>
                <w:sz w:val="18"/>
                <w:szCs w:val="18"/>
              </w:rPr>
              <w:t>20</w:t>
            </w:r>
          </w:p>
        </w:tc>
        <w:tc>
          <w:tcPr>
            <w:tcW w:w="680" w:type="dxa"/>
            <w:tcBorders>
              <w:top w:val="nil"/>
              <w:left w:val="nil"/>
              <w:bottom w:val="nil"/>
              <w:right w:val="nil"/>
            </w:tcBorders>
            <w:shd w:val="clear" w:color="auto" w:fill="auto"/>
            <w:noWrap/>
            <w:vAlign w:val="center"/>
          </w:tcPr>
          <w:p w14:paraId="7170DCC2" w14:textId="77777777" w:rsidR="00FA3711" w:rsidRDefault="00FA3711" w:rsidP="00FA3711">
            <w:pPr>
              <w:jc w:val="center"/>
              <w:rPr>
                <w:rFonts w:eastAsia="DengXian"/>
                <w:color w:val="000000"/>
                <w:sz w:val="18"/>
                <w:szCs w:val="18"/>
              </w:rPr>
            </w:pPr>
            <w:r>
              <w:rPr>
                <w:rFonts w:eastAsia="DengXian"/>
                <w:color w:val="000000"/>
                <w:sz w:val="18"/>
                <w:szCs w:val="18"/>
              </w:rPr>
              <w:t xml:space="preserve">5.6 </w:t>
            </w:r>
          </w:p>
        </w:tc>
        <w:tc>
          <w:tcPr>
            <w:tcW w:w="680" w:type="dxa"/>
            <w:tcBorders>
              <w:top w:val="nil"/>
              <w:left w:val="nil"/>
              <w:bottom w:val="nil"/>
              <w:right w:val="nil"/>
            </w:tcBorders>
            <w:shd w:val="clear" w:color="auto" w:fill="auto"/>
            <w:noWrap/>
            <w:vAlign w:val="center"/>
          </w:tcPr>
          <w:p w14:paraId="11D1EFB2" w14:textId="77777777" w:rsidR="00FA3711" w:rsidRDefault="00FA3711" w:rsidP="00FA3711">
            <w:pPr>
              <w:jc w:val="center"/>
              <w:rPr>
                <w:rFonts w:eastAsia="DengXian"/>
                <w:color w:val="000000"/>
                <w:sz w:val="18"/>
                <w:szCs w:val="18"/>
              </w:rPr>
            </w:pPr>
            <w:r>
              <w:rPr>
                <w:rFonts w:eastAsia="DengXian"/>
                <w:color w:val="000000"/>
                <w:sz w:val="18"/>
                <w:szCs w:val="18"/>
              </w:rPr>
              <w:t xml:space="preserve">37.6 </w:t>
            </w:r>
          </w:p>
        </w:tc>
        <w:tc>
          <w:tcPr>
            <w:tcW w:w="718" w:type="dxa"/>
            <w:tcBorders>
              <w:top w:val="nil"/>
              <w:left w:val="nil"/>
              <w:bottom w:val="nil"/>
              <w:right w:val="nil"/>
            </w:tcBorders>
            <w:shd w:val="clear" w:color="auto" w:fill="auto"/>
            <w:noWrap/>
            <w:vAlign w:val="center"/>
          </w:tcPr>
          <w:p w14:paraId="3DE544D3" w14:textId="77777777" w:rsidR="00FA3711" w:rsidRDefault="00FA3711" w:rsidP="00FA3711">
            <w:pPr>
              <w:jc w:val="center"/>
              <w:rPr>
                <w:rFonts w:eastAsia="DengXian"/>
                <w:color w:val="000000"/>
                <w:sz w:val="18"/>
                <w:szCs w:val="18"/>
              </w:rPr>
            </w:pPr>
            <w:r>
              <w:rPr>
                <w:rFonts w:eastAsia="DengXian"/>
                <w:color w:val="000000"/>
                <w:sz w:val="18"/>
                <w:szCs w:val="18"/>
              </w:rPr>
              <w:t xml:space="preserve">2.6 </w:t>
            </w:r>
          </w:p>
        </w:tc>
        <w:tc>
          <w:tcPr>
            <w:tcW w:w="680" w:type="dxa"/>
            <w:tcBorders>
              <w:top w:val="nil"/>
              <w:left w:val="nil"/>
              <w:bottom w:val="nil"/>
              <w:right w:val="nil"/>
            </w:tcBorders>
            <w:shd w:val="clear" w:color="auto" w:fill="auto"/>
            <w:noWrap/>
            <w:vAlign w:val="center"/>
          </w:tcPr>
          <w:p w14:paraId="1F8E1F3B" w14:textId="77777777" w:rsidR="00FA3711" w:rsidRDefault="00FA3711" w:rsidP="00FA3711">
            <w:pPr>
              <w:jc w:val="center"/>
              <w:rPr>
                <w:rFonts w:eastAsia="DengXian"/>
                <w:color w:val="000000"/>
                <w:sz w:val="18"/>
                <w:szCs w:val="18"/>
              </w:rPr>
            </w:pPr>
            <w:r>
              <w:rPr>
                <w:rFonts w:eastAsia="DengXian"/>
                <w:color w:val="000000"/>
                <w:sz w:val="18"/>
                <w:szCs w:val="18"/>
              </w:rPr>
              <w:t xml:space="preserve">22.5 </w:t>
            </w:r>
          </w:p>
        </w:tc>
        <w:tc>
          <w:tcPr>
            <w:tcW w:w="680" w:type="dxa"/>
            <w:tcBorders>
              <w:top w:val="nil"/>
              <w:left w:val="nil"/>
              <w:bottom w:val="nil"/>
              <w:right w:val="nil"/>
            </w:tcBorders>
            <w:shd w:val="clear" w:color="auto" w:fill="auto"/>
            <w:noWrap/>
            <w:vAlign w:val="center"/>
          </w:tcPr>
          <w:p w14:paraId="2A50E656" w14:textId="77777777" w:rsidR="00FA3711" w:rsidRDefault="00FA3711" w:rsidP="00FA3711">
            <w:pPr>
              <w:jc w:val="center"/>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7CA14B27"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52CD162C"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20D86B54" w14:textId="77777777" w:rsidR="00FA3711" w:rsidRDefault="00FA3711" w:rsidP="00FA3711">
            <w:pPr>
              <w:jc w:val="right"/>
              <w:rPr>
                <w:rFonts w:eastAsia="DengXian"/>
                <w:color w:val="000000"/>
                <w:sz w:val="18"/>
                <w:szCs w:val="18"/>
              </w:rPr>
            </w:pPr>
            <w:r>
              <w:rPr>
                <w:rFonts w:eastAsia="DengXian"/>
                <w:color w:val="000000"/>
                <w:sz w:val="18"/>
                <w:szCs w:val="18"/>
              </w:rPr>
              <w:t xml:space="preserve">4.2 </w:t>
            </w:r>
          </w:p>
        </w:tc>
        <w:tc>
          <w:tcPr>
            <w:tcW w:w="680" w:type="dxa"/>
            <w:tcBorders>
              <w:top w:val="nil"/>
              <w:left w:val="nil"/>
              <w:bottom w:val="nil"/>
              <w:right w:val="nil"/>
            </w:tcBorders>
            <w:shd w:val="clear" w:color="auto" w:fill="auto"/>
            <w:noWrap/>
            <w:vAlign w:val="center"/>
          </w:tcPr>
          <w:p w14:paraId="299A4B16" w14:textId="77777777" w:rsidR="00FA3711" w:rsidRDefault="00FA3711" w:rsidP="00FA3711">
            <w:pPr>
              <w:jc w:val="right"/>
              <w:rPr>
                <w:rFonts w:eastAsia="DengXian"/>
                <w:color w:val="000000"/>
                <w:sz w:val="18"/>
                <w:szCs w:val="18"/>
              </w:rPr>
            </w:pPr>
            <w:r>
              <w:rPr>
                <w:rFonts w:eastAsia="DengXian"/>
                <w:color w:val="000000"/>
                <w:sz w:val="18"/>
                <w:szCs w:val="18"/>
              </w:rPr>
              <w:t xml:space="preserve">28.7 </w:t>
            </w:r>
          </w:p>
        </w:tc>
        <w:tc>
          <w:tcPr>
            <w:tcW w:w="718" w:type="dxa"/>
            <w:tcBorders>
              <w:top w:val="nil"/>
              <w:left w:val="nil"/>
              <w:bottom w:val="nil"/>
              <w:right w:val="nil"/>
            </w:tcBorders>
            <w:shd w:val="clear" w:color="auto" w:fill="auto"/>
            <w:noWrap/>
            <w:vAlign w:val="center"/>
          </w:tcPr>
          <w:p w14:paraId="1F3F4F1B" w14:textId="77777777" w:rsidR="00FA3711" w:rsidRDefault="00FA3711" w:rsidP="00FA3711">
            <w:pPr>
              <w:jc w:val="right"/>
              <w:rPr>
                <w:rFonts w:eastAsia="DengXian"/>
                <w:color w:val="000000"/>
                <w:sz w:val="18"/>
                <w:szCs w:val="18"/>
              </w:rPr>
            </w:pPr>
            <w:r>
              <w:rPr>
                <w:rFonts w:eastAsia="DengXian"/>
                <w:color w:val="000000"/>
                <w:sz w:val="18"/>
                <w:szCs w:val="18"/>
              </w:rPr>
              <w:t xml:space="preserve">2.0 </w:t>
            </w:r>
          </w:p>
        </w:tc>
        <w:tc>
          <w:tcPr>
            <w:tcW w:w="680" w:type="dxa"/>
            <w:tcBorders>
              <w:top w:val="nil"/>
              <w:left w:val="nil"/>
              <w:bottom w:val="nil"/>
              <w:right w:val="nil"/>
            </w:tcBorders>
            <w:shd w:val="clear" w:color="auto" w:fill="auto"/>
            <w:noWrap/>
            <w:vAlign w:val="center"/>
          </w:tcPr>
          <w:p w14:paraId="5ACA768E" w14:textId="77777777" w:rsidR="00FA3711" w:rsidRDefault="00FA3711" w:rsidP="00FA3711">
            <w:pPr>
              <w:jc w:val="right"/>
              <w:rPr>
                <w:rFonts w:eastAsia="DengXian"/>
                <w:color w:val="000000"/>
                <w:sz w:val="18"/>
                <w:szCs w:val="18"/>
              </w:rPr>
            </w:pPr>
            <w:r>
              <w:rPr>
                <w:rFonts w:eastAsia="DengXian"/>
                <w:color w:val="000000"/>
                <w:sz w:val="18"/>
                <w:szCs w:val="18"/>
              </w:rPr>
              <w:t xml:space="preserve">17.2 </w:t>
            </w:r>
          </w:p>
        </w:tc>
        <w:tc>
          <w:tcPr>
            <w:tcW w:w="680" w:type="dxa"/>
            <w:tcBorders>
              <w:top w:val="nil"/>
              <w:left w:val="nil"/>
              <w:bottom w:val="nil"/>
              <w:right w:val="nil"/>
            </w:tcBorders>
            <w:shd w:val="clear" w:color="auto" w:fill="auto"/>
            <w:noWrap/>
            <w:vAlign w:val="center"/>
          </w:tcPr>
          <w:p w14:paraId="243304D2" w14:textId="77777777" w:rsidR="00FA3711" w:rsidRDefault="00FA3711" w:rsidP="00FA3711">
            <w:pPr>
              <w:jc w:val="right"/>
              <w:rPr>
                <w:rFonts w:eastAsia="DengXian"/>
                <w:color w:val="000000"/>
                <w:sz w:val="18"/>
                <w:szCs w:val="18"/>
              </w:rPr>
            </w:pPr>
            <w:r>
              <w:rPr>
                <w:rFonts w:eastAsia="DengXian"/>
                <w:color w:val="000000"/>
                <w:sz w:val="18"/>
                <w:szCs w:val="18"/>
              </w:rPr>
              <w:t xml:space="preserve">0.7 </w:t>
            </w:r>
          </w:p>
        </w:tc>
        <w:tc>
          <w:tcPr>
            <w:tcW w:w="680" w:type="dxa"/>
            <w:tcBorders>
              <w:top w:val="nil"/>
              <w:left w:val="nil"/>
              <w:bottom w:val="nil"/>
              <w:right w:val="nil"/>
            </w:tcBorders>
            <w:shd w:val="clear" w:color="auto" w:fill="auto"/>
            <w:noWrap/>
            <w:vAlign w:val="center"/>
          </w:tcPr>
          <w:p w14:paraId="544CC0F5"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1F935A96" w14:textId="77777777" w:rsidR="00FA3711" w:rsidRDefault="00FA3711" w:rsidP="00FA3711">
            <w:pPr>
              <w:jc w:val="right"/>
              <w:rPr>
                <w:rFonts w:eastAsia="DengXian"/>
                <w:color w:val="000000"/>
                <w:sz w:val="18"/>
                <w:szCs w:val="18"/>
              </w:rPr>
            </w:pPr>
            <w:r>
              <w:rPr>
                <w:rFonts w:eastAsia="DengXian"/>
                <w:color w:val="000000"/>
                <w:sz w:val="18"/>
                <w:szCs w:val="18"/>
              </w:rPr>
              <w:t xml:space="preserve">0.1 </w:t>
            </w:r>
          </w:p>
        </w:tc>
      </w:tr>
      <w:tr w:rsidR="00FA3711" w14:paraId="10D2ECD2" w14:textId="77777777" w:rsidTr="00FA3711">
        <w:trPr>
          <w:trHeight w:val="397"/>
          <w:jc w:val="center"/>
        </w:trPr>
        <w:tc>
          <w:tcPr>
            <w:tcW w:w="624" w:type="dxa"/>
            <w:tcBorders>
              <w:top w:val="nil"/>
              <w:left w:val="nil"/>
              <w:bottom w:val="nil"/>
              <w:right w:val="nil"/>
            </w:tcBorders>
            <w:shd w:val="clear" w:color="auto" w:fill="auto"/>
            <w:noWrap/>
            <w:vAlign w:val="center"/>
          </w:tcPr>
          <w:p w14:paraId="6C184440" w14:textId="77777777" w:rsidR="00FA3711" w:rsidRDefault="00FA3711" w:rsidP="0017515F">
            <w:pPr>
              <w:rPr>
                <w:rFonts w:eastAsia="DengXian"/>
                <w:color w:val="000000"/>
                <w:sz w:val="18"/>
                <w:szCs w:val="18"/>
              </w:rPr>
            </w:pPr>
            <w:r>
              <w:rPr>
                <w:rFonts w:eastAsia="DengXian"/>
                <w:color w:val="000000"/>
                <w:sz w:val="18"/>
                <w:szCs w:val="18"/>
              </w:rPr>
              <w:t>21</w:t>
            </w:r>
          </w:p>
        </w:tc>
        <w:tc>
          <w:tcPr>
            <w:tcW w:w="680" w:type="dxa"/>
            <w:tcBorders>
              <w:top w:val="nil"/>
              <w:left w:val="nil"/>
              <w:bottom w:val="nil"/>
              <w:right w:val="nil"/>
            </w:tcBorders>
            <w:shd w:val="clear" w:color="auto" w:fill="auto"/>
            <w:noWrap/>
            <w:vAlign w:val="center"/>
          </w:tcPr>
          <w:p w14:paraId="79FF4A40" w14:textId="77777777" w:rsidR="00FA3711" w:rsidRDefault="00FA3711" w:rsidP="00FA3711">
            <w:pPr>
              <w:jc w:val="center"/>
              <w:rPr>
                <w:rFonts w:eastAsia="DengXian"/>
                <w:color w:val="000000"/>
                <w:sz w:val="18"/>
                <w:szCs w:val="18"/>
              </w:rPr>
            </w:pPr>
            <w:r>
              <w:rPr>
                <w:rFonts w:eastAsia="DengXian"/>
                <w:color w:val="000000"/>
                <w:sz w:val="18"/>
                <w:szCs w:val="18"/>
              </w:rPr>
              <w:t xml:space="preserve">3.4 </w:t>
            </w:r>
          </w:p>
        </w:tc>
        <w:tc>
          <w:tcPr>
            <w:tcW w:w="680" w:type="dxa"/>
            <w:tcBorders>
              <w:top w:val="nil"/>
              <w:left w:val="nil"/>
              <w:bottom w:val="nil"/>
              <w:right w:val="nil"/>
            </w:tcBorders>
            <w:shd w:val="clear" w:color="auto" w:fill="auto"/>
            <w:noWrap/>
            <w:vAlign w:val="center"/>
          </w:tcPr>
          <w:p w14:paraId="51D074F5" w14:textId="77777777" w:rsidR="00FA3711" w:rsidRDefault="00FA3711" w:rsidP="00FA3711">
            <w:pPr>
              <w:jc w:val="center"/>
              <w:rPr>
                <w:rFonts w:eastAsia="DengXian"/>
                <w:color w:val="000000"/>
                <w:sz w:val="18"/>
                <w:szCs w:val="18"/>
              </w:rPr>
            </w:pPr>
            <w:r>
              <w:rPr>
                <w:rFonts w:eastAsia="DengXian"/>
                <w:color w:val="000000"/>
                <w:sz w:val="18"/>
                <w:szCs w:val="18"/>
              </w:rPr>
              <w:t xml:space="preserve">43.6 </w:t>
            </w:r>
          </w:p>
        </w:tc>
        <w:tc>
          <w:tcPr>
            <w:tcW w:w="718" w:type="dxa"/>
            <w:tcBorders>
              <w:top w:val="nil"/>
              <w:left w:val="nil"/>
              <w:bottom w:val="nil"/>
              <w:right w:val="nil"/>
            </w:tcBorders>
            <w:shd w:val="clear" w:color="auto" w:fill="auto"/>
            <w:noWrap/>
            <w:vAlign w:val="center"/>
          </w:tcPr>
          <w:p w14:paraId="4523B0A6" w14:textId="77777777" w:rsidR="00FA3711" w:rsidRDefault="00FA3711" w:rsidP="00FA3711">
            <w:pPr>
              <w:jc w:val="center"/>
              <w:rPr>
                <w:rFonts w:eastAsia="DengXian"/>
                <w:color w:val="000000"/>
                <w:sz w:val="18"/>
                <w:szCs w:val="18"/>
              </w:rPr>
            </w:pPr>
            <w:r>
              <w:rPr>
                <w:rFonts w:eastAsia="DengXian"/>
                <w:color w:val="000000"/>
                <w:sz w:val="18"/>
                <w:szCs w:val="18"/>
              </w:rPr>
              <w:t xml:space="preserve">1.6 </w:t>
            </w:r>
          </w:p>
        </w:tc>
        <w:tc>
          <w:tcPr>
            <w:tcW w:w="680" w:type="dxa"/>
            <w:tcBorders>
              <w:top w:val="nil"/>
              <w:left w:val="nil"/>
              <w:bottom w:val="nil"/>
              <w:right w:val="nil"/>
            </w:tcBorders>
            <w:shd w:val="clear" w:color="auto" w:fill="auto"/>
            <w:noWrap/>
            <w:vAlign w:val="center"/>
          </w:tcPr>
          <w:p w14:paraId="053C9B63" w14:textId="77777777" w:rsidR="00FA3711" w:rsidRDefault="00FA3711" w:rsidP="00FA3711">
            <w:pPr>
              <w:jc w:val="center"/>
              <w:rPr>
                <w:rFonts w:eastAsia="DengXian"/>
                <w:color w:val="000000"/>
                <w:sz w:val="18"/>
                <w:szCs w:val="18"/>
              </w:rPr>
            </w:pPr>
            <w:r>
              <w:rPr>
                <w:rFonts w:eastAsia="DengXian"/>
                <w:color w:val="000000"/>
                <w:sz w:val="18"/>
                <w:szCs w:val="18"/>
              </w:rPr>
              <w:t xml:space="preserve">13.3 </w:t>
            </w:r>
          </w:p>
        </w:tc>
        <w:tc>
          <w:tcPr>
            <w:tcW w:w="680" w:type="dxa"/>
            <w:tcBorders>
              <w:top w:val="nil"/>
              <w:left w:val="nil"/>
              <w:bottom w:val="nil"/>
              <w:right w:val="nil"/>
            </w:tcBorders>
            <w:shd w:val="clear" w:color="auto" w:fill="auto"/>
            <w:noWrap/>
            <w:vAlign w:val="center"/>
          </w:tcPr>
          <w:p w14:paraId="0121D898" w14:textId="77777777" w:rsidR="00FA3711" w:rsidRDefault="00FA3711" w:rsidP="00FA3711">
            <w:pPr>
              <w:jc w:val="center"/>
              <w:rPr>
                <w:rFonts w:eastAsia="DengXian"/>
                <w:color w:val="000000"/>
                <w:sz w:val="18"/>
                <w:szCs w:val="18"/>
              </w:rPr>
            </w:pPr>
            <w:r>
              <w:rPr>
                <w:rFonts w:eastAsia="DengXian"/>
                <w:color w:val="000000"/>
                <w:sz w:val="18"/>
                <w:szCs w:val="18"/>
              </w:rPr>
              <w:t xml:space="preserve">1.3 </w:t>
            </w:r>
          </w:p>
        </w:tc>
        <w:tc>
          <w:tcPr>
            <w:tcW w:w="680" w:type="dxa"/>
            <w:tcBorders>
              <w:top w:val="nil"/>
              <w:left w:val="nil"/>
              <w:bottom w:val="nil"/>
              <w:right w:val="nil"/>
            </w:tcBorders>
            <w:shd w:val="clear" w:color="auto" w:fill="auto"/>
            <w:noWrap/>
            <w:vAlign w:val="center"/>
          </w:tcPr>
          <w:p w14:paraId="0A7EF878" w14:textId="77777777" w:rsidR="00FA3711" w:rsidRDefault="00FA3711" w:rsidP="00FA3711">
            <w:pPr>
              <w:jc w:val="center"/>
              <w:rPr>
                <w:rFonts w:eastAsia="DengXian"/>
                <w:color w:val="000000"/>
                <w:sz w:val="18"/>
                <w:szCs w:val="18"/>
              </w:rPr>
            </w:pPr>
            <w:r>
              <w:rPr>
                <w:rFonts w:eastAsia="DengXian"/>
                <w:color w:val="000000"/>
                <w:sz w:val="18"/>
                <w:szCs w:val="18"/>
              </w:rPr>
              <w:t xml:space="preserve">1.1 </w:t>
            </w:r>
          </w:p>
        </w:tc>
        <w:tc>
          <w:tcPr>
            <w:tcW w:w="680" w:type="dxa"/>
            <w:tcBorders>
              <w:top w:val="nil"/>
              <w:left w:val="nil"/>
              <w:bottom w:val="nil"/>
              <w:right w:val="nil"/>
            </w:tcBorders>
            <w:shd w:val="clear" w:color="auto" w:fill="auto"/>
            <w:noWrap/>
            <w:vAlign w:val="center"/>
          </w:tcPr>
          <w:p w14:paraId="440EBE61"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04AA69B8" w14:textId="77777777" w:rsidR="00FA3711" w:rsidRDefault="00FA3711" w:rsidP="00FA3711">
            <w:pPr>
              <w:jc w:val="right"/>
              <w:rPr>
                <w:rFonts w:eastAsia="DengXian"/>
                <w:color w:val="000000"/>
                <w:sz w:val="18"/>
                <w:szCs w:val="18"/>
              </w:rPr>
            </w:pPr>
            <w:r>
              <w:rPr>
                <w:rFonts w:eastAsia="DengXian"/>
                <w:color w:val="000000"/>
                <w:sz w:val="18"/>
                <w:szCs w:val="18"/>
              </w:rPr>
              <w:t xml:space="preserve">2.6 </w:t>
            </w:r>
          </w:p>
        </w:tc>
        <w:tc>
          <w:tcPr>
            <w:tcW w:w="680" w:type="dxa"/>
            <w:tcBorders>
              <w:top w:val="nil"/>
              <w:left w:val="nil"/>
              <w:bottom w:val="nil"/>
              <w:right w:val="nil"/>
            </w:tcBorders>
            <w:shd w:val="clear" w:color="auto" w:fill="auto"/>
            <w:noWrap/>
            <w:vAlign w:val="center"/>
          </w:tcPr>
          <w:p w14:paraId="18A664CE" w14:textId="77777777" w:rsidR="00FA3711" w:rsidRDefault="00FA3711" w:rsidP="00FA3711">
            <w:pPr>
              <w:jc w:val="right"/>
              <w:rPr>
                <w:rFonts w:eastAsia="DengXian"/>
                <w:color w:val="000000"/>
                <w:sz w:val="18"/>
                <w:szCs w:val="18"/>
              </w:rPr>
            </w:pPr>
            <w:r>
              <w:rPr>
                <w:rFonts w:eastAsia="DengXian"/>
                <w:color w:val="000000"/>
                <w:sz w:val="18"/>
                <w:szCs w:val="18"/>
              </w:rPr>
              <w:t xml:space="preserve">33.3 </w:t>
            </w:r>
          </w:p>
        </w:tc>
        <w:tc>
          <w:tcPr>
            <w:tcW w:w="718" w:type="dxa"/>
            <w:tcBorders>
              <w:top w:val="nil"/>
              <w:left w:val="nil"/>
              <w:bottom w:val="nil"/>
              <w:right w:val="nil"/>
            </w:tcBorders>
            <w:shd w:val="clear" w:color="auto" w:fill="auto"/>
            <w:noWrap/>
            <w:vAlign w:val="center"/>
          </w:tcPr>
          <w:p w14:paraId="4275E5B6" w14:textId="77777777" w:rsidR="00FA3711" w:rsidRDefault="00FA3711" w:rsidP="00FA3711">
            <w:pPr>
              <w:jc w:val="right"/>
              <w:rPr>
                <w:rFonts w:eastAsia="DengXian"/>
                <w:color w:val="000000"/>
                <w:sz w:val="18"/>
                <w:szCs w:val="18"/>
              </w:rPr>
            </w:pPr>
            <w:r>
              <w:rPr>
                <w:rFonts w:eastAsia="DengXian"/>
                <w:color w:val="000000"/>
                <w:sz w:val="18"/>
                <w:szCs w:val="18"/>
              </w:rPr>
              <w:t xml:space="preserve">1.2 </w:t>
            </w:r>
          </w:p>
        </w:tc>
        <w:tc>
          <w:tcPr>
            <w:tcW w:w="680" w:type="dxa"/>
            <w:tcBorders>
              <w:top w:val="nil"/>
              <w:left w:val="nil"/>
              <w:bottom w:val="nil"/>
              <w:right w:val="nil"/>
            </w:tcBorders>
            <w:shd w:val="clear" w:color="auto" w:fill="auto"/>
            <w:noWrap/>
            <w:vAlign w:val="center"/>
          </w:tcPr>
          <w:p w14:paraId="3FFA5DC5" w14:textId="77777777" w:rsidR="00FA3711" w:rsidRDefault="00FA3711" w:rsidP="00FA3711">
            <w:pPr>
              <w:jc w:val="right"/>
              <w:rPr>
                <w:rFonts w:eastAsia="DengXian"/>
                <w:color w:val="000000"/>
                <w:sz w:val="18"/>
                <w:szCs w:val="18"/>
              </w:rPr>
            </w:pPr>
            <w:r>
              <w:rPr>
                <w:rFonts w:eastAsia="DengXian"/>
                <w:color w:val="000000"/>
                <w:sz w:val="18"/>
                <w:szCs w:val="18"/>
              </w:rPr>
              <w:t xml:space="preserve">10.2 </w:t>
            </w:r>
          </w:p>
        </w:tc>
        <w:tc>
          <w:tcPr>
            <w:tcW w:w="680" w:type="dxa"/>
            <w:tcBorders>
              <w:top w:val="nil"/>
              <w:left w:val="nil"/>
              <w:bottom w:val="nil"/>
              <w:right w:val="nil"/>
            </w:tcBorders>
            <w:shd w:val="clear" w:color="auto" w:fill="auto"/>
            <w:noWrap/>
            <w:vAlign w:val="center"/>
          </w:tcPr>
          <w:p w14:paraId="02EC2291" w14:textId="77777777" w:rsidR="00FA3711" w:rsidRDefault="00FA3711" w:rsidP="00FA3711">
            <w:pPr>
              <w:jc w:val="right"/>
              <w:rPr>
                <w:rFonts w:eastAsia="DengXian"/>
                <w:color w:val="000000"/>
                <w:sz w:val="18"/>
                <w:szCs w:val="18"/>
              </w:rPr>
            </w:pPr>
            <w:r>
              <w:rPr>
                <w:rFonts w:eastAsia="DengXian"/>
                <w:color w:val="000000"/>
                <w:sz w:val="18"/>
                <w:szCs w:val="18"/>
              </w:rPr>
              <w:t xml:space="preserve">1.0 </w:t>
            </w:r>
          </w:p>
        </w:tc>
        <w:tc>
          <w:tcPr>
            <w:tcW w:w="680" w:type="dxa"/>
            <w:tcBorders>
              <w:top w:val="nil"/>
              <w:left w:val="nil"/>
              <w:bottom w:val="nil"/>
              <w:right w:val="nil"/>
            </w:tcBorders>
            <w:shd w:val="clear" w:color="auto" w:fill="auto"/>
            <w:noWrap/>
            <w:vAlign w:val="center"/>
          </w:tcPr>
          <w:p w14:paraId="37F6B98B" w14:textId="77777777" w:rsidR="00FA3711" w:rsidRDefault="00FA3711" w:rsidP="00FA3711">
            <w:pPr>
              <w:jc w:val="right"/>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0F38CB10"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0EED3713" w14:textId="77777777" w:rsidTr="00FA3711">
        <w:trPr>
          <w:trHeight w:val="397"/>
          <w:jc w:val="center"/>
        </w:trPr>
        <w:tc>
          <w:tcPr>
            <w:tcW w:w="624" w:type="dxa"/>
            <w:tcBorders>
              <w:top w:val="nil"/>
              <w:left w:val="nil"/>
              <w:bottom w:val="nil"/>
              <w:right w:val="nil"/>
            </w:tcBorders>
            <w:shd w:val="clear" w:color="auto" w:fill="auto"/>
            <w:noWrap/>
            <w:vAlign w:val="center"/>
          </w:tcPr>
          <w:p w14:paraId="06D3FD20" w14:textId="77777777" w:rsidR="00FA3711" w:rsidRDefault="00FA3711" w:rsidP="0017515F">
            <w:pPr>
              <w:rPr>
                <w:rFonts w:eastAsia="DengXian"/>
                <w:color w:val="000000"/>
                <w:sz w:val="18"/>
                <w:szCs w:val="18"/>
              </w:rPr>
            </w:pPr>
            <w:r>
              <w:rPr>
                <w:rFonts w:eastAsia="DengXian"/>
                <w:color w:val="000000"/>
                <w:sz w:val="18"/>
                <w:szCs w:val="18"/>
              </w:rPr>
              <w:t>22</w:t>
            </w:r>
          </w:p>
        </w:tc>
        <w:tc>
          <w:tcPr>
            <w:tcW w:w="680" w:type="dxa"/>
            <w:tcBorders>
              <w:top w:val="nil"/>
              <w:left w:val="nil"/>
              <w:bottom w:val="nil"/>
              <w:right w:val="nil"/>
            </w:tcBorders>
            <w:shd w:val="clear" w:color="auto" w:fill="auto"/>
            <w:noWrap/>
            <w:vAlign w:val="center"/>
          </w:tcPr>
          <w:p w14:paraId="0DA25705" w14:textId="77777777" w:rsidR="00FA3711" w:rsidRDefault="00FA3711" w:rsidP="00FA3711">
            <w:pPr>
              <w:jc w:val="center"/>
              <w:rPr>
                <w:rFonts w:eastAsia="DengXian"/>
                <w:color w:val="000000"/>
                <w:sz w:val="18"/>
                <w:szCs w:val="18"/>
              </w:rPr>
            </w:pPr>
            <w:r>
              <w:rPr>
                <w:rFonts w:eastAsia="DengXian"/>
                <w:color w:val="000000"/>
                <w:sz w:val="18"/>
                <w:szCs w:val="18"/>
              </w:rPr>
              <w:t xml:space="preserve">3.8 </w:t>
            </w:r>
          </w:p>
        </w:tc>
        <w:tc>
          <w:tcPr>
            <w:tcW w:w="680" w:type="dxa"/>
            <w:tcBorders>
              <w:top w:val="nil"/>
              <w:left w:val="nil"/>
              <w:bottom w:val="nil"/>
              <w:right w:val="nil"/>
            </w:tcBorders>
            <w:shd w:val="clear" w:color="auto" w:fill="auto"/>
            <w:noWrap/>
            <w:vAlign w:val="center"/>
          </w:tcPr>
          <w:p w14:paraId="27F11C9B" w14:textId="77777777" w:rsidR="00FA3711" w:rsidRDefault="00FA3711" w:rsidP="00FA3711">
            <w:pPr>
              <w:jc w:val="center"/>
              <w:rPr>
                <w:rFonts w:eastAsia="DengXian"/>
                <w:color w:val="000000"/>
                <w:sz w:val="18"/>
                <w:szCs w:val="18"/>
              </w:rPr>
            </w:pPr>
            <w:r>
              <w:rPr>
                <w:rFonts w:eastAsia="DengXian"/>
                <w:color w:val="000000"/>
                <w:sz w:val="18"/>
                <w:szCs w:val="18"/>
              </w:rPr>
              <w:t xml:space="preserve">44.0 </w:t>
            </w:r>
          </w:p>
        </w:tc>
        <w:tc>
          <w:tcPr>
            <w:tcW w:w="718" w:type="dxa"/>
            <w:tcBorders>
              <w:top w:val="nil"/>
              <w:left w:val="nil"/>
              <w:bottom w:val="nil"/>
              <w:right w:val="nil"/>
            </w:tcBorders>
            <w:shd w:val="clear" w:color="auto" w:fill="auto"/>
            <w:noWrap/>
            <w:vAlign w:val="center"/>
          </w:tcPr>
          <w:p w14:paraId="67E32C37" w14:textId="77777777" w:rsidR="00FA3711" w:rsidRDefault="00FA3711" w:rsidP="00FA3711">
            <w:pPr>
              <w:jc w:val="center"/>
              <w:rPr>
                <w:rFonts w:eastAsia="DengXian"/>
                <w:color w:val="000000"/>
                <w:sz w:val="18"/>
                <w:szCs w:val="18"/>
              </w:rPr>
            </w:pPr>
            <w:r>
              <w:rPr>
                <w:rFonts w:eastAsia="DengXian"/>
                <w:color w:val="000000"/>
                <w:sz w:val="18"/>
                <w:szCs w:val="18"/>
              </w:rPr>
              <w:t xml:space="preserve">1.3 </w:t>
            </w:r>
          </w:p>
        </w:tc>
        <w:tc>
          <w:tcPr>
            <w:tcW w:w="680" w:type="dxa"/>
            <w:tcBorders>
              <w:top w:val="nil"/>
              <w:left w:val="nil"/>
              <w:bottom w:val="nil"/>
              <w:right w:val="nil"/>
            </w:tcBorders>
            <w:shd w:val="clear" w:color="auto" w:fill="auto"/>
            <w:noWrap/>
            <w:vAlign w:val="center"/>
          </w:tcPr>
          <w:p w14:paraId="112425E1" w14:textId="77777777" w:rsidR="00FA3711" w:rsidRDefault="00FA3711" w:rsidP="00FA3711">
            <w:pPr>
              <w:jc w:val="center"/>
              <w:rPr>
                <w:rFonts w:eastAsia="DengXian"/>
                <w:color w:val="000000"/>
                <w:sz w:val="18"/>
                <w:szCs w:val="18"/>
              </w:rPr>
            </w:pPr>
            <w:r>
              <w:rPr>
                <w:rFonts w:eastAsia="DengXian"/>
                <w:color w:val="000000"/>
                <w:sz w:val="18"/>
                <w:szCs w:val="18"/>
              </w:rPr>
              <w:t xml:space="preserve">13.0 </w:t>
            </w:r>
          </w:p>
        </w:tc>
        <w:tc>
          <w:tcPr>
            <w:tcW w:w="680" w:type="dxa"/>
            <w:tcBorders>
              <w:top w:val="nil"/>
              <w:left w:val="nil"/>
              <w:bottom w:val="nil"/>
              <w:right w:val="nil"/>
            </w:tcBorders>
            <w:shd w:val="clear" w:color="auto" w:fill="auto"/>
            <w:noWrap/>
            <w:vAlign w:val="center"/>
          </w:tcPr>
          <w:p w14:paraId="32CDF1CB" w14:textId="77777777" w:rsidR="00FA3711" w:rsidRDefault="00FA3711" w:rsidP="00FA3711">
            <w:pPr>
              <w:jc w:val="center"/>
              <w:rPr>
                <w:rFonts w:eastAsia="DengXian"/>
                <w:color w:val="000000"/>
                <w:sz w:val="18"/>
                <w:szCs w:val="18"/>
              </w:rPr>
            </w:pPr>
            <w:r>
              <w:rPr>
                <w:rFonts w:eastAsia="DengXian"/>
                <w:color w:val="000000"/>
                <w:sz w:val="18"/>
                <w:szCs w:val="18"/>
              </w:rPr>
              <w:t xml:space="preserve">1.1 </w:t>
            </w:r>
          </w:p>
        </w:tc>
        <w:tc>
          <w:tcPr>
            <w:tcW w:w="680" w:type="dxa"/>
            <w:tcBorders>
              <w:top w:val="nil"/>
              <w:left w:val="nil"/>
              <w:bottom w:val="nil"/>
              <w:right w:val="nil"/>
            </w:tcBorders>
            <w:shd w:val="clear" w:color="auto" w:fill="auto"/>
            <w:noWrap/>
            <w:vAlign w:val="center"/>
          </w:tcPr>
          <w:p w14:paraId="21C1D669" w14:textId="77777777" w:rsidR="00FA3711" w:rsidRDefault="00FA3711" w:rsidP="00FA3711">
            <w:pPr>
              <w:jc w:val="center"/>
              <w:rPr>
                <w:rFonts w:eastAsia="DengXian"/>
                <w:color w:val="000000"/>
                <w:sz w:val="18"/>
                <w:szCs w:val="18"/>
              </w:rPr>
            </w:pPr>
            <w:r>
              <w:rPr>
                <w:rFonts w:eastAsia="DengXian"/>
                <w:color w:val="000000"/>
                <w:sz w:val="18"/>
                <w:szCs w:val="18"/>
              </w:rPr>
              <w:t xml:space="preserve">1.1 </w:t>
            </w:r>
          </w:p>
        </w:tc>
        <w:tc>
          <w:tcPr>
            <w:tcW w:w="680" w:type="dxa"/>
            <w:tcBorders>
              <w:top w:val="nil"/>
              <w:left w:val="nil"/>
              <w:bottom w:val="nil"/>
              <w:right w:val="nil"/>
            </w:tcBorders>
            <w:shd w:val="clear" w:color="auto" w:fill="auto"/>
            <w:noWrap/>
            <w:vAlign w:val="center"/>
          </w:tcPr>
          <w:p w14:paraId="244B2F92"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736CBB11" w14:textId="77777777" w:rsidR="00FA3711" w:rsidRDefault="00FA3711" w:rsidP="00FA3711">
            <w:pPr>
              <w:jc w:val="right"/>
              <w:rPr>
                <w:rFonts w:eastAsia="DengXian"/>
                <w:color w:val="000000"/>
                <w:sz w:val="18"/>
                <w:szCs w:val="18"/>
              </w:rPr>
            </w:pPr>
            <w:r>
              <w:rPr>
                <w:rFonts w:eastAsia="DengXian"/>
                <w:color w:val="000000"/>
                <w:sz w:val="18"/>
                <w:szCs w:val="18"/>
              </w:rPr>
              <w:t xml:space="preserve">2.7 </w:t>
            </w:r>
          </w:p>
        </w:tc>
        <w:tc>
          <w:tcPr>
            <w:tcW w:w="680" w:type="dxa"/>
            <w:tcBorders>
              <w:top w:val="nil"/>
              <w:left w:val="nil"/>
              <w:bottom w:val="nil"/>
              <w:right w:val="nil"/>
            </w:tcBorders>
            <w:shd w:val="clear" w:color="auto" w:fill="auto"/>
            <w:noWrap/>
            <w:vAlign w:val="center"/>
          </w:tcPr>
          <w:p w14:paraId="2D5182DF" w14:textId="77777777" w:rsidR="00FA3711" w:rsidRDefault="00FA3711" w:rsidP="00FA3711">
            <w:pPr>
              <w:jc w:val="right"/>
              <w:rPr>
                <w:rFonts w:eastAsia="DengXian"/>
                <w:color w:val="000000"/>
                <w:sz w:val="18"/>
                <w:szCs w:val="18"/>
              </w:rPr>
            </w:pPr>
            <w:r>
              <w:rPr>
                <w:rFonts w:eastAsia="DengXian"/>
                <w:color w:val="000000"/>
                <w:sz w:val="18"/>
                <w:szCs w:val="18"/>
              </w:rPr>
              <w:t xml:space="preserve">30.7 </w:t>
            </w:r>
          </w:p>
        </w:tc>
        <w:tc>
          <w:tcPr>
            <w:tcW w:w="718" w:type="dxa"/>
            <w:tcBorders>
              <w:top w:val="nil"/>
              <w:left w:val="nil"/>
              <w:bottom w:val="nil"/>
              <w:right w:val="nil"/>
            </w:tcBorders>
            <w:shd w:val="clear" w:color="auto" w:fill="auto"/>
            <w:noWrap/>
            <w:vAlign w:val="center"/>
          </w:tcPr>
          <w:p w14:paraId="2B167D0E" w14:textId="77777777" w:rsidR="00FA3711" w:rsidRDefault="00FA3711" w:rsidP="00FA3711">
            <w:pPr>
              <w:jc w:val="right"/>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18C845F9" w14:textId="77777777" w:rsidR="00FA3711" w:rsidRDefault="00FA3711" w:rsidP="00FA3711">
            <w:pPr>
              <w:jc w:val="right"/>
              <w:rPr>
                <w:rFonts w:eastAsia="DengXian"/>
                <w:color w:val="000000"/>
                <w:sz w:val="18"/>
                <w:szCs w:val="18"/>
              </w:rPr>
            </w:pPr>
            <w:r>
              <w:rPr>
                <w:rFonts w:eastAsia="DengXian"/>
                <w:color w:val="000000"/>
                <w:sz w:val="18"/>
                <w:szCs w:val="18"/>
              </w:rPr>
              <w:t xml:space="preserve">9.1 </w:t>
            </w:r>
          </w:p>
        </w:tc>
        <w:tc>
          <w:tcPr>
            <w:tcW w:w="680" w:type="dxa"/>
            <w:tcBorders>
              <w:top w:val="nil"/>
              <w:left w:val="nil"/>
              <w:bottom w:val="nil"/>
              <w:right w:val="nil"/>
            </w:tcBorders>
            <w:shd w:val="clear" w:color="auto" w:fill="auto"/>
            <w:noWrap/>
            <w:vAlign w:val="center"/>
          </w:tcPr>
          <w:p w14:paraId="56312AA9" w14:textId="77777777" w:rsidR="00FA3711" w:rsidRDefault="00FA3711" w:rsidP="00FA3711">
            <w:pPr>
              <w:jc w:val="right"/>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373E80FE" w14:textId="77777777" w:rsidR="00FA3711" w:rsidRDefault="00FA3711" w:rsidP="00FA3711">
            <w:pPr>
              <w:jc w:val="right"/>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73E763D1"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6A105BC7" w14:textId="77777777" w:rsidTr="00FA3711">
        <w:trPr>
          <w:trHeight w:val="397"/>
          <w:jc w:val="center"/>
        </w:trPr>
        <w:tc>
          <w:tcPr>
            <w:tcW w:w="624" w:type="dxa"/>
            <w:tcBorders>
              <w:top w:val="nil"/>
              <w:left w:val="nil"/>
              <w:bottom w:val="nil"/>
              <w:right w:val="nil"/>
            </w:tcBorders>
            <w:shd w:val="clear" w:color="auto" w:fill="auto"/>
            <w:noWrap/>
            <w:vAlign w:val="center"/>
          </w:tcPr>
          <w:p w14:paraId="3D6687FA" w14:textId="77777777" w:rsidR="00FA3711" w:rsidRDefault="00FA3711" w:rsidP="0017515F">
            <w:pPr>
              <w:rPr>
                <w:rFonts w:eastAsia="DengXian"/>
                <w:color w:val="000000"/>
                <w:sz w:val="18"/>
                <w:szCs w:val="18"/>
              </w:rPr>
            </w:pPr>
            <w:r>
              <w:rPr>
                <w:rFonts w:eastAsia="DengXian"/>
                <w:color w:val="000000"/>
                <w:sz w:val="18"/>
                <w:szCs w:val="18"/>
              </w:rPr>
              <w:t>23</w:t>
            </w:r>
          </w:p>
        </w:tc>
        <w:tc>
          <w:tcPr>
            <w:tcW w:w="680" w:type="dxa"/>
            <w:tcBorders>
              <w:top w:val="nil"/>
              <w:left w:val="nil"/>
              <w:bottom w:val="nil"/>
              <w:right w:val="nil"/>
            </w:tcBorders>
            <w:shd w:val="clear" w:color="auto" w:fill="auto"/>
            <w:noWrap/>
            <w:vAlign w:val="center"/>
          </w:tcPr>
          <w:p w14:paraId="217B64E1" w14:textId="77777777" w:rsidR="00FA3711" w:rsidRDefault="00FA3711" w:rsidP="00FA3711">
            <w:pPr>
              <w:jc w:val="center"/>
              <w:rPr>
                <w:rFonts w:eastAsia="DengXian"/>
                <w:color w:val="000000"/>
                <w:sz w:val="18"/>
                <w:szCs w:val="18"/>
              </w:rPr>
            </w:pPr>
            <w:r>
              <w:rPr>
                <w:rFonts w:eastAsia="DengXian"/>
                <w:color w:val="000000"/>
                <w:sz w:val="18"/>
                <w:szCs w:val="18"/>
              </w:rPr>
              <w:t xml:space="preserve">4.9 </w:t>
            </w:r>
          </w:p>
        </w:tc>
        <w:tc>
          <w:tcPr>
            <w:tcW w:w="680" w:type="dxa"/>
            <w:tcBorders>
              <w:top w:val="nil"/>
              <w:left w:val="nil"/>
              <w:bottom w:val="nil"/>
              <w:right w:val="nil"/>
            </w:tcBorders>
            <w:shd w:val="clear" w:color="auto" w:fill="auto"/>
            <w:noWrap/>
            <w:vAlign w:val="center"/>
          </w:tcPr>
          <w:p w14:paraId="15D9C42A" w14:textId="77777777" w:rsidR="00FA3711" w:rsidRDefault="00FA3711" w:rsidP="00FA3711">
            <w:pPr>
              <w:jc w:val="center"/>
              <w:rPr>
                <w:rFonts w:eastAsia="DengXian"/>
                <w:color w:val="000000"/>
                <w:sz w:val="18"/>
                <w:szCs w:val="18"/>
              </w:rPr>
            </w:pPr>
            <w:r>
              <w:rPr>
                <w:rFonts w:eastAsia="DengXian"/>
                <w:color w:val="000000"/>
                <w:sz w:val="18"/>
                <w:szCs w:val="18"/>
              </w:rPr>
              <w:t xml:space="preserve">41.4 </w:t>
            </w:r>
          </w:p>
        </w:tc>
        <w:tc>
          <w:tcPr>
            <w:tcW w:w="718" w:type="dxa"/>
            <w:tcBorders>
              <w:top w:val="nil"/>
              <w:left w:val="nil"/>
              <w:bottom w:val="nil"/>
              <w:right w:val="nil"/>
            </w:tcBorders>
            <w:shd w:val="clear" w:color="auto" w:fill="auto"/>
            <w:noWrap/>
            <w:vAlign w:val="center"/>
          </w:tcPr>
          <w:p w14:paraId="5E472A1E" w14:textId="77777777" w:rsidR="00FA3711" w:rsidRDefault="00FA3711" w:rsidP="00FA3711">
            <w:pPr>
              <w:jc w:val="center"/>
              <w:rPr>
                <w:rFonts w:eastAsia="DengXian"/>
                <w:color w:val="000000"/>
                <w:sz w:val="18"/>
                <w:szCs w:val="18"/>
              </w:rPr>
            </w:pPr>
            <w:r>
              <w:rPr>
                <w:rFonts w:eastAsia="DengXian"/>
                <w:color w:val="000000"/>
                <w:sz w:val="18"/>
                <w:szCs w:val="18"/>
              </w:rPr>
              <w:t xml:space="preserve">1.7 </w:t>
            </w:r>
          </w:p>
        </w:tc>
        <w:tc>
          <w:tcPr>
            <w:tcW w:w="680" w:type="dxa"/>
            <w:tcBorders>
              <w:top w:val="nil"/>
              <w:left w:val="nil"/>
              <w:bottom w:val="nil"/>
              <w:right w:val="nil"/>
            </w:tcBorders>
            <w:shd w:val="clear" w:color="auto" w:fill="auto"/>
            <w:noWrap/>
            <w:vAlign w:val="center"/>
          </w:tcPr>
          <w:p w14:paraId="6B2796D7" w14:textId="77777777" w:rsidR="00FA3711" w:rsidRDefault="00FA3711" w:rsidP="00FA3711">
            <w:pPr>
              <w:jc w:val="center"/>
              <w:rPr>
                <w:rFonts w:eastAsia="DengXian"/>
                <w:color w:val="000000"/>
                <w:sz w:val="18"/>
                <w:szCs w:val="18"/>
              </w:rPr>
            </w:pPr>
            <w:r>
              <w:rPr>
                <w:rFonts w:eastAsia="DengXian"/>
                <w:color w:val="000000"/>
                <w:sz w:val="18"/>
                <w:szCs w:val="18"/>
              </w:rPr>
              <w:t xml:space="preserve">15.9 </w:t>
            </w:r>
          </w:p>
        </w:tc>
        <w:tc>
          <w:tcPr>
            <w:tcW w:w="680" w:type="dxa"/>
            <w:tcBorders>
              <w:top w:val="nil"/>
              <w:left w:val="nil"/>
              <w:bottom w:val="nil"/>
              <w:right w:val="nil"/>
            </w:tcBorders>
            <w:shd w:val="clear" w:color="auto" w:fill="auto"/>
            <w:noWrap/>
            <w:vAlign w:val="center"/>
          </w:tcPr>
          <w:p w14:paraId="68D29D0E" w14:textId="77777777" w:rsidR="00FA3711" w:rsidRDefault="00FA3711" w:rsidP="00FA3711">
            <w:pPr>
              <w:jc w:val="center"/>
              <w:rPr>
                <w:rFonts w:eastAsia="DengXian"/>
                <w:color w:val="000000"/>
                <w:sz w:val="18"/>
                <w:szCs w:val="18"/>
              </w:rPr>
            </w:pPr>
            <w:r>
              <w:rPr>
                <w:rFonts w:eastAsia="DengXian"/>
                <w:color w:val="000000"/>
                <w:sz w:val="18"/>
                <w:szCs w:val="18"/>
              </w:rPr>
              <w:t xml:space="preserve">1.1 </w:t>
            </w:r>
          </w:p>
        </w:tc>
        <w:tc>
          <w:tcPr>
            <w:tcW w:w="680" w:type="dxa"/>
            <w:tcBorders>
              <w:top w:val="nil"/>
              <w:left w:val="nil"/>
              <w:bottom w:val="nil"/>
              <w:right w:val="nil"/>
            </w:tcBorders>
            <w:shd w:val="clear" w:color="auto" w:fill="auto"/>
            <w:noWrap/>
            <w:vAlign w:val="center"/>
          </w:tcPr>
          <w:p w14:paraId="72E0121A" w14:textId="77777777" w:rsidR="00FA3711" w:rsidRDefault="00FA3711" w:rsidP="00FA3711">
            <w:pPr>
              <w:jc w:val="center"/>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19235E7E"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7CECC2BD" w14:textId="77777777" w:rsidR="00FA3711" w:rsidRDefault="00FA3711" w:rsidP="00FA3711">
            <w:pPr>
              <w:jc w:val="right"/>
              <w:rPr>
                <w:rFonts w:eastAsia="DengXian"/>
                <w:color w:val="000000"/>
                <w:sz w:val="18"/>
                <w:szCs w:val="18"/>
              </w:rPr>
            </w:pPr>
            <w:r>
              <w:rPr>
                <w:rFonts w:eastAsia="DengXian"/>
                <w:color w:val="000000"/>
                <w:sz w:val="18"/>
                <w:szCs w:val="18"/>
              </w:rPr>
              <w:t xml:space="preserve">3.7 </w:t>
            </w:r>
          </w:p>
        </w:tc>
        <w:tc>
          <w:tcPr>
            <w:tcW w:w="680" w:type="dxa"/>
            <w:tcBorders>
              <w:top w:val="nil"/>
              <w:left w:val="nil"/>
              <w:bottom w:val="nil"/>
              <w:right w:val="nil"/>
            </w:tcBorders>
            <w:shd w:val="clear" w:color="auto" w:fill="auto"/>
            <w:noWrap/>
            <w:vAlign w:val="center"/>
          </w:tcPr>
          <w:p w14:paraId="21F7CAFE" w14:textId="77777777" w:rsidR="00FA3711" w:rsidRDefault="00FA3711" w:rsidP="00FA3711">
            <w:pPr>
              <w:jc w:val="right"/>
              <w:rPr>
                <w:rFonts w:eastAsia="DengXian"/>
                <w:color w:val="000000"/>
                <w:sz w:val="18"/>
                <w:szCs w:val="18"/>
              </w:rPr>
            </w:pPr>
            <w:r>
              <w:rPr>
                <w:rFonts w:eastAsia="DengXian"/>
                <w:color w:val="000000"/>
                <w:sz w:val="18"/>
                <w:szCs w:val="18"/>
              </w:rPr>
              <w:t xml:space="preserve">31.9 </w:t>
            </w:r>
          </w:p>
        </w:tc>
        <w:tc>
          <w:tcPr>
            <w:tcW w:w="718" w:type="dxa"/>
            <w:tcBorders>
              <w:top w:val="nil"/>
              <w:left w:val="nil"/>
              <w:bottom w:val="nil"/>
              <w:right w:val="nil"/>
            </w:tcBorders>
            <w:shd w:val="clear" w:color="auto" w:fill="auto"/>
            <w:noWrap/>
            <w:vAlign w:val="center"/>
          </w:tcPr>
          <w:p w14:paraId="3A332F57" w14:textId="77777777" w:rsidR="00FA3711" w:rsidRDefault="00FA3711" w:rsidP="00FA3711">
            <w:pPr>
              <w:jc w:val="right"/>
              <w:rPr>
                <w:rFonts w:eastAsia="DengXian"/>
                <w:color w:val="000000"/>
                <w:sz w:val="18"/>
                <w:szCs w:val="18"/>
              </w:rPr>
            </w:pPr>
            <w:r>
              <w:rPr>
                <w:rFonts w:eastAsia="DengXian"/>
                <w:color w:val="000000"/>
                <w:sz w:val="18"/>
                <w:szCs w:val="18"/>
              </w:rPr>
              <w:t xml:space="preserve">1.3 </w:t>
            </w:r>
          </w:p>
        </w:tc>
        <w:tc>
          <w:tcPr>
            <w:tcW w:w="680" w:type="dxa"/>
            <w:tcBorders>
              <w:top w:val="nil"/>
              <w:left w:val="nil"/>
              <w:bottom w:val="nil"/>
              <w:right w:val="nil"/>
            </w:tcBorders>
            <w:shd w:val="clear" w:color="auto" w:fill="auto"/>
            <w:noWrap/>
            <w:vAlign w:val="center"/>
          </w:tcPr>
          <w:p w14:paraId="58ABF7DE" w14:textId="77777777" w:rsidR="00FA3711" w:rsidRDefault="00FA3711" w:rsidP="00FA3711">
            <w:pPr>
              <w:jc w:val="right"/>
              <w:rPr>
                <w:rFonts w:eastAsia="DengXian"/>
                <w:color w:val="000000"/>
                <w:sz w:val="18"/>
                <w:szCs w:val="18"/>
              </w:rPr>
            </w:pPr>
            <w:r>
              <w:rPr>
                <w:rFonts w:eastAsia="DengXian"/>
                <w:color w:val="000000"/>
                <w:sz w:val="18"/>
                <w:szCs w:val="18"/>
              </w:rPr>
              <w:t xml:space="preserve">12.3 </w:t>
            </w:r>
          </w:p>
        </w:tc>
        <w:tc>
          <w:tcPr>
            <w:tcW w:w="680" w:type="dxa"/>
            <w:tcBorders>
              <w:top w:val="nil"/>
              <w:left w:val="nil"/>
              <w:bottom w:val="nil"/>
              <w:right w:val="nil"/>
            </w:tcBorders>
            <w:shd w:val="clear" w:color="auto" w:fill="auto"/>
            <w:noWrap/>
            <w:vAlign w:val="center"/>
          </w:tcPr>
          <w:p w14:paraId="5850E2A1" w14:textId="77777777" w:rsidR="00FA3711" w:rsidRDefault="00FA3711" w:rsidP="00FA3711">
            <w:pPr>
              <w:jc w:val="right"/>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3213124E" w14:textId="77777777" w:rsidR="00FA3711" w:rsidRDefault="00FA3711" w:rsidP="00FA3711">
            <w:pPr>
              <w:jc w:val="right"/>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20B20FAE"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41FBA931" w14:textId="77777777" w:rsidTr="00FA3711">
        <w:trPr>
          <w:trHeight w:val="397"/>
          <w:jc w:val="center"/>
        </w:trPr>
        <w:tc>
          <w:tcPr>
            <w:tcW w:w="624" w:type="dxa"/>
            <w:tcBorders>
              <w:top w:val="nil"/>
              <w:left w:val="nil"/>
              <w:bottom w:val="nil"/>
              <w:right w:val="nil"/>
            </w:tcBorders>
            <w:shd w:val="clear" w:color="auto" w:fill="auto"/>
            <w:noWrap/>
            <w:vAlign w:val="center"/>
          </w:tcPr>
          <w:p w14:paraId="109DCBC5" w14:textId="77777777" w:rsidR="00FA3711" w:rsidRDefault="00FA3711" w:rsidP="0017515F">
            <w:pPr>
              <w:rPr>
                <w:rFonts w:eastAsia="DengXian"/>
                <w:color w:val="000000"/>
                <w:sz w:val="18"/>
                <w:szCs w:val="18"/>
              </w:rPr>
            </w:pPr>
            <w:r>
              <w:rPr>
                <w:rFonts w:eastAsia="DengXian"/>
                <w:color w:val="000000"/>
                <w:sz w:val="18"/>
                <w:szCs w:val="18"/>
              </w:rPr>
              <w:t>24</w:t>
            </w:r>
          </w:p>
        </w:tc>
        <w:tc>
          <w:tcPr>
            <w:tcW w:w="680" w:type="dxa"/>
            <w:tcBorders>
              <w:top w:val="nil"/>
              <w:left w:val="nil"/>
              <w:bottom w:val="nil"/>
              <w:right w:val="nil"/>
            </w:tcBorders>
            <w:shd w:val="clear" w:color="auto" w:fill="auto"/>
            <w:noWrap/>
            <w:vAlign w:val="center"/>
          </w:tcPr>
          <w:p w14:paraId="109EFC51" w14:textId="77777777" w:rsidR="00FA3711" w:rsidRDefault="00FA3711" w:rsidP="00FA3711">
            <w:pPr>
              <w:jc w:val="center"/>
              <w:rPr>
                <w:rFonts w:eastAsia="DengXian"/>
                <w:color w:val="000000"/>
                <w:sz w:val="18"/>
                <w:szCs w:val="18"/>
              </w:rPr>
            </w:pPr>
            <w:r>
              <w:rPr>
                <w:rFonts w:eastAsia="DengXian"/>
                <w:color w:val="000000"/>
                <w:sz w:val="18"/>
                <w:szCs w:val="18"/>
              </w:rPr>
              <w:t xml:space="preserve">4.0 </w:t>
            </w:r>
          </w:p>
        </w:tc>
        <w:tc>
          <w:tcPr>
            <w:tcW w:w="680" w:type="dxa"/>
            <w:tcBorders>
              <w:top w:val="nil"/>
              <w:left w:val="nil"/>
              <w:bottom w:val="nil"/>
              <w:right w:val="nil"/>
            </w:tcBorders>
            <w:shd w:val="clear" w:color="auto" w:fill="auto"/>
            <w:noWrap/>
            <w:vAlign w:val="center"/>
          </w:tcPr>
          <w:p w14:paraId="3E42684C" w14:textId="77777777" w:rsidR="00FA3711" w:rsidRDefault="00FA3711" w:rsidP="00FA3711">
            <w:pPr>
              <w:jc w:val="center"/>
              <w:rPr>
                <w:rFonts w:eastAsia="DengXian"/>
                <w:color w:val="000000"/>
                <w:sz w:val="18"/>
                <w:szCs w:val="18"/>
              </w:rPr>
            </w:pPr>
            <w:r>
              <w:rPr>
                <w:rFonts w:eastAsia="DengXian"/>
                <w:color w:val="000000"/>
                <w:sz w:val="18"/>
                <w:szCs w:val="18"/>
              </w:rPr>
              <w:t xml:space="preserve">40.4 </w:t>
            </w:r>
          </w:p>
        </w:tc>
        <w:tc>
          <w:tcPr>
            <w:tcW w:w="718" w:type="dxa"/>
            <w:tcBorders>
              <w:top w:val="nil"/>
              <w:left w:val="nil"/>
              <w:bottom w:val="nil"/>
              <w:right w:val="nil"/>
            </w:tcBorders>
            <w:shd w:val="clear" w:color="auto" w:fill="auto"/>
            <w:noWrap/>
            <w:vAlign w:val="center"/>
          </w:tcPr>
          <w:p w14:paraId="14A80048" w14:textId="77777777" w:rsidR="00FA3711" w:rsidRDefault="00FA3711" w:rsidP="00FA3711">
            <w:pPr>
              <w:jc w:val="center"/>
              <w:rPr>
                <w:rFonts w:eastAsia="DengXian"/>
                <w:color w:val="000000"/>
                <w:sz w:val="18"/>
                <w:szCs w:val="18"/>
              </w:rPr>
            </w:pPr>
            <w:r>
              <w:rPr>
                <w:rFonts w:eastAsia="DengXian"/>
                <w:color w:val="000000"/>
                <w:sz w:val="18"/>
                <w:szCs w:val="18"/>
              </w:rPr>
              <w:t xml:space="preserve">1.4 </w:t>
            </w:r>
          </w:p>
        </w:tc>
        <w:tc>
          <w:tcPr>
            <w:tcW w:w="680" w:type="dxa"/>
            <w:tcBorders>
              <w:top w:val="nil"/>
              <w:left w:val="nil"/>
              <w:bottom w:val="nil"/>
              <w:right w:val="nil"/>
            </w:tcBorders>
            <w:shd w:val="clear" w:color="auto" w:fill="auto"/>
            <w:noWrap/>
            <w:vAlign w:val="center"/>
          </w:tcPr>
          <w:p w14:paraId="0C1F8760" w14:textId="77777777" w:rsidR="00FA3711" w:rsidRDefault="00FA3711" w:rsidP="00FA3711">
            <w:pPr>
              <w:jc w:val="center"/>
              <w:rPr>
                <w:rFonts w:eastAsia="DengXian"/>
                <w:color w:val="000000"/>
                <w:sz w:val="18"/>
                <w:szCs w:val="18"/>
              </w:rPr>
            </w:pPr>
            <w:r>
              <w:rPr>
                <w:rFonts w:eastAsia="DengXian"/>
                <w:color w:val="000000"/>
                <w:sz w:val="18"/>
                <w:szCs w:val="18"/>
              </w:rPr>
              <w:t xml:space="preserve">15.7 </w:t>
            </w:r>
          </w:p>
        </w:tc>
        <w:tc>
          <w:tcPr>
            <w:tcW w:w="680" w:type="dxa"/>
            <w:tcBorders>
              <w:top w:val="nil"/>
              <w:left w:val="nil"/>
              <w:bottom w:val="nil"/>
              <w:right w:val="nil"/>
            </w:tcBorders>
            <w:shd w:val="clear" w:color="auto" w:fill="auto"/>
            <w:noWrap/>
            <w:vAlign w:val="center"/>
          </w:tcPr>
          <w:p w14:paraId="309930B6" w14:textId="77777777" w:rsidR="00FA3711" w:rsidRDefault="00FA3711" w:rsidP="00FA3711">
            <w:pPr>
              <w:jc w:val="center"/>
              <w:rPr>
                <w:rFonts w:eastAsia="DengXian"/>
                <w:color w:val="000000"/>
                <w:sz w:val="18"/>
                <w:szCs w:val="18"/>
              </w:rPr>
            </w:pPr>
            <w:r>
              <w:rPr>
                <w:rFonts w:eastAsia="DengXian"/>
                <w:color w:val="000000"/>
                <w:sz w:val="18"/>
                <w:szCs w:val="18"/>
              </w:rPr>
              <w:t xml:space="preserve">1.1 </w:t>
            </w:r>
          </w:p>
        </w:tc>
        <w:tc>
          <w:tcPr>
            <w:tcW w:w="680" w:type="dxa"/>
            <w:tcBorders>
              <w:top w:val="nil"/>
              <w:left w:val="nil"/>
              <w:bottom w:val="nil"/>
              <w:right w:val="nil"/>
            </w:tcBorders>
            <w:shd w:val="clear" w:color="auto" w:fill="auto"/>
            <w:noWrap/>
            <w:vAlign w:val="center"/>
          </w:tcPr>
          <w:p w14:paraId="7FEE90DA" w14:textId="77777777" w:rsidR="00FA3711" w:rsidRDefault="00FA3711" w:rsidP="00FA3711">
            <w:pPr>
              <w:jc w:val="center"/>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7E37FA1F"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44836C13" w14:textId="77777777" w:rsidR="00FA3711" w:rsidRDefault="00FA3711" w:rsidP="00FA3711">
            <w:pPr>
              <w:jc w:val="right"/>
              <w:rPr>
                <w:rFonts w:eastAsia="DengXian"/>
                <w:color w:val="000000"/>
                <w:sz w:val="18"/>
                <w:szCs w:val="18"/>
              </w:rPr>
            </w:pPr>
            <w:r>
              <w:rPr>
                <w:rFonts w:eastAsia="DengXian"/>
                <w:color w:val="000000"/>
                <w:sz w:val="18"/>
                <w:szCs w:val="18"/>
              </w:rPr>
              <w:t xml:space="preserve">2.8 </w:t>
            </w:r>
          </w:p>
        </w:tc>
        <w:tc>
          <w:tcPr>
            <w:tcW w:w="680" w:type="dxa"/>
            <w:tcBorders>
              <w:top w:val="nil"/>
              <w:left w:val="nil"/>
              <w:bottom w:val="nil"/>
              <w:right w:val="nil"/>
            </w:tcBorders>
            <w:shd w:val="clear" w:color="auto" w:fill="auto"/>
            <w:noWrap/>
            <w:vAlign w:val="center"/>
          </w:tcPr>
          <w:p w14:paraId="00D5F5A4" w14:textId="77777777" w:rsidR="00FA3711" w:rsidRDefault="00FA3711" w:rsidP="00FA3711">
            <w:pPr>
              <w:jc w:val="right"/>
              <w:rPr>
                <w:rFonts w:eastAsia="DengXian"/>
                <w:color w:val="000000"/>
                <w:sz w:val="18"/>
                <w:szCs w:val="18"/>
              </w:rPr>
            </w:pPr>
            <w:r>
              <w:rPr>
                <w:rFonts w:eastAsia="DengXian"/>
                <w:color w:val="000000"/>
                <w:sz w:val="18"/>
                <w:szCs w:val="18"/>
              </w:rPr>
              <w:t xml:space="preserve">28.5 </w:t>
            </w:r>
          </w:p>
        </w:tc>
        <w:tc>
          <w:tcPr>
            <w:tcW w:w="718" w:type="dxa"/>
            <w:tcBorders>
              <w:top w:val="nil"/>
              <w:left w:val="nil"/>
              <w:bottom w:val="nil"/>
              <w:right w:val="nil"/>
            </w:tcBorders>
            <w:shd w:val="clear" w:color="auto" w:fill="auto"/>
            <w:noWrap/>
            <w:vAlign w:val="center"/>
          </w:tcPr>
          <w:p w14:paraId="2B3D34CD" w14:textId="77777777" w:rsidR="00FA3711" w:rsidRDefault="00FA3711" w:rsidP="00FA3711">
            <w:pPr>
              <w:jc w:val="right"/>
              <w:rPr>
                <w:rFonts w:eastAsia="DengXian"/>
                <w:color w:val="000000"/>
                <w:sz w:val="18"/>
                <w:szCs w:val="18"/>
              </w:rPr>
            </w:pPr>
            <w:r>
              <w:rPr>
                <w:rFonts w:eastAsia="DengXian"/>
                <w:color w:val="000000"/>
                <w:sz w:val="18"/>
                <w:szCs w:val="18"/>
              </w:rPr>
              <w:t xml:space="preserve">1.0 </w:t>
            </w:r>
          </w:p>
        </w:tc>
        <w:tc>
          <w:tcPr>
            <w:tcW w:w="680" w:type="dxa"/>
            <w:tcBorders>
              <w:top w:val="nil"/>
              <w:left w:val="nil"/>
              <w:bottom w:val="nil"/>
              <w:right w:val="nil"/>
            </w:tcBorders>
            <w:shd w:val="clear" w:color="auto" w:fill="auto"/>
            <w:noWrap/>
            <w:vAlign w:val="center"/>
          </w:tcPr>
          <w:p w14:paraId="661F53FE" w14:textId="77777777" w:rsidR="00FA3711" w:rsidRDefault="00FA3711" w:rsidP="00FA3711">
            <w:pPr>
              <w:jc w:val="right"/>
              <w:rPr>
                <w:rFonts w:eastAsia="DengXian"/>
                <w:color w:val="000000"/>
                <w:sz w:val="18"/>
                <w:szCs w:val="18"/>
              </w:rPr>
            </w:pPr>
            <w:r>
              <w:rPr>
                <w:rFonts w:eastAsia="DengXian"/>
                <w:color w:val="000000"/>
                <w:sz w:val="18"/>
                <w:szCs w:val="18"/>
              </w:rPr>
              <w:t xml:space="preserve">11.1 </w:t>
            </w:r>
          </w:p>
        </w:tc>
        <w:tc>
          <w:tcPr>
            <w:tcW w:w="680" w:type="dxa"/>
            <w:tcBorders>
              <w:top w:val="nil"/>
              <w:left w:val="nil"/>
              <w:bottom w:val="nil"/>
              <w:right w:val="nil"/>
            </w:tcBorders>
            <w:shd w:val="clear" w:color="auto" w:fill="auto"/>
            <w:noWrap/>
            <w:vAlign w:val="center"/>
          </w:tcPr>
          <w:p w14:paraId="5AE63377" w14:textId="77777777" w:rsidR="00FA3711" w:rsidRDefault="00FA3711" w:rsidP="00FA3711">
            <w:pPr>
              <w:jc w:val="right"/>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4C514BE0" w14:textId="77777777" w:rsidR="00FA3711" w:rsidRDefault="00FA3711" w:rsidP="00FA3711">
            <w:pPr>
              <w:jc w:val="right"/>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65D89C93"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357884AB" w14:textId="77777777" w:rsidTr="00FA3711">
        <w:trPr>
          <w:trHeight w:val="397"/>
          <w:jc w:val="center"/>
        </w:trPr>
        <w:tc>
          <w:tcPr>
            <w:tcW w:w="624" w:type="dxa"/>
            <w:tcBorders>
              <w:top w:val="nil"/>
              <w:left w:val="nil"/>
              <w:bottom w:val="nil"/>
              <w:right w:val="nil"/>
            </w:tcBorders>
            <w:shd w:val="clear" w:color="auto" w:fill="auto"/>
            <w:noWrap/>
            <w:vAlign w:val="center"/>
          </w:tcPr>
          <w:p w14:paraId="6E9684F4" w14:textId="77777777" w:rsidR="00FA3711" w:rsidRDefault="00FA3711" w:rsidP="0017515F">
            <w:pPr>
              <w:rPr>
                <w:rFonts w:eastAsia="DengXian"/>
                <w:color w:val="000000"/>
                <w:sz w:val="18"/>
                <w:szCs w:val="18"/>
              </w:rPr>
            </w:pPr>
            <w:r>
              <w:rPr>
                <w:rFonts w:eastAsia="DengXian"/>
                <w:color w:val="000000"/>
                <w:sz w:val="18"/>
                <w:szCs w:val="18"/>
              </w:rPr>
              <w:t>25</w:t>
            </w:r>
          </w:p>
        </w:tc>
        <w:tc>
          <w:tcPr>
            <w:tcW w:w="680" w:type="dxa"/>
            <w:tcBorders>
              <w:top w:val="nil"/>
              <w:left w:val="nil"/>
              <w:bottom w:val="nil"/>
              <w:right w:val="nil"/>
            </w:tcBorders>
            <w:shd w:val="clear" w:color="auto" w:fill="auto"/>
            <w:noWrap/>
            <w:vAlign w:val="center"/>
          </w:tcPr>
          <w:p w14:paraId="1F7781C6" w14:textId="77777777" w:rsidR="00FA3711" w:rsidRDefault="00FA3711" w:rsidP="00FA3711">
            <w:pPr>
              <w:jc w:val="center"/>
              <w:rPr>
                <w:rFonts w:eastAsia="DengXian"/>
                <w:color w:val="000000"/>
                <w:sz w:val="18"/>
                <w:szCs w:val="18"/>
              </w:rPr>
            </w:pPr>
            <w:r>
              <w:rPr>
                <w:rFonts w:eastAsia="DengXian"/>
                <w:color w:val="000000"/>
                <w:sz w:val="18"/>
                <w:szCs w:val="18"/>
              </w:rPr>
              <w:t xml:space="preserve">6.8 </w:t>
            </w:r>
          </w:p>
        </w:tc>
        <w:tc>
          <w:tcPr>
            <w:tcW w:w="680" w:type="dxa"/>
            <w:tcBorders>
              <w:top w:val="nil"/>
              <w:left w:val="nil"/>
              <w:bottom w:val="nil"/>
              <w:right w:val="nil"/>
            </w:tcBorders>
            <w:shd w:val="clear" w:color="auto" w:fill="auto"/>
            <w:noWrap/>
            <w:vAlign w:val="center"/>
          </w:tcPr>
          <w:p w14:paraId="46BA4998" w14:textId="77777777" w:rsidR="00FA3711" w:rsidRDefault="00FA3711" w:rsidP="00FA3711">
            <w:pPr>
              <w:jc w:val="center"/>
              <w:rPr>
                <w:rFonts w:eastAsia="DengXian"/>
                <w:color w:val="000000"/>
                <w:sz w:val="18"/>
                <w:szCs w:val="18"/>
              </w:rPr>
            </w:pPr>
            <w:r>
              <w:rPr>
                <w:rFonts w:eastAsia="DengXian"/>
                <w:color w:val="000000"/>
                <w:sz w:val="18"/>
                <w:szCs w:val="18"/>
              </w:rPr>
              <w:t xml:space="preserve">38.2 </w:t>
            </w:r>
          </w:p>
        </w:tc>
        <w:tc>
          <w:tcPr>
            <w:tcW w:w="718" w:type="dxa"/>
            <w:tcBorders>
              <w:top w:val="nil"/>
              <w:left w:val="nil"/>
              <w:bottom w:val="nil"/>
              <w:right w:val="nil"/>
            </w:tcBorders>
            <w:shd w:val="clear" w:color="auto" w:fill="auto"/>
            <w:noWrap/>
            <w:vAlign w:val="center"/>
          </w:tcPr>
          <w:p w14:paraId="73A61CB0" w14:textId="77777777" w:rsidR="00FA3711" w:rsidRDefault="00FA3711" w:rsidP="00FA3711">
            <w:pPr>
              <w:jc w:val="center"/>
              <w:rPr>
                <w:rFonts w:eastAsia="DengXian"/>
                <w:color w:val="000000"/>
                <w:sz w:val="18"/>
                <w:szCs w:val="18"/>
              </w:rPr>
            </w:pPr>
            <w:r>
              <w:rPr>
                <w:rFonts w:eastAsia="DengXian"/>
                <w:color w:val="000000"/>
                <w:sz w:val="18"/>
                <w:szCs w:val="18"/>
              </w:rPr>
              <w:t xml:space="preserve">2.3 </w:t>
            </w:r>
          </w:p>
        </w:tc>
        <w:tc>
          <w:tcPr>
            <w:tcW w:w="680" w:type="dxa"/>
            <w:tcBorders>
              <w:top w:val="nil"/>
              <w:left w:val="nil"/>
              <w:bottom w:val="nil"/>
              <w:right w:val="nil"/>
            </w:tcBorders>
            <w:shd w:val="clear" w:color="auto" w:fill="auto"/>
            <w:noWrap/>
            <w:vAlign w:val="center"/>
          </w:tcPr>
          <w:p w14:paraId="46A78F49" w14:textId="77777777" w:rsidR="00FA3711" w:rsidRDefault="00FA3711" w:rsidP="00FA3711">
            <w:pPr>
              <w:jc w:val="center"/>
              <w:rPr>
                <w:rFonts w:eastAsia="DengXian"/>
                <w:color w:val="000000"/>
                <w:sz w:val="18"/>
                <w:szCs w:val="18"/>
              </w:rPr>
            </w:pPr>
            <w:r>
              <w:rPr>
                <w:rFonts w:eastAsia="DengXian"/>
                <w:color w:val="000000"/>
                <w:sz w:val="18"/>
                <w:szCs w:val="18"/>
              </w:rPr>
              <w:t xml:space="preserve">16.2 </w:t>
            </w:r>
          </w:p>
        </w:tc>
        <w:tc>
          <w:tcPr>
            <w:tcW w:w="680" w:type="dxa"/>
            <w:tcBorders>
              <w:top w:val="nil"/>
              <w:left w:val="nil"/>
              <w:bottom w:val="nil"/>
              <w:right w:val="nil"/>
            </w:tcBorders>
            <w:shd w:val="clear" w:color="auto" w:fill="auto"/>
            <w:noWrap/>
            <w:vAlign w:val="center"/>
          </w:tcPr>
          <w:p w14:paraId="2530CD65" w14:textId="77777777" w:rsidR="00FA3711" w:rsidRDefault="00FA3711" w:rsidP="00FA3711">
            <w:pPr>
              <w:jc w:val="center"/>
              <w:rPr>
                <w:rFonts w:eastAsia="DengXian"/>
                <w:color w:val="000000"/>
                <w:sz w:val="18"/>
                <w:szCs w:val="18"/>
              </w:rPr>
            </w:pPr>
            <w:r>
              <w:rPr>
                <w:rFonts w:eastAsia="DengXian"/>
                <w:color w:val="000000"/>
                <w:sz w:val="18"/>
                <w:szCs w:val="18"/>
              </w:rPr>
              <w:t xml:space="preserve">1.0 </w:t>
            </w:r>
          </w:p>
        </w:tc>
        <w:tc>
          <w:tcPr>
            <w:tcW w:w="680" w:type="dxa"/>
            <w:tcBorders>
              <w:top w:val="nil"/>
              <w:left w:val="nil"/>
              <w:bottom w:val="nil"/>
              <w:right w:val="nil"/>
            </w:tcBorders>
            <w:shd w:val="clear" w:color="auto" w:fill="auto"/>
            <w:noWrap/>
            <w:vAlign w:val="center"/>
          </w:tcPr>
          <w:p w14:paraId="5C44686B" w14:textId="77777777" w:rsidR="00FA3711" w:rsidRDefault="00FA3711" w:rsidP="00FA3711">
            <w:pPr>
              <w:jc w:val="center"/>
              <w:rPr>
                <w:rFonts w:eastAsia="DengXian"/>
                <w:color w:val="000000"/>
                <w:sz w:val="18"/>
                <w:szCs w:val="18"/>
              </w:rPr>
            </w:pPr>
            <w:r>
              <w:rPr>
                <w:rFonts w:eastAsia="DengXian"/>
                <w:color w:val="000000"/>
                <w:sz w:val="18"/>
                <w:szCs w:val="18"/>
              </w:rPr>
              <w:t xml:space="preserve">0.7 </w:t>
            </w:r>
          </w:p>
        </w:tc>
        <w:tc>
          <w:tcPr>
            <w:tcW w:w="680" w:type="dxa"/>
            <w:tcBorders>
              <w:top w:val="nil"/>
              <w:left w:val="nil"/>
              <w:bottom w:val="nil"/>
              <w:right w:val="nil"/>
            </w:tcBorders>
            <w:shd w:val="clear" w:color="auto" w:fill="auto"/>
            <w:noWrap/>
            <w:vAlign w:val="center"/>
          </w:tcPr>
          <w:p w14:paraId="4766AAB6"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48AFD9CA" w14:textId="77777777" w:rsidR="00FA3711" w:rsidRDefault="00FA3711" w:rsidP="00FA3711">
            <w:pPr>
              <w:jc w:val="right"/>
              <w:rPr>
                <w:rFonts w:eastAsia="DengXian"/>
                <w:color w:val="000000"/>
                <w:sz w:val="18"/>
                <w:szCs w:val="18"/>
              </w:rPr>
            </w:pPr>
            <w:r>
              <w:rPr>
                <w:rFonts w:eastAsia="DengXian"/>
                <w:color w:val="000000"/>
                <w:sz w:val="18"/>
                <w:szCs w:val="18"/>
              </w:rPr>
              <w:t xml:space="preserve">5.0 </w:t>
            </w:r>
          </w:p>
        </w:tc>
        <w:tc>
          <w:tcPr>
            <w:tcW w:w="680" w:type="dxa"/>
            <w:tcBorders>
              <w:top w:val="nil"/>
              <w:left w:val="nil"/>
              <w:bottom w:val="nil"/>
              <w:right w:val="nil"/>
            </w:tcBorders>
            <w:shd w:val="clear" w:color="auto" w:fill="auto"/>
            <w:noWrap/>
            <w:vAlign w:val="center"/>
          </w:tcPr>
          <w:p w14:paraId="1D42F3C6" w14:textId="77777777" w:rsidR="00FA3711" w:rsidRDefault="00FA3711" w:rsidP="00FA3711">
            <w:pPr>
              <w:jc w:val="right"/>
              <w:rPr>
                <w:rFonts w:eastAsia="DengXian"/>
                <w:color w:val="000000"/>
                <w:sz w:val="18"/>
                <w:szCs w:val="18"/>
              </w:rPr>
            </w:pPr>
            <w:r>
              <w:rPr>
                <w:rFonts w:eastAsia="DengXian"/>
                <w:color w:val="000000"/>
                <w:sz w:val="18"/>
                <w:szCs w:val="18"/>
              </w:rPr>
              <w:t xml:space="preserve">27.9 </w:t>
            </w:r>
          </w:p>
        </w:tc>
        <w:tc>
          <w:tcPr>
            <w:tcW w:w="718" w:type="dxa"/>
            <w:tcBorders>
              <w:top w:val="nil"/>
              <w:left w:val="nil"/>
              <w:bottom w:val="nil"/>
              <w:right w:val="nil"/>
            </w:tcBorders>
            <w:shd w:val="clear" w:color="auto" w:fill="auto"/>
            <w:noWrap/>
            <w:vAlign w:val="center"/>
          </w:tcPr>
          <w:p w14:paraId="2C8EC128" w14:textId="77777777" w:rsidR="00FA3711" w:rsidRDefault="00FA3711" w:rsidP="00FA3711">
            <w:pPr>
              <w:jc w:val="right"/>
              <w:rPr>
                <w:rFonts w:eastAsia="DengXian"/>
                <w:color w:val="000000"/>
                <w:sz w:val="18"/>
                <w:szCs w:val="18"/>
              </w:rPr>
            </w:pPr>
            <w:r>
              <w:rPr>
                <w:rFonts w:eastAsia="DengXian"/>
                <w:color w:val="000000"/>
                <w:sz w:val="18"/>
                <w:szCs w:val="18"/>
              </w:rPr>
              <w:t xml:space="preserve">1.7 </w:t>
            </w:r>
          </w:p>
        </w:tc>
        <w:tc>
          <w:tcPr>
            <w:tcW w:w="680" w:type="dxa"/>
            <w:tcBorders>
              <w:top w:val="nil"/>
              <w:left w:val="nil"/>
              <w:bottom w:val="nil"/>
              <w:right w:val="nil"/>
            </w:tcBorders>
            <w:shd w:val="clear" w:color="auto" w:fill="auto"/>
            <w:noWrap/>
            <w:vAlign w:val="center"/>
          </w:tcPr>
          <w:p w14:paraId="7B94E748" w14:textId="77777777" w:rsidR="00FA3711" w:rsidRDefault="00FA3711" w:rsidP="00FA3711">
            <w:pPr>
              <w:jc w:val="right"/>
              <w:rPr>
                <w:rFonts w:eastAsia="DengXian"/>
                <w:color w:val="000000"/>
                <w:sz w:val="18"/>
                <w:szCs w:val="18"/>
              </w:rPr>
            </w:pPr>
            <w:r>
              <w:rPr>
                <w:rFonts w:eastAsia="DengXian"/>
                <w:color w:val="000000"/>
                <w:sz w:val="18"/>
                <w:szCs w:val="18"/>
              </w:rPr>
              <w:t xml:space="preserve">11.8 </w:t>
            </w:r>
          </w:p>
        </w:tc>
        <w:tc>
          <w:tcPr>
            <w:tcW w:w="680" w:type="dxa"/>
            <w:tcBorders>
              <w:top w:val="nil"/>
              <w:left w:val="nil"/>
              <w:bottom w:val="nil"/>
              <w:right w:val="nil"/>
            </w:tcBorders>
            <w:shd w:val="clear" w:color="auto" w:fill="auto"/>
            <w:noWrap/>
            <w:vAlign w:val="center"/>
          </w:tcPr>
          <w:p w14:paraId="1A79A780" w14:textId="77777777" w:rsidR="00FA3711" w:rsidRDefault="00FA3711" w:rsidP="00FA3711">
            <w:pPr>
              <w:jc w:val="right"/>
              <w:rPr>
                <w:rFonts w:eastAsia="DengXian"/>
                <w:color w:val="000000"/>
                <w:sz w:val="18"/>
                <w:szCs w:val="18"/>
              </w:rPr>
            </w:pPr>
            <w:r>
              <w:rPr>
                <w:rFonts w:eastAsia="DengXian"/>
                <w:color w:val="000000"/>
                <w:sz w:val="18"/>
                <w:szCs w:val="18"/>
              </w:rPr>
              <w:t xml:space="preserve">0.7 </w:t>
            </w:r>
          </w:p>
        </w:tc>
        <w:tc>
          <w:tcPr>
            <w:tcW w:w="680" w:type="dxa"/>
            <w:tcBorders>
              <w:top w:val="nil"/>
              <w:left w:val="nil"/>
              <w:bottom w:val="nil"/>
              <w:right w:val="nil"/>
            </w:tcBorders>
            <w:shd w:val="clear" w:color="auto" w:fill="auto"/>
            <w:noWrap/>
            <w:vAlign w:val="center"/>
          </w:tcPr>
          <w:p w14:paraId="481B942B"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65101813"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5B5E44C0" w14:textId="77777777" w:rsidTr="00FA3711">
        <w:trPr>
          <w:trHeight w:val="397"/>
          <w:jc w:val="center"/>
        </w:trPr>
        <w:tc>
          <w:tcPr>
            <w:tcW w:w="624" w:type="dxa"/>
            <w:tcBorders>
              <w:top w:val="nil"/>
              <w:left w:val="nil"/>
              <w:bottom w:val="nil"/>
              <w:right w:val="nil"/>
            </w:tcBorders>
            <w:shd w:val="clear" w:color="auto" w:fill="auto"/>
            <w:noWrap/>
            <w:vAlign w:val="center"/>
          </w:tcPr>
          <w:p w14:paraId="6B865FF2" w14:textId="77777777" w:rsidR="00FA3711" w:rsidRDefault="00FA3711" w:rsidP="0017515F">
            <w:pPr>
              <w:rPr>
                <w:rFonts w:eastAsia="DengXian"/>
                <w:color w:val="000000"/>
                <w:sz w:val="18"/>
                <w:szCs w:val="18"/>
              </w:rPr>
            </w:pPr>
            <w:r>
              <w:rPr>
                <w:rFonts w:eastAsia="DengXian"/>
                <w:color w:val="000000"/>
                <w:sz w:val="18"/>
                <w:szCs w:val="18"/>
              </w:rPr>
              <w:t>26</w:t>
            </w:r>
          </w:p>
        </w:tc>
        <w:tc>
          <w:tcPr>
            <w:tcW w:w="680" w:type="dxa"/>
            <w:tcBorders>
              <w:top w:val="nil"/>
              <w:left w:val="nil"/>
              <w:bottom w:val="nil"/>
              <w:right w:val="nil"/>
            </w:tcBorders>
            <w:shd w:val="clear" w:color="auto" w:fill="auto"/>
            <w:noWrap/>
            <w:vAlign w:val="center"/>
          </w:tcPr>
          <w:p w14:paraId="1D1BC03A" w14:textId="77777777" w:rsidR="00FA3711" w:rsidRDefault="00FA3711" w:rsidP="00FA3711">
            <w:pPr>
              <w:jc w:val="center"/>
              <w:rPr>
                <w:rFonts w:eastAsia="DengXian"/>
                <w:color w:val="000000"/>
                <w:sz w:val="18"/>
                <w:szCs w:val="18"/>
              </w:rPr>
            </w:pPr>
            <w:r>
              <w:rPr>
                <w:rFonts w:eastAsia="DengXian"/>
                <w:color w:val="000000"/>
                <w:sz w:val="18"/>
                <w:szCs w:val="18"/>
              </w:rPr>
              <w:t xml:space="preserve">7.4 </w:t>
            </w:r>
          </w:p>
        </w:tc>
        <w:tc>
          <w:tcPr>
            <w:tcW w:w="680" w:type="dxa"/>
            <w:tcBorders>
              <w:top w:val="nil"/>
              <w:left w:val="nil"/>
              <w:bottom w:val="nil"/>
              <w:right w:val="nil"/>
            </w:tcBorders>
            <w:shd w:val="clear" w:color="auto" w:fill="auto"/>
            <w:noWrap/>
            <w:vAlign w:val="center"/>
          </w:tcPr>
          <w:p w14:paraId="4CAA278B" w14:textId="77777777" w:rsidR="00FA3711" w:rsidRDefault="00FA3711" w:rsidP="00FA3711">
            <w:pPr>
              <w:jc w:val="center"/>
              <w:rPr>
                <w:rFonts w:eastAsia="DengXian"/>
                <w:color w:val="000000"/>
                <w:sz w:val="18"/>
                <w:szCs w:val="18"/>
              </w:rPr>
            </w:pPr>
            <w:r>
              <w:rPr>
                <w:rFonts w:eastAsia="DengXian"/>
                <w:color w:val="000000"/>
                <w:sz w:val="18"/>
                <w:szCs w:val="18"/>
              </w:rPr>
              <w:t xml:space="preserve">32.7 </w:t>
            </w:r>
          </w:p>
        </w:tc>
        <w:tc>
          <w:tcPr>
            <w:tcW w:w="718" w:type="dxa"/>
            <w:tcBorders>
              <w:top w:val="nil"/>
              <w:left w:val="nil"/>
              <w:bottom w:val="nil"/>
              <w:right w:val="nil"/>
            </w:tcBorders>
            <w:shd w:val="clear" w:color="auto" w:fill="auto"/>
            <w:noWrap/>
            <w:vAlign w:val="center"/>
          </w:tcPr>
          <w:p w14:paraId="36BBDB5C" w14:textId="77777777" w:rsidR="00FA3711" w:rsidRDefault="00FA3711" w:rsidP="00FA3711">
            <w:pPr>
              <w:jc w:val="center"/>
              <w:rPr>
                <w:rFonts w:eastAsia="DengXian"/>
                <w:color w:val="000000"/>
                <w:sz w:val="18"/>
                <w:szCs w:val="18"/>
              </w:rPr>
            </w:pPr>
            <w:r>
              <w:rPr>
                <w:rFonts w:eastAsia="DengXian"/>
                <w:color w:val="000000"/>
                <w:sz w:val="18"/>
                <w:szCs w:val="18"/>
              </w:rPr>
              <w:t xml:space="preserve">3.2 </w:t>
            </w:r>
          </w:p>
        </w:tc>
        <w:tc>
          <w:tcPr>
            <w:tcW w:w="680" w:type="dxa"/>
            <w:tcBorders>
              <w:top w:val="nil"/>
              <w:left w:val="nil"/>
              <w:bottom w:val="nil"/>
              <w:right w:val="nil"/>
            </w:tcBorders>
            <w:shd w:val="clear" w:color="auto" w:fill="auto"/>
            <w:noWrap/>
            <w:vAlign w:val="center"/>
          </w:tcPr>
          <w:p w14:paraId="5FDB266C" w14:textId="77777777" w:rsidR="00FA3711" w:rsidRDefault="00FA3711" w:rsidP="00FA3711">
            <w:pPr>
              <w:jc w:val="center"/>
              <w:rPr>
                <w:rFonts w:eastAsia="DengXian"/>
                <w:color w:val="000000"/>
                <w:sz w:val="18"/>
                <w:szCs w:val="18"/>
              </w:rPr>
            </w:pPr>
            <w:r>
              <w:rPr>
                <w:rFonts w:eastAsia="DengXian"/>
                <w:color w:val="000000"/>
                <w:sz w:val="18"/>
                <w:szCs w:val="18"/>
              </w:rPr>
              <w:t xml:space="preserve">22.3 </w:t>
            </w:r>
          </w:p>
        </w:tc>
        <w:tc>
          <w:tcPr>
            <w:tcW w:w="680" w:type="dxa"/>
            <w:tcBorders>
              <w:top w:val="nil"/>
              <w:left w:val="nil"/>
              <w:bottom w:val="nil"/>
              <w:right w:val="nil"/>
            </w:tcBorders>
            <w:shd w:val="clear" w:color="auto" w:fill="auto"/>
            <w:noWrap/>
            <w:vAlign w:val="center"/>
          </w:tcPr>
          <w:p w14:paraId="755DDA71"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2C921FC2" w14:textId="77777777" w:rsidR="00FA3711" w:rsidRDefault="00FA3711" w:rsidP="00FA3711">
            <w:pPr>
              <w:jc w:val="center"/>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7CD90EF1"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2E1F3FF8" w14:textId="77777777" w:rsidR="00FA3711" w:rsidRDefault="00FA3711" w:rsidP="00FA3711">
            <w:pPr>
              <w:jc w:val="right"/>
              <w:rPr>
                <w:rFonts w:eastAsia="DengXian"/>
                <w:color w:val="000000"/>
                <w:sz w:val="18"/>
                <w:szCs w:val="18"/>
              </w:rPr>
            </w:pPr>
            <w:r>
              <w:rPr>
                <w:rFonts w:eastAsia="DengXian"/>
                <w:color w:val="000000"/>
                <w:sz w:val="18"/>
                <w:szCs w:val="18"/>
              </w:rPr>
              <w:t xml:space="preserve">9.0 </w:t>
            </w:r>
          </w:p>
        </w:tc>
        <w:tc>
          <w:tcPr>
            <w:tcW w:w="680" w:type="dxa"/>
            <w:tcBorders>
              <w:top w:val="nil"/>
              <w:left w:val="nil"/>
              <w:bottom w:val="nil"/>
              <w:right w:val="nil"/>
            </w:tcBorders>
            <w:shd w:val="clear" w:color="auto" w:fill="auto"/>
            <w:noWrap/>
            <w:vAlign w:val="center"/>
          </w:tcPr>
          <w:p w14:paraId="7FE5CFDA" w14:textId="77777777" w:rsidR="00FA3711" w:rsidRDefault="00FA3711" w:rsidP="00FA3711">
            <w:pPr>
              <w:jc w:val="right"/>
              <w:rPr>
                <w:rFonts w:eastAsia="DengXian"/>
                <w:color w:val="000000"/>
                <w:sz w:val="18"/>
                <w:szCs w:val="18"/>
              </w:rPr>
            </w:pPr>
            <w:r>
              <w:rPr>
                <w:rFonts w:eastAsia="DengXian"/>
                <w:color w:val="000000"/>
                <w:sz w:val="18"/>
                <w:szCs w:val="18"/>
              </w:rPr>
              <w:t xml:space="preserve">39.4 </w:t>
            </w:r>
          </w:p>
        </w:tc>
        <w:tc>
          <w:tcPr>
            <w:tcW w:w="718" w:type="dxa"/>
            <w:tcBorders>
              <w:top w:val="nil"/>
              <w:left w:val="nil"/>
              <w:bottom w:val="nil"/>
              <w:right w:val="nil"/>
            </w:tcBorders>
            <w:shd w:val="clear" w:color="auto" w:fill="auto"/>
            <w:noWrap/>
            <w:vAlign w:val="center"/>
          </w:tcPr>
          <w:p w14:paraId="2E63D854" w14:textId="77777777" w:rsidR="00FA3711" w:rsidRDefault="00FA3711" w:rsidP="00FA3711">
            <w:pPr>
              <w:jc w:val="right"/>
              <w:rPr>
                <w:rFonts w:eastAsia="DengXian"/>
                <w:color w:val="000000"/>
                <w:sz w:val="18"/>
                <w:szCs w:val="18"/>
              </w:rPr>
            </w:pPr>
            <w:r>
              <w:rPr>
                <w:rFonts w:eastAsia="DengXian"/>
                <w:color w:val="000000"/>
                <w:sz w:val="18"/>
                <w:szCs w:val="18"/>
              </w:rPr>
              <w:t xml:space="preserve">3.9 </w:t>
            </w:r>
          </w:p>
        </w:tc>
        <w:tc>
          <w:tcPr>
            <w:tcW w:w="680" w:type="dxa"/>
            <w:tcBorders>
              <w:top w:val="nil"/>
              <w:left w:val="nil"/>
              <w:bottom w:val="nil"/>
              <w:right w:val="nil"/>
            </w:tcBorders>
            <w:shd w:val="clear" w:color="auto" w:fill="auto"/>
            <w:noWrap/>
            <w:vAlign w:val="center"/>
          </w:tcPr>
          <w:p w14:paraId="476EEB5A" w14:textId="77777777" w:rsidR="00FA3711" w:rsidRDefault="00FA3711" w:rsidP="00FA3711">
            <w:pPr>
              <w:jc w:val="right"/>
              <w:rPr>
                <w:rFonts w:eastAsia="DengXian"/>
                <w:color w:val="000000"/>
                <w:sz w:val="18"/>
                <w:szCs w:val="18"/>
              </w:rPr>
            </w:pPr>
            <w:r>
              <w:rPr>
                <w:rFonts w:eastAsia="DengXian"/>
                <w:color w:val="000000"/>
                <w:sz w:val="18"/>
                <w:szCs w:val="18"/>
              </w:rPr>
              <w:t xml:space="preserve">26.9 </w:t>
            </w:r>
          </w:p>
        </w:tc>
        <w:tc>
          <w:tcPr>
            <w:tcW w:w="680" w:type="dxa"/>
            <w:tcBorders>
              <w:top w:val="nil"/>
              <w:left w:val="nil"/>
              <w:bottom w:val="nil"/>
              <w:right w:val="nil"/>
            </w:tcBorders>
            <w:shd w:val="clear" w:color="auto" w:fill="auto"/>
            <w:noWrap/>
            <w:vAlign w:val="center"/>
          </w:tcPr>
          <w:p w14:paraId="0547B790"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2B59B6F3" w14:textId="77777777" w:rsidR="00FA3711" w:rsidRDefault="00FA3711" w:rsidP="00FA3711">
            <w:pPr>
              <w:jc w:val="right"/>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2BCC657D"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r>
      <w:tr w:rsidR="00FA3711" w14:paraId="154B7F1C" w14:textId="77777777" w:rsidTr="00FA3711">
        <w:trPr>
          <w:trHeight w:val="397"/>
          <w:jc w:val="center"/>
        </w:trPr>
        <w:tc>
          <w:tcPr>
            <w:tcW w:w="624" w:type="dxa"/>
            <w:tcBorders>
              <w:top w:val="nil"/>
              <w:left w:val="nil"/>
              <w:bottom w:val="nil"/>
              <w:right w:val="nil"/>
            </w:tcBorders>
            <w:shd w:val="clear" w:color="auto" w:fill="auto"/>
            <w:noWrap/>
            <w:vAlign w:val="center"/>
          </w:tcPr>
          <w:p w14:paraId="4A805982" w14:textId="77777777" w:rsidR="00FA3711" w:rsidRDefault="00FA3711" w:rsidP="0017515F">
            <w:pPr>
              <w:rPr>
                <w:rFonts w:eastAsia="DengXian"/>
                <w:color w:val="000000"/>
                <w:sz w:val="18"/>
                <w:szCs w:val="18"/>
              </w:rPr>
            </w:pPr>
            <w:r>
              <w:rPr>
                <w:rFonts w:eastAsia="DengXian"/>
                <w:color w:val="000000"/>
                <w:sz w:val="18"/>
                <w:szCs w:val="18"/>
              </w:rPr>
              <w:t>27</w:t>
            </w:r>
          </w:p>
        </w:tc>
        <w:tc>
          <w:tcPr>
            <w:tcW w:w="680" w:type="dxa"/>
            <w:tcBorders>
              <w:top w:val="nil"/>
              <w:left w:val="nil"/>
              <w:bottom w:val="nil"/>
              <w:right w:val="nil"/>
            </w:tcBorders>
            <w:shd w:val="clear" w:color="auto" w:fill="auto"/>
            <w:noWrap/>
            <w:vAlign w:val="center"/>
          </w:tcPr>
          <w:p w14:paraId="38F6AF50" w14:textId="77777777" w:rsidR="00FA3711" w:rsidRDefault="00FA3711" w:rsidP="00FA3711">
            <w:pPr>
              <w:jc w:val="center"/>
              <w:rPr>
                <w:rFonts w:eastAsia="DengXian"/>
                <w:color w:val="000000"/>
                <w:sz w:val="18"/>
                <w:szCs w:val="18"/>
              </w:rPr>
            </w:pPr>
            <w:r>
              <w:rPr>
                <w:rFonts w:eastAsia="DengXian"/>
                <w:color w:val="000000"/>
                <w:sz w:val="18"/>
                <w:szCs w:val="18"/>
              </w:rPr>
              <w:t xml:space="preserve">10.1 </w:t>
            </w:r>
          </w:p>
        </w:tc>
        <w:tc>
          <w:tcPr>
            <w:tcW w:w="680" w:type="dxa"/>
            <w:tcBorders>
              <w:top w:val="nil"/>
              <w:left w:val="nil"/>
              <w:bottom w:val="nil"/>
              <w:right w:val="nil"/>
            </w:tcBorders>
            <w:shd w:val="clear" w:color="auto" w:fill="auto"/>
            <w:noWrap/>
            <w:vAlign w:val="center"/>
          </w:tcPr>
          <w:p w14:paraId="6AB056CB" w14:textId="77777777" w:rsidR="00FA3711" w:rsidRDefault="00FA3711" w:rsidP="00FA3711">
            <w:pPr>
              <w:jc w:val="center"/>
              <w:rPr>
                <w:rFonts w:eastAsia="DengXian"/>
                <w:color w:val="000000"/>
                <w:sz w:val="18"/>
                <w:szCs w:val="18"/>
              </w:rPr>
            </w:pPr>
            <w:r>
              <w:rPr>
                <w:rFonts w:eastAsia="DengXian"/>
                <w:color w:val="000000"/>
                <w:sz w:val="18"/>
                <w:szCs w:val="18"/>
              </w:rPr>
              <w:t xml:space="preserve">35.1 </w:t>
            </w:r>
          </w:p>
        </w:tc>
        <w:tc>
          <w:tcPr>
            <w:tcW w:w="718" w:type="dxa"/>
            <w:tcBorders>
              <w:top w:val="nil"/>
              <w:left w:val="nil"/>
              <w:bottom w:val="nil"/>
              <w:right w:val="nil"/>
            </w:tcBorders>
            <w:shd w:val="clear" w:color="auto" w:fill="auto"/>
            <w:noWrap/>
            <w:vAlign w:val="center"/>
          </w:tcPr>
          <w:p w14:paraId="09FE9592" w14:textId="77777777" w:rsidR="00FA3711" w:rsidRDefault="00FA3711" w:rsidP="00FA3711">
            <w:pPr>
              <w:jc w:val="center"/>
              <w:rPr>
                <w:rFonts w:eastAsia="DengXian"/>
                <w:color w:val="000000"/>
                <w:sz w:val="18"/>
                <w:szCs w:val="18"/>
              </w:rPr>
            </w:pPr>
            <w:r>
              <w:rPr>
                <w:rFonts w:eastAsia="DengXian"/>
                <w:color w:val="000000"/>
                <w:sz w:val="18"/>
                <w:szCs w:val="18"/>
              </w:rPr>
              <w:t xml:space="preserve">3.2 </w:t>
            </w:r>
          </w:p>
        </w:tc>
        <w:tc>
          <w:tcPr>
            <w:tcW w:w="680" w:type="dxa"/>
            <w:tcBorders>
              <w:top w:val="nil"/>
              <w:left w:val="nil"/>
              <w:bottom w:val="nil"/>
              <w:right w:val="nil"/>
            </w:tcBorders>
            <w:shd w:val="clear" w:color="auto" w:fill="auto"/>
            <w:noWrap/>
            <w:vAlign w:val="center"/>
          </w:tcPr>
          <w:p w14:paraId="06BCC421" w14:textId="77777777" w:rsidR="00FA3711" w:rsidRDefault="00FA3711" w:rsidP="00FA3711">
            <w:pPr>
              <w:jc w:val="center"/>
              <w:rPr>
                <w:rFonts w:eastAsia="DengXian"/>
                <w:color w:val="000000"/>
                <w:sz w:val="18"/>
                <w:szCs w:val="18"/>
              </w:rPr>
            </w:pPr>
            <w:r>
              <w:rPr>
                <w:rFonts w:eastAsia="DengXian"/>
                <w:color w:val="000000"/>
                <w:sz w:val="18"/>
                <w:szCs w:val="18"/>
              </w:rPr>
              <w:t xml:space="preserve">17.0 </w:t>
            </w:r>
          </w:p>
        </w:tc>
        <w:tc>
          <w:tcPr>
            <w:tcW w:w="680" w:type="dxa"/>
            <w:tcBorders>
              <w:top w:val="nil"/>
              <w:left w:val="nil"/>
              <w:bottom w:val="nil"/>
              <w:right w:val="nil"/>
            </w:tcBorders>
            <w:shd w:val="clear" w:color="auto" w:fill="auto"/>
            <w:noWrap/>
            <w:vAlign w:val="center"/>
          </w:tcPr>
          <w:p w14:paraId="12BCE169"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73202E31" w14:textId="77777777" w:rsidR="00FA3711" w:rsidRDefault="00FA3711" w:rsidP="00FA3711">
            <w:pPr>
              <w:jc w:val="center"/>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3498FEB8"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6C70A87D" w14:textId="77777777" w:rsidR="00FA3711" w:rsidRDefault="00FA3711" w:rsidP="00FA3711">
            <w:pPr>
              <w:jc w:val="right"/>
              <w:rPr>
                <w:rFonts w:eastAsia="DengXian"/>
                <w:color w:val="000000"/>
                <w:sz w:val="18"/>
                <w:szCs w:val="18"/>
              </w:rPr>
            </w:pPr>
            <w:r>
              <w:rPr>
                <w:rFonts w:eastAsia="DengXian"/>
                <w:color w:val="000000"/>
                <w:sz w:val="18"/>
                <w:szCs w:val="18"/>
              </w:rPr>
              <w:t xml:space="preserve">9.1 </w:t>
            </w:r>
          </w:p>
        </w:tc>
        <w:tc>
          <w:tcPr>
            <w:tcW w:w="680" w:type="dxa"/>
            <w:tcBorders>
              <w:top w:val="nil"/>
              <w:left w:val="nil"/>
              <w:bottom w:val="nil"/>
              <w:right w:val="nil"/>
            </w:tcBorders>
            <w:shd w:val="clear" w:color="auto" w:fill="auto"/>
            <w:noWrap/>
            <w:vAlign w:val="center"/>
          </w:tcPr>
          <w:p w14:paraId="38FCC6D6" w14:textId="77777777" w:rsidR="00FA3711" w:rsidRDefault="00FA3711" w:rsidP="00FA3711">
            <w:pPr>
              <w:jc w:val="right"/>
              <w:rPr>
                <w:rFonts w:eastAsia="DengXian"/>
                <w:color w:val="000000"/>
                <w:sz w:val="18"/>
                <w:szCs w:val="18"/>
              </w:rPr>
            </w:pPr>
            <w:r>
              <w:rPr>
                <w:rFonts w:eastAsia="DengXian"/>
                <w:color w:val="000000"/>
                <w:sz w:val="18"/>
                <w:szCs w:val="18"/>
              </w:rPr>
              <w:t xml:space="preserve">31.7 </w:t>
            </w:r>
          </w:p>
        </w:tc>
        <w:tc>
          <w:tcPr>
            <w:tcW w:w="718" w:type="dxa"/>
            <w:tcBorders>
              <w:top w:val="nil"/>
              <w:left w:val="nil"/>
              <w:bottom w:val="nil"/>
              <w:right w:val="nil"/>
            </w:tcBorders>
            <w:shd w:val="clear" w:color="auto" w:fill="auto"/>
            <w:noWrap/>
            <w:vAlign w:val="center"/>
          </w:tcPr>
          <w:p w14:paraId="5464CA4B" w14:textId="77777777" w:rsidR="00FA3711" w:rsidRDefault="00FA3711" w:rsidP="00FA3711">
            <w:pPr>
              <w:jc w:val="right"/>
              <w:rPr>
                <w:rFonts w:eastAsia="DengXian"/>
                <w:color w:val="000000"/>
                <w:sz w:val="18"/>
                <w:szCs w:val="18"/>
              </w:rPr>
            </w:pPr>
            <w:r>
              <w:rPr>
                <w:rFonts w:eastAsia="DengXian"/>
                <w:color w:val="000000"/>
                <w:sz w:val="18"/>
                <w:szCs w:val="18"/>
              </w:rPr>
              <w:t xml:space="preserve">2.9 </w:t>
            </w:r>
          </w:p>
        </w:tc>
        <w:tc>
          <w:tcPr>
            <w:tcW w:w="680" w:type="dxa"/>
            <w:tcBorders>
              <w:top w:val="nil"/>
              <w:left w:val="nil"/>
              <w:bottom w:val="nil"/>
              <w:right w:val="nil"/>
            </w:tcBorders>
            <w:shd w:val="clear" w:color="auto" w:fill="auto"/>
            <w:noWrap/>
            <w:vAlign w:val="center"/>
          </w:tcPr>
          <w:p w14:paraId="39B1952F" w14:textId="77777777" w:rsidR="00FA3711" w:rsidRDefault="00FA3711" w:rsidP="00FA3711">
            <w:pPr>
              <w:jc w:val="right"/>
              <w:rPr>
                <w:rFonts w:eastAsia="DengXian"/>
                <w:color w:val="000000"/>
                <w:sz w:val="18"/>
                <w:szCs w:val="18"/>
              </w:rPr>
            </w:pPr>
            <w:r>
              <w:rPr>
                <w:rFonts w:eastAsia="DengXian"/>
                <w:color w:val="000000"/>
                <w:sz w:val="18"/>
                <w:szCs w:val="18"/>
              </w:rPr>
              <w:t xml:space="preserve">15.4 </w:t>
            </w:r>
          </w:p>
        </w:tc>
        <w:tc>
          <w:tcPr>
            <w:tcW w:w="680" w:type="dxa"/>
            <w:tcBorders>
              <w:top w:val="nil"/>
              <w:left w:val="nil"/>
              <w:bottom w:val="nil"/>
              <w:right w:val="nil"/>
            </w:tcBorders>
            <w:shd w:val="clear" w:color="auto" w:fill="auto"/>
            <w:noWrap/>
            <w:vAlign w:val="center"/>
          </w:tcPr>
          <w:p w14:paraId="6CB5022A"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7720FA25" w14:textId="77777777" w:rsidR="00FA3711" w:rsidRDefault="00FA3711" w:rsidP="00FA3711">
            <w:pPr>
              <w:jc w:val="right"/>
              <w:rPr>
                <w:rFonts w:eastAsia="DengXian"/>
                <w:color w:val="000000"/>
                <w:sz w:val="18"/>
                <w:szCs w:val="18"/>
              </w:rPr>
            </w:pPr>
            <w:r>
              <w:rPr>
                <w:rFonts w:eastAsia="DengXian"/>
                <w:color w:val="000000"/>
                <w:sz w:val="18"/>
                <w:szCs w:val="18"/>
              </w:rPr>
              <w:t xml:space="preserve">0.7 </w:t>
            </w:r>
          </w:p>
        </w:tc>
        <w:tc>
          <w:tcPr>
            <w:tcW w:w="680" w:type="dxa"/>
            <w:tcBorders>
              <w:top w:val="nil"/>
              <w:left w:val="nil"/>
              <w:bottom w:val="nil"/>
              <w:right w:val="nil"/>
            </w:tcBorders>
            <w:shd w:val="clear" w:color="auto" w:fill="auto"/>
            <w:noWrap/>
            <w:vAlign w:val="center"/>
          </w:tcPr>
          <w:p w14:paraId="47294511"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r>
      <w:tr w:rsidR="00FA3711" w14:paraId="7249F798" w14:textId="77777777" w:rsidTr="00FA3711">
        <w:trPr>
          <w:trHeight w:val="397"/>
          <w:jc w:val="center"/>
        </w:trPr>
        <w:tc>
          <w:tcPr>
            <w:tcW w:w="624" w:type="dxa"/>
            <w:tcBorders>
              <w:top w:val="nil"/>
              <w:left w:val="nil"/>
              <w:bottom w:val="nil"/>
              <w:right w:val="nil"/>
            </w:tcBorders>
            <w:shd w:val="clear" w:color="auto" w:fill="auto"/>
            <w:noWrap/>
            <w:vAlign w:val="center"/>
          </w:tcPr>
          <w:p w14:paraId="0C581829" w14:textId="77777777" w:rsidR="00FA3711" w:rsidRDefault="00FA3711" w:rsidP="0017515F">
            <w:pPr>
              <w:rPr>
                <w:rFonts w:eastAsia="DengXian"/>
                <w:color w:val="000000"/>
                <w:sz w:val="18"/>
                <w:szCs w:val="18"/>
              </w:rPr>
            </w:pPr>
            <w:r>
              <w:rPr>
                <w:rFonts w:eastAsia="DengXian"/>
                <w:color w:val="000000"/>
                <w:sz w:val="18"/>
                <w:szCs w:val="18"/>
              </w:rPr>
              <w:t>28</w:t>
            </w:r>
          </w:p>
        </w:tc>
        <w:tc>
          <w:tcPr>
            <w:tcW w:w="680" w:type="dxa"/>
            <w:tcBorders>
              <w:top w:val="nil"/>
              <w:left w:val="nil"/>
              <w:bottom w:val="nil"/>
              <w:right w:val="nil"/>
            </w:tcBorders>
            <w:shd w:val="clear" w:color="auto" w:fill="auto"/>
            <w:noWrap/>
            <w:vAlign w:val="center"/>
          </w:tcPr>
          <w:p w14:paraId="2AA39F35" w14:textId="77777777" w:rsidR="00FA3711" w:rsidRDefault="00FA3711" w:rsidP="00FA3711">
            <w:pPr>
              <w:jc w:val="center"/>
              <w:rPr>
                <w:rFonts w:eastAsia="DengXian"/>
                <w:color w:val="000000"/>
                <w:sz w:val="18"/>
                <w:szCs w:val="18"/>
              </w:rPr>
            </w:pPr>
            <w:r>
              <w:rPr>
                <w:rFonts w:eastAsia="DengXian"/>
                <w:color w:val="000000"/>
                <w:sz w:val="18"/>
                <w:szCs w:val="18"/>
              </w:rPr>
              <w:t xml:space="preserve">7.0 </w:t>
            </w:r>
          </w:p>
        </w:tc>
        <w:tc>
          <w:tcPr>
            <w:tcW w:w="680" w:type="dxa"/>
            <w:tcBorders>
              <w:top w:val="nil"/>
              <w:left w:val="nil"/>
              <w:bottom w:val="nil"/>
              <w:right w:val="nil"/>
            </w:tcBorders>
            <w:shd w:val="clear" w:color="auto" w:fill="auto"/>
            <w:noWrap/>
            <w:vAlign w:val="center"/>
          </w:tcPr>
          <w:p w14:paraId="621F8493" w14:textId="77777777" w:rsidR="00FA3711" w:rsidRDefault="00FA3711" w:rsidP="00FA3711">
            <w:pPr>
              <w:jc w:val="center"/>
              <w:rPr>
                <w:rFonts w:eastAsia="DengXian"/>
                <w:color w:val="000000"/>
                <w:sz w:val="18"/>
                <w:szCs w:val="18"/>
              </w:rPr>
            </w:pPr>
            <w:r>
              <w:rPr>
                <w:rFonts w:eastAsia="DengXian"/>
                <w:color w:val="000000"/>
                <w:sz w:val="18"/>
                <w:szCs w:val="18"/>
              </w:rPr>
              <w:t xml:space="preserve">34.0 </w:t>
            </w:r>
          </w:p>
        </w:tc>
        <w:tc>
          <w:tcPr>
            <w:tcW w:w="718" w:type="dxa"/>
            <w:tcBorders>
              <w:top w:val="nil"/>
              <w:left w:val="nil"/>
              <w:bottom w:val="nil"/>
              <w:right w:val="nil"/>
            </w:tcBorders>
            <w:shd w:val="clear" w:color="auto" w:fill="auto"/>
            <w:noWrap/>
            <w:vAlign w:val="center"/>
          </w:tcPr>
          <w:p w14:paraId="6E2DF0D0" w14:textId="77777777" w:rsidR="00FA3711" w:rsidRDefault="00FA3711" w:rsidP="00FA3711">
            <w:pPr>
              <w:jc w:val="center"/>
              <w:rPr>
                <w:rFonts w:eastAsia="DengXian"/>
                <w:color w:val="000000"/>
                <w:sz w:val="18"/>
                <w:szCs w:val="18"/>
              </w:rPr>
            </w:pPr>
            <w:r>
              <w:rPr>
                <w:rFonts w:eastAsia="DengXian"/>
                <w:color w:val="000000"/>
                <w:sz w:val="18"/>
                <w:szCs w:val="18"/>
              </w:rPr>
              <w:t xml:space="preserve">3.1 </w:t>
            </w:r>
          </w:p>
        </w:tc>
        <w:tc>
          <w:tcPr>
            <w:tcW w:w="680" w:type="dxa"/>
            <w:tcBorders>
              <w:top w:val="nil"/>
              <w:left w:val="nil"/>
              <w:bottom w:val="nil"/>
              <w:right w:val="nil"/>
            </w:tcBorders>
            <w:shd w:val="clear" w:color="auto" w:fill="auto"/>
            <w:noWrap/>
            <w:vAlign w:val="center"/>
          </w:tcPr>
          <w:p w14:paraId="737C4D9A" w14:textId="77777777" w:rsidR="00FA3711" w:rsidRDefault="00FA3711" w:rsidP="00FA3711">
            <w:pPr>
              <w:jc w:val="center"/>
              <w:rPr>
                <w:rFonts w:eastAsia="DengXian"/>
                <w:color w:val="000000"/>
                <w:sz w:val="18"/>
                <w:szCs w:val="18"/>
              </w:rPr>
            </w:pPr>
            <w:r>
              <w:rPr>
                <w:rFonts w:eastAsia="DengXian"/>
                <w:color w:val="000000"/>
                <w:sz w:val="18"/>
                <w:szCs w:val="18"/>
              </w:rPr>
              <w:t xml:space="preserve">22.6 </w:t>
            </w:r>
          </w:p>
        </w:tc>
        <w:tc>
          <w:tcPr>
            <w:tcW w:w="680" w:type="dxa"/>
            <w:tcBorders>
              <w:top w:val="nil"/>
              <w:left w:val="nil"/>
              <w:bottom w:val="nil"/>
              <w:right w:val="nil"/>
            </w:tcBorders>
            <w:shd w:val="clear" w:color="auto" w:fill="auto"/>
            <w:noWrap/>
            <w:vAlign w:val="center"/>
          </w:tcPr>
          <w:p w14:paraId="02B9F879"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337DE03F" w14:textId="77777777" w:rsidR="00FA3711" w:rsidRDefault="00FA3711" w:rsidP="00FA3711">
            <w:pPr>
              <w:jc w:val="center"/>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7F10A3C2"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3C673646" w14:textId="77777777" w:rsidR="00FA3711" w:rsidRDefault="00FA3711" w:rsidP="00FA3711">
            <w:pPr>
              <w:jc w:val="right"/>
              <w:rPr>
                <w:rFonts w:eastAsia="DengXian"/>
                <w:color w:val="000000"/>
                <w:sz w:val="18"/>
                <w:szCs w:val="18"/>
              </w:rPr>
            </w:pPr>
            <w:r>
              <w:rPr>
                <w:rFonts w:eastAsia="DengXian"/>
                <w:color w:val="000000"/>
                <w:sz w:val="18"/>
                <w:szCs w:val="18"/>
              </w:rPr>
              <w:t xml:space="preserve">5.6 </w:t>
            </w:r>
          </w:p>
        </w:tc>
        <w:tc>
          <w:tcPr>
            <w:tcW w:w="680" w:type="dxa"/>
            <w:tcBorders>
              <w:top w:val="nil"/>
              <w:left w:val="nil"/>
              <w:bottom w:val="nil"/>
              <w:right w:val="nil"/>
            </w:tcBorders>
            <w:shd w:val="clear" w:color="auto" w:fill="auto"/>
            <w:noWrap/>
            <w:vAlign w:val="center"/>
          </w:tcPr>
          <w:p w14:paraId="5E99EB60" w14:textId="77777777" w:rsidR="00FA3711" w:rsidRDefault="00FA3711" w:rsidP="00FA3711">
            <w:pPr>
              <w:jc w:val="right"/>
              <w:rPr>
                <w:rFonts w:eastAsia="DengXian"/>
                <w:color w:val="000000"/>
                <w:sz w:val="18"/>
                <w:szCs w:val="18"/>
              </w:rPr>
            </w:pPr>
            <w:r>
              <w:rPr>
                <w:rFonts w:eastAsia="DengXian"/>
                <w:color w:val="000000"/>
                <w:sz w:val="18"/>
                <w:szCs w:val="18"/>
              </w:rPr>
              <w:t xml:space="preserve">27.0 </w:t>
            </w:r>
          </w:p>
        </w:tc>
        <w:tc>
          <w:tcPr>
            <w:tcW w:w="718" w:type="dxa"/>
            <w:tcBorders>
              <w:top w:val="nil"/>
              <w:left w:val="nil"/>
              <w:bottom w:val="nil"/>
              <w:right w:val="nil"/>
            </w:tcBorders>
            <w:shd w:val="clear" w:color="auto" w:fill="auto"/>
            <w:noWrap/>
            <w:vAlign w:val="center"/>
          </w:tcPr>
          <w:p w14:paraId="51E7BACF" w14:textId="77777777" w:rsidR="00FA3711" w:rsidRDefault="00FA3711" w:rsidP="00FA3711">
            <w:pPr>
              <w:jc w:val="right"/>
              <w:rPr>
                <w:rFonts w:eastAsia="DengXian"/>
                <w:color w:val="000000"/>
                <w:sz w:val="18"/>
                <w:szCs w:val="18"/>
              </w:rPr>
            </w:pPr>
            <w:r>
              <w:rPr>
                <w:rFonts w:eastAsia="DengXian"/>
                <w:color w:val="000000"/>
                <w:sz w:val="18"/>
                <w:szCs w:val="18"/>
              </w:rPr>
              <w:t xml:space="preserve">2.4 </w:t>
            </w:r>
          </w:p>
        </w:tc>
        <w:tc>
          <w:tcPr>
            <w:tcW w:w="680" w:type="dxa"/>
            <w:tcBorders>
              <w:top w:val="nil"/>
              <w:left w:val="nil"/>
              <w:bottom w:val="nil"/>
              <w:right w:val="nil"/>
            </w:tcBorders>
            <w:shd w:val="clear" w:color="auto" w:fill="auto"/>
            <w:noWrap/>
            <w:vAlign w:val="center"/>
          </w:tcPr>
          <w:p w14:paraId="41F6777B" w14:textId="77777777" w:rsidR="00FA3711" w:rsidRDefault="00FA3711" w:rsidP="00FA3711">
            <w:pPr>
              <w:jc w:val="right"/>
              <w:rPr>
                <w:rFonts w:eastAsia="DengXian"/>
                <w:color w:val="000000"/>
                <w:sz w:val="18"/>
                <w:szCs w:val="18"/>
              </w:rPr>
            </w:pPr>
            <w:r>
              <w:rPr>
                <w:rFonts w:eastAsia="DengXian"/>
                <w:color w:val="000000"/>
                <w:sz w:val="18"/>
                <w:szCs w:val="18"/>
              </w:rPr>
              <w:t xml:space="preserve">17.9 </w:t>
            </w:r>
          </w:p>
        </w:tc>
        <w:tc>
          <w:tcPr>
            <w:tcW w:w="680" w:type="dxa"/>
            <w:tcBorders>
              <w:top w:val="nil"/>
              <w:left w:val="nil"/>
              <w:bottom w:val="nil"/>
              <w:right w:val="nil"/>
            </w:tcBorders>
            <w:shd w:val="clear" w:color="auto" w:fill="auto"/>
            <w:noWrap/>
            <w:vAlign w:val="center"/>
          </w:tcPr>
          <w:p w14:paraId="2752932F"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25E54253"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672E323B"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506C4BE3" w14:textId="77777777" w:rsidTr="00FA3711">
        <w:trPr>
          <w:trHeight w:val="397"/>
          <w:jc w:val="center"/>
        </w:trPr>
        <w:tc>
          <w:tcPr>
            <w:tcW w:w="624" w:type="dxa"/>
            <w:tcBorders>
              <w:top w:val="nil"/>
              <w:left w:val="nil"/>
              <w:bottom w:val="nil"/>
              <w:right w:val="nil"/>
            </w:tcBorders>
            <w:shd w:val="clear" w:color="auto" w:fill="auto"/>
            <w:noWrap/>
            <w:vAlign w:val="center"/>
          </w:tcPr>
          <w:p w14:paraId="1AAC6D38" w14:textId="77777777" w:rsidR="00FA3711" w:rsidRDefault="00FA3711" w:rsidP="0017515F">
            <w:pPr>
              <w:rPr>
                <w:rFonts w:eastAsia="DengXian"/>
                <w:color w:val="000000"/>
                <w:sz w:val="18"/>
                <w:szCs w:val="18"/>
              </w:rPr>
            </w:pPr>
            <w:r>
              <w:rPr>
                <w:rFonts w:eastAsia="DengXian"/>
                <w:color w:val="000000"/>
                <w:sz w:val="18"/>
                <w:szCs w:val="18"/>
              </w:rPr>
              <w:t>29</w:t>
            </w:r>
          </w:p>
        </w:tc>
        <w:tc>
          <w:tcPr>
            <w:tcW w:w="680" w:type="dxa"/>
            <w:tcBorders>
              <w:top w:val="nil"/>
              <w:left w:val="nil"/>
              <w:bottom w:val="nil"/>
              <w:right w:val="nil"/>
            </w:tcBorders>
            <w:shd w:val="clear" w:color="auto" w:fill="auto"/>
            <w:noWrap/>
            <w:vAlign w:val="center"/>
          </w:tcPr>
          <w:p w14:paraId="63E6BF81" w14:textId="77777777" w:rsidR="00FA3711" w:rsidRDefault="00FA3711" w:rsidP="00FA3711">
            <w:pPr>
              <w:jc w:val="center"/>
              <w:rPr>
                <w:rFonts w:eastAsia="DengXian"/>
                <w:color w:val="000000"/>
                <w:sz w:val="18"/>
                <w:szCs w:val="18"/>
              </w:rPr>
            </w:pPr>
            <w:r>
              <w:rPr>
                <w:rFonts w:eastAsia="DengXian"/>
                <w:color w:val="000000"/>
                <w:sz w:val="18"/>
                <w:szCs w:val="18"/>
              </w:rPr>
              <w:t xml:space="preserve">7.0 </w:t>
            </w:r>
          </w:p>
        </w:tc>
        <w:tc>
          <w:tcPr>
            <w:tcW w:w="680" w:type="dxa"/>
            <w:tcBorders>
              <w:top w:val="nil"/>
              <w:left w:val="nil"/>
              <w:bottom w:val="nil"/>
              <w:right w:val="nil"/>
            </w:tcBorders>
            <w:shd w:val="clear" w:color="auto" w:fill="auto"/>
            <w:noWrap/>
            <w:vAlign w:val="center"/>
          </w:tcPr>
          <w:p w14:paraId="264DA09D" w14:textId="77777777" w:rsidR="00FA3711" w:rsidRDefault="00FA3711" w:rsidP="00FA3711">
            <w:pPr>
              <w:jc w:val="center"/>
              <w:rPr>
                <w:rFonts w:eastAsia="DengXian"/>
                <w:color w:val="000000"/>
                <w:sz w:val="18"/>
                <w:szCs w:val="18"/>
              </w:rPr>
            </w:pPr>
            <w:r>
              <w:rPr>
                <w:rFonts w:eastAsia="DengXian"/>
                <w:color w:val="000000"/>
                <w:sz w:val="18"/>
                <w:szCs w:val="18"/>
              </w:rPr>
              <w:t xml:space="preserve">32.5 </w:t>
            </w:r>
          </w:p>
        </w:tc>
        <w:tc>
          <w:tcPr>
            <w:tcW w:w="718" w:type="dxa"/>
            <w:tcBorders>
              <w:top w:val="nil"/>
              <w:left w:val="nil"/>
              <w:bottom w:val="nil"/>
              <w:right w:val="nil"/>
            </w:tcBorders>
            <w:shd w:val="clear" w:color="auto" w:fill="auto"/>
            <w:noWrap/>
            <w:vAlign w:val="center"/>
          </w:tcPr>
          <w:p w14:paraId="0B177E55" w14:textId="77777777" w:rsidR="00FA3711" w:rsidRDefault="00FA3711" w:rsidP="00FA3711">
            <w:pPr>
              <w:jc w:val="center"/>
              <w:rPr>
                <w:rFonts w:eastAsia="DengXian"/>
                <w:color w:val="000000"/>
                <w:sz w:val="18"/>
                <w:szCs w:val="18"/>
              </w:rPr>
            </w:pPr>
            <w:r>
              <w:rPr>
                <w:rFonts w:eastAsia="DengXian"/>
                <w:color w:val="000000"/>
                <w:sz w:val="18"/>
                <w:szCs w:val="18"/>
              </w:rPr>
              <w:t xml:space="preserve">3.0 </w:t>
            </w:r>
          </w:p>
        </w:tc>
        <w:tc>
          <w:tcPr>
            <w:tcW w:w="680" w:type="dxa"/>
            <w:tcBorders>
              <w:top w:val="nil"/>
              <w:left w:val="nil"/>
              <w:bottom w:val="nil"/>
              <w:right w:val="nil"/>
            </w:tcBorders>
            <w:shd w:val="clear" w:color="auto" w:fill="auto"/>
            <w:noWrap/>
            <w:vAlign w:val="center"/>
          </w:tcPr>
          <w:p w14:paraId="1F562772" w14:textId="77777777" w:rsidR="00FA3711" w:rsidRDefault="00FA3711" w:rsidP="00FA3711">
            <w:pPr>
              <w:jc w:val="center"/>
              <w:rPr>
                <w:rFonts w:eastAsia="DengXian"/>
                <w:color w:val="000000"/>
                <w:sz w:val="18"/>
                <w:szCs w:val="18"/>
              </w:rPr>
            </w:pPr>
            <w:r>
              <w:rPr>
                <w:rFonts w:eastAsia="DengXian"/>
                <w:color w:val="000000"/>
                <w:sz w:val="18"/>
                <w:szCs w:val="18"/>
              </w:rPr>
              <w:t xml:space="preserve">22.3 </w:t>
            </w:r>
          </w:p>
        </w:tc>
        <w:tc>
          <w:tcPr>
            <w:tcW w:w="680" w:type="dxa"/>
            <w:tcBorders>
              <w:top w:val="nil"/>
              <w:left w:val="nil"/>
              <w:bottom w:val="nil"/>
              <w:right w:val="nil"/>
            </w:tcBorders>
            <w:shd w:val="clear" w:color="auto" w:fill="auto"/>
            <w:noWrap/>
            <w:vAlign w:val="center"/>
          </w:tcPr>
          <w:p w14:paraId="47340C77" w14:textId="77777777" w:rsidR="00FA3711" w:rsidRDefault="00FA3711" w:rsidP="00FA3711">
            <w:pPr>
              <w:jc w:val="center"/>
              <w:rPr>
                <w:rFonts w:eastAsia="DengXian"/>
                <w:color w:val="000000"/>
                <w:sz w:val="18"/>
                <w:szCs w:val="18"/>
              </w:rPr>
            </w:pPr>
            <w:r>
              <w:rPr>
                <w:rFonts w:eastAsia="DengXian"/>
                <w:color w:val="000000"/>
                <w:sz w:val="18"/>
                <w:szCs w:val="18"/>
              </w:rPr>
              <w:t xml:space="preserve">0.7 </w:t>
            </w:r>
          </w:p>
        </w:tc>
        <w:tc>
          <w:tcPr>
            <w:tcW w:w="680" w:type="dxa"/>
            <w:tcBorders>
              <w:top w:val="nil"/>
              <w:left w:val="nil"/>
              <w:bottom w:val="nil"/>
              <w:right w:val="nil"/>
            </w:tcBorders>
            <w:shd w:val="clear" w:color="auto" w:fill="auto"/>
            <w:noWrap/>
            <w:vAlign w:val="center"/>
          </w:tcPr>
          <w:p w14:paraId="32CF1915"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4E020B07"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3F6DE190" w14:textId="77777777" w:rsidR="00FA3711" w:rsidRDefault="00FA3711" w:rsidP="00FA3711">
            <w:pPr>
              <w:jc w:val="right"/>
              <w:rPr>
                <w:rFonts w:eastAsia="DengXian"/>
                <w:color w:val="000000"/>
                <w:sz w:val="18"/>
                <w:szCs w:val="18"/>
              </w:rPr>
            </w:pPr>
            <w:r>
              <w:rPr>
                <w:rFonts w:eastAsia="DengXian"/>
                <w:color w:val="000000"/>
                <w:sz w:val="18"/>
                <w:szCs w:val="18"/>
              </w:rPr>
              <w:t xml:space="preserve">6.1 </w:t>
            </w:r>
          </w:p>
        </w:tc>
        <w:tc>
          <w:tcPr>
            <w:tcW w:w="680" w:type="dxa"/>
            <w:tcBorders>
              <w:top w:val="nil"/>
              <w:left w:val="nil"/>
              <w:bottom w:val="nil"/>
              <w:right w:val="nil"/>
            </w:tcBorders>
            <w:shd w:val="clear" w:color="auto" w:fill="auto"/>
            <w:noWrap/>
            <w:vAlign w:val="center"/>
          </w:tcPr>
          <w:p w14:paraId="757318DE" w14:textId="77777777" w:rsidR="00FA3711" w:rsidRDefault="00FA3711" w:rsidP="00FA3711">
            <w:pPr>
              <w:jc w:val="right"/>
              <w:rPr>
                <w:rFonts w:eastAsia="DengXian"/>
                <w:color w:val="000000"/>
                <w:sz w:val="18"/>
                <w:szCs w:val="18"/>
              </w:rPr>
            </w:pPr>
            <w:r>
              <w:rPr>
                <w:rFonts w:eastAsia="DengXian"/>
                <w:color w:val="000000"/>
                <w:sz w:val="18"/>
                <w:szCs w:val="18"/>
              </w:rPr>
              <w:t xml:space="preserve">28.7 </w:t>
            </w:r>
          </w:p>
        </w:tc>
        <w:tc>
          <w:tcPr>
            <w:tcW w:w="718" w:type="dxa"/>
            <w:tcBorders>
              <w:top w:val="nil"/>
              <w:left w:val="nil"/>
              <w:bottom w:val="nil"/>
              <w:right w:val="nil"/>
            </w:tcBorders>
            <w:shd w:val="clear" w:color="auto" w:fill="auto"/>
            <w:noWrap/>
            <w:vAlign w:val="center"/>
          </w:tcPr>
          <w:p w14:paraId="5B8DE865" w14:textId="77777777" w:rsidR="00FA3711" w:rsidRDefault="00FA3711" w:rsidP="00FA3711">
            <w:pPr>
              <w:jc w:val="right"/>
              <w:rPr>
                <w:rFonts w:eastAsia="DengXian"/>
                <w:color w:val="000000"/>
                <w:sz w:val="18"/>
                <w:szCs w:val="18"/>
              </w:rPr>
            </w:pPr>
            <w:r>
              <w:rPr>
                <w:rFonts w:eastAsia="DengXian"/>
                <w:color w:val="000000"/>
                <w:sz w:val="18"/>
                <w:szCs w:val="18"/>
              </w:rPr>
              <w:t xml:space="preserve">2.6 </w:t>
            </w:r>
          </w:p>
        </w:tc>
        <w:tc>
          <w:tcPr>
            <w:tcW w:w="680" w:type="dxa"/>
            <w:tcBorders>
              <w:top w:val="nil"/>
              <w:left w:val="nil"/>
              <w:bottom w:val="nil"/>
              <w:right w:val="nil"/>
            </w:tcBorders>
            <w:shd w:val="clear" w:color="auto" w:fill="auto"/>
            <w:noWrap/>
            <w:vAlign w:val="center"/>
          </w:tcPr>
          <w:p w14:paraId="6E194C52" w14:textId="77777777" w:rsidR="00FA3711" w:rsidRDefault="00FA3711" w:rsidP="00FA3711">
            <w:pPr>
              <w:jc w:val="right"/>
              <w:rPr>
                <w:rFonts w:eastAsia="DengXian"/>
                <w:color w:val="000000"/>
                <w:sz w:val="18"/>
                <w:szCs w:val="18"/>
              </w:rPr>
            </w:pPr>
            <w:r>
              <w:rPr>
                <w:rFonts w:eastAsia="DengXian"/>
                <w:color w:val="000000"/>
                <w:sz w:val="18"/>
                <w:szCs w:val="18"/>
              </w:rPr>
              <w:t xml:space="preserve">19.7 </w:t>
            </w:r>
          </w:p>
        </w:tc>
        <w:tc>
          <w:tcPr>
            <w:tcW w:w="680" w:type="dxa"/>
            <w:tcBorders>
              <w:top w:val="nil"/>
              <w:left w:val="nil"/>
              <w:bottom w:val="nil"/>
              <w:right w:val="nil"/>
            </w:tcBorders>
            <w:shd w:val="clear" w:color="auto" w:fill="auto"/>
            <w:noWrap/>
            <w:vAlign w:val="center"/>
          </w:tcPr>
          <w:p w14:paraId="5B91D9A0" w14:textId="77777777" w:rsidR="00FA3711" w:rsidRDefault="00FA3711" w:rsidP="00FA3711">
            <w:pPr>
              <w:jc w:val="right"/>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0556C870"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6D542715"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6F5A620A" w14:textId="77777777" w:rsidTr="00FA3711">
        <w:trPr>
          <w:trHeight w:val="397"/>
          <w:jc w:val="center"/>
        </w:trPr>
        <w:tc>
          <w:tcPr>
            <w:tcW w:w="624" w:type="dxa"/>
            <w:tcBorders>
              <w:top w:val="nil"/>
              <w:left w:val="nil"/>
              <w:bottom w:val="nil"/>
              <w:right w:val="nil"/>
            </w:tcBorders>
            <w:shd w:val="clear" w:color="auto" w:fill="auto"/>
            <w:noWrap/>
            <w:vAlign w:val="center"/>
          </w:tcPr>
          <w:p w14:paraId="65A815A9" w14:textId="77777777" w:rsidR="00FA3711" w:rsidRDefault="00FA3711" w:rsidP="0017515F">
            <w:pPr>
              <w:rPr>
                <w:rFonts w:eastAsia="DengXian"/>
                <w:color w:val="000000"/>
                <w:sz w:val="18"/>
                <w:szCs w:val="18"/>
              </w:rPr>
            </w:pPr>
            <w:r>
              <w:rPr>
                <w:rFonts w:eastAsia="DengXian"/>
                <w:color w:val="000000"/>
                <w:sz w:val="18"/>
                <w:szCs w:val="18"/>
              </w:rPr>
              <w:t>30</w:t>
            </w:r>
          </w:p>
        </w:tc>
        <w:tc>
          <w:tcPr>
            <w:tcW w:w="680" w:type="dxa"/>
            <w:tcBorders>
              <w:top w:val="nil"/>
              <w:left w:val="nil"/>
              <w:bottom w:val="nil"/>
              <w:right w:val="nil"/>
            </w:tcBorders>
            <w:shd w:val="clear" w:color="auto" w:fill="auto"/>
            <w:noWrap/>
            <w:vAlign w:val="center"/>
          </w:tcPr>
          <w:p w14:paraId="7C53D832" w14:textId="77777777" w:rsidR="00FA3711" w:rsidRDefault="00FA3711" w:rsidP="00FA3711">
            <w:pPr>
              <w:jc w:val="center"/>
              <w:rPr>
                <w:rFonts w:eastAsia="DengXian"/>
                <w:color w:val="000000"/>
                <w:sz w:val="18"/>
                <w:szCs w:val="18"/>
              </w:rPr>
            </w:pPr>
            <w:r>
              <w:rPr>
                <w:rFonts w:eastAsia="DengXian"/>
                <w:color w:val="000000"/>
                <w:sz w:val="18"/>
                <w:szCs w:val="18"/>
              </w:rPr>
              <w:t xml:space="preserve">6.2 </w:t>
            </w:r>
          </w:p>
        </w:tc>
        <w:tc>
          <w:tcPr>
            <w:tcW w:w="680" w:type="dxa"/>
            <w:tcBorders>
              <w:top w:val="nil"/>
              <w:left w:val="nil"/>
              <w:bottom w:val="nil"/>
              <w:right w:val="nil"/>
            </w:tcBorders>
            <w:shd w:val="clear" w:color="auto" w:fill="auto"/>
            <w:noWrap/>
            <w:vAlign w:val="center"/>
          </w:tcPr>
          <w:p w14:paraId="3799F445" w14:textId="77777777" w:rsidR="00FA3711" w:rsidRDefault="00FA3711" w:rsidP="00FA3711">
            <w:pPr>
              <w:jc w:val="center"/>
              <w:rPr>
                <w:rFonts w:eastAsia="DengXian"/>
                <w:color w:val="000000"/>
                <w:sz w:val="18"/>
                <w:szCs w:val="18"/>
              </w:rPr>
            </w:pPr>
            <w:r>
              <w:rPr>
                <w:rFonts w:eastAsia="DengXian"/>
                <w:color w:val="000000"/>
                <w:sz w:val="18"/>
                <w:szCs w:val="18"/>
              </w:rPr>
              <w:t xml:space="preserve">34.0 </w:t>
            </w:r>
          </w:p>
        </w:tc>
        <w:tc>
          <w:tcPr>
            <w:tcW w:w="718" w:type="dxa"/>
            <w:tcBorders>
              <w:top w:val="nil"/>
              <w:left w:val="nil"/>
              <w:bottom w:val="nil"/>
              <w:right w:val="nil"/>
            </w:tcBorders>
            <w:shd w:val="clear" w:color="auto" w:fill="auto"/>
            <w:noWrap/>
            <w:vAlign w:val="center"/>
          </w:tcPr>
          <w:p w14:paraId="283CC985" w14:textId="77777777" w:rsidR="00FA3711" w:rsidRDefault="00FA3711" w:rsidP="00FA3711">
            <w:pPr>
              <w:jc w:val="center"/>
              <w:rPr>
                <w:rFonts w:eastAsia="DengXian"/>
                <w:color w:val="000000"/>
                <w:sz w:val="18"/>
                <w:szCs w:val="18"/>
              </w:rPr>
            </w:pPr>
            <w:r>
              <w:rPr>
                <w:rFonts w:eastAsia="DengXian"/>
                <w:color w:val="000000"/>
                <w:sz w:val="18"/>
                <w:szCs w:val="18"/>
              </w:rPr>
              <w:t xml:space="preserve">3.0 </w:t>
            </w:r>
          </w:p>
        </w:tc>
        <w:tc>
          <w:tcPr>
            <w:tcW w:w="680" w:type="dxa"/>
            <w:tcBorders>
              <w:top w:val="nil"/>
              <w:left w:val="nil"/>
              <w:bottom w:val="nil"/>
              <w:right w:val="nil"/>
            </w:tcBorders>
            <w:shd w:val="clear" w:color="auto" w:fill="auto"/>
            <w:noWrap/>
            <w:vAlign w:val="center"/>
          </w:tcPr>
          <w:p w14:paraId="3F0BAD9C" w14:textId="77777777" w:rsidR="00FA3711" w:rsidRDefault="00FA3711" w:rsidP="00FA3711">
            <w:pPr>
              <w:jc w:val="center"/>
              <w:rPr>
                <w:rFonts w:eastAsia="DengXian"/>
                <w:color w:val="000000"/>
                <w:sz w:val="18"/>
                <w:szCs w:val="18"/>
              </w:rPr>
            </w:pPr>
            <w:r>
              <w:rPr>
                <w:rFonts w:eastAsia="DengXian"/>
                <w:color w:val="000000"/>
                <w:sz w:val="18"/>
                <w:szCs w:val="18"/>
              </w:rPr>
              <w:t xml:space="preserve">19.2 </w:t>
            </w:r>
          </w:p>
        </w:tc>
        <w:tc>
          <w:tcPr>
            <w:tcW w:w="680" w:type="dxa"/>
            <w:tcBorders>
              <w:top w:val="nil"/>
              <w:left w:val="nil"/>
              <w:bottom w:val="nil"/>
              <w:right w:val="nil"/>
            </w:tcBorders>
            <w:shd w:val="clear" w:color="auto" w:fill="auto"/>
            <w:noWrap/>
            <w:vAlign w:val="center"/>
          </w:tcPr>
          <w:p w14:paraId="3E101FA6"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0B9B0550"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55279804"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6AFFB601" w14:textId="77777777" w:rsidR="00FA3711" w:rsidRDefault="00FA3711" w:rsidP="00FA3711">
            <w:pPr>
              <w:jc w:val="right"/>
              <w:rPr>
                <w:rFonts w:eastAsia="DengXian"/>
                <w:color w:val="000000"/>
                <w:sz w:val="18"/>
                <w:szCs w:val="18"/>
              </w:rPr>
            </w:pPr>
            <w:r>
              <w:rPr>
                <w:rFonts w:eastAsia="DengXian"/>
                <w:color w:val="000000"/>
                <w:sz w:val="18"/>
                <w:szCs w:val="18"/>
              </w:rPr>
              <w:t xml:space="preserve">5.7 </w:t>
            </w:r>
          </w:p>
        </w:tc>
        <w:tc>
          <w:tcPr>
            <w:tcW w:w="680" w:type="dxa"/>
            <w:tcBorders>
              <w:top w:val="nil"/>
              <w:left w:val="nil"/>
              <w:bottom w:val="nil"/>
              <w:right w:val="nil"/>
            </w:tcBorders>
            <w:shd w:val="clear" w:color="auto" w:fill="auto"/>
            <w:noWrap/>
            <w:vAlign w:val="center"/>
          </w:tcPr>
          <w:p w14:paraId="6EF63B6C" w14:textId="77777777" w:rsidR="00FA3711" w:rsidRDefault="00FA3711" w:rsidP="00FA3711">
            <w:pPr>
              <w:jc w:val="right"/>
              <w:rPr>
                <w:rFonts w:eastAsia="DengXian"/>
                <w:color w:val="000000"/>
                <w:sz w:val="18"/>
                <w:szCs w:val="18"/>
              </w:rPr>
            </w:pPr>
            <w:r>
              <w:rPr>
                <w:rFonts w:eastAsia="DengXian"/>
                <w:color w:val="000000"/>
                <w:sz w:val="18"/>
                <w:szCs w:val="18"/>
              </w:rPr>
              <w:t xml:space="preserve">31.4 </w:t>
            </w:r>
          </w:p>
        </w:tc>
        <w:tc>
          <w:tcPr>
            <w:tcW w:w="718" w:type="dxa"/>
            <w:tcBorders>
              <w:top w:val="nil"/>
              <w:left w:val="nil"/>
              <w:bottom w:val="nil"/>
              <w:right w:val="nil"/>
            </w:tcBorders>
            <w:shd w:val="clear" w:color="auto" w:fill="auto"/>
            <w:noWrap/>
            <w:vAlign w:val="center"/>
          </w:tcPr>
          <w:p w14:paraId="77529032" w14:textId="77777777" w:rsidR="00FA3711" w:rsidRDefault="00FA3711" w:rsidP="00FA3711">
            <w:pPr>
              <w:jc w:val="right"/>
              <w:rPr>
                <w:rFonts w:eastAsia="DengXian"/>
                <w:color w:val="000000"/>
                <w:sz w:val="18"/>
                <w:szCs w:val="18"/>
              </w:rPr>
            </w:pPr>
            <w:r>
              <w:rPr>
                <w:rFonts w:eastAsia="DengXian"/>
                <w:color w:val="000000"/>
                <w:sz w:val="18"/>
                <w:szCs w:val="18"/>
              </w:rPr>
              <w:t xml:space="preserve">2.8 </w:t>
            </w:r>
          </w:p>
        </w:tc>
        <w:tc>
          <w:tcPr>
            <w:tcW w:w="680" w:type="dxa"/>
            <w:tcBorders>
              <w:top w:val="nil"/>
              <w:left w:val="nil"/>
              <w:bottom w:val="nil"/>
              <w:right w:val="nil"/>
            </w:tcBorders>
            <w:shd w:val="clear" w:color="auto" w:fill="auto"/>
            <w:noWrap/>
            <w:vAlign w:val="center"/>
          </w:tcPr>
          <w:p w14:paraId="3572D902" w14:textId="77777777" w:rsidR="00FA3711" w:rsidRDefault="00FA3711" w:rsidP="00FA3711">
            <w:pPr>
              <w:jc w:val="right"/>
              <w:rPr>
                <w:rFonts w:eastAsia="DengXian"/>
                <w:color w:val="000000"/>
                <w:sz w:val="18"/>
                <w:szCs w:val="18"/>
              </w:rPr>
            </w:pPr>
            <w:r>
              <w:rPr>
                <w:rFonts w:eastAsia="DengXian"/>
                <w:color w:val="000000"/>
                <w:sz w:val="18"/>
                <w:szCs w:val="18"/>
              </w:rPr>
              <w:t xml:space="preserve">17.8 </w:t>
            </w:r>
          </w:p>
        </w:tc>
        <w:tc>
          <w:tcPr>
            <w:tcW w:w="680" w:type="dxa"/>
            <w:tcBorders>
              <w:top w:val="nil"/>
              <w:left w:val="nil"/>
              <w:bottom w:val="nil"/>
              <w:right w:val="nil"/>
            </w:tcBorders>
            <w:shd w:val="clear" w:color="auto" w:fill="auto"/>
            <w:noWrap/>
            <w:vAlign w:val="center"/>
          </w:tcPr>
          <w:p w14:paraId="11FBEB89"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08879707"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54B99A1E"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3568F5B6" w14:textId="77777777" w:rsidTr="00FA3711">
        <w:trPr>
          <w:trHeight w:val="397"/>
          <w:jc w:val="center"/>
        </w:trPr>
        <w:tc>
          <w:tcPr>
            <w:tcW w:w="624" w:type="dxa"/>
            <w:tcBorders>
              <w:top w:val="nil"/>
              <w:left w:val="nil"/>
              <w:bottom w:val="nil"/>
              <w:right w:val="nil"/>
            </w:tcBorders>
            <w:shd w:val="clear" w:color="auto" w:fill="auto"/>
            <w:noWrap/>
            <w:vAlign w:val="center"/>
          </w:tcPr>
          <w:p w14:paraId="796FFE1C" w14:textId="77777777" w:rsidR="00FA3711" w:rsidRDefault="00FA3711" w:rsidP="0017515F">
            <w:pPr>
              <w:rPr>
                <w:rFonts w:eastAsia="DengXian"/>
                <w:color w:val="000000"/>
                <w:sz w:val="18"/>
                <w:szCs w:val="18"/>
              </w:rPr>
            </w:pPr>
            <w:r>
              <w:rPr>
                <w:rFonts w:eastAsia="DengXian"/>
                <w:color w:val="000000"/>
                <w:sz w:val="18"/>
                <w:szCs w:val="18"/>
              </w:rPr>
              <w:t>31</w:t>
            </w:r>
          </w:p>
        </w:tc>
        <w:tc>
          <w:tcPr>
            <w:tcW w:w="680" w:type="dxa"/>
            <w:tcBorders>
              <w:top w:val="nil"/>
              <w:left w:val="nil"/>
              <w:bottom w:val="nil"/>
              <w:right w:val="nil"/>
            </w:tcBorders>
            <w:shd w:val="clear" w:color="auto" w:fill="auto"/>
            <w:noWrap/>
            <w:vAlign w:val="center"/>
          </w:tcPr>
          <w:p w14:paraId="58746857" w14:textId="77777777" w:rsidR="00FA3711" w:rsidRDefault="00FA3711" w:rsidP="00FA3711">
            <w:pPr>
              <w:jc w:val="center"/>
              <w:rPr>
                <w:rFonts w:eastAsia="DengXian"/>
                <w:color w:val="000000"/>
                <w:sz w:val="18"/>
                <w:szCs w:val="18"/>
              </w:rPr>
            </w:pPr>
            <w:r>
              <w:rPr>
                <w:rFonts w:eastAsia="DengXian"/>
                <w:color w:val="000000"/>
                <w:sz w:val="18"/>
                <w:szCs w:val="18"/>
              </w:rPr>
              <w:t xml:space="preserve">6.9 </w:t>
            </w:r>
          </w:p>
        </w:tc>
        <w:tc>
          <w:tcPr>
            <w:tcW w:w="680" w:type="dxa"/>
            <w:tcBorders>
              <w:top w:val="nil"/>
              <w:left w:val="nil"/>
              <w:bottom w:val="nil"/>
              <w:right w:val="nil"/>
            </w:tcBorders>
            <w:shd w:val="clear" w:color="auto" w:fill="auto"/>
            <w:noWrap/>
            <w:vAlign w:val="center"/>
          </w:tcPr>
          <w:p w14:paraId="04D3A84D" w14:textId="77777777" w:rsidR="00FA3711" w:rsidRDefault="00FA3711" w:rsidP="00FA3711">
            <w:pPr>
              <w:jc w:val="center"/>
              <w:rPr>
                <w:rFonts w:eastAsia="DengXian"/>
                <w:color w:val="000000"/>
                <w:sz w:val="18"/>
                <w:szCs w:val="18"/>
              </w:rPr>
            </w:pPr>
            <w:r>
              <w:rPr>
                <w:rFonts w:eastAsia="DengXian"/>
                <w:color w:val="000000"/>
                <w:sz w:val="18"/>
                <w:szCs w:val="18"/>
              </w:rPr>
              <w:t xml:space="preserve">33.4 </w:t>
            </w:r>
          </w:p>
        </w:tc>
        <w:tc>
          <w:tcPr>
            <w:tcW w:w="718" w:type="dxa"/>
            <w:tcBorders>
              <w:top w:val="nil"/>
              <w:left w:val="nil"/>
              <w:bottom w:val="nil"/>
              <w:right w:val="nil"/>
            </w:tcBorders>
            <w:shd w:val="clear" w:color="auto" w:fill="auto"/>
            <w:noWrap/>
            <w:vAlign w:val="center"/>
          </w:tcPr>
          <w:p w14:paraId="46EC4B84" w14:textId="77777777" w:rsidR="00FA3711" w:rsidRDefault="00FA3711" w:rsidP="00FA3711">
            <w:pPr>
              <w:jc w:val="center"/>
              <w:rPr>
                <w:rFonts w:eastAsia="DengXian"/>
                <w:color w:val="000000"/>
                <w:sz w:val="18"/>
                <w:szCs w:val="18"/>
              </w:rPr>
            </w:pPr>
            <w:r>
              <w:rPr>
                <w:rFonts w:eastAsia="DengXian"/>
                <w:color w:val="000000"/>
                <w:sz w:val="18"/>
                <w:szCs w:val="18"/>
              </w:rPr>
              <w:t xml:space="preserve">2.9 </w:t>
            </w:r>
          </w:p>
        </w:tc>
        <w:tc>
          <w:tcPr>
            <w:tcW w:w="680" w:type="dxa"/>
            <w:tcBorders>
              <w:top w:val="nil"/>
              <w:left w:val="nil"/>
              <w:bottom w:val="nil"/>
              <w:right w:val="nil"/>
            </w:tcBorders>
            <w:shd w:val="clear" w:color="auto" w:fill="auto"/>
            <w:noWrap/>
            <w:vAlign w:val="center"/>
          </w:tcPr>
          <w:p w14:paraId="7219F3F9" w14:textId="77777777" w:rsidR="00FA3711" w:rsidRDefault="00FA3711" w:rsidP="00FA3711">
            <w:pPr>
              <w:jc w:val="center"/>
              <w:rPr>
                <w:rFonts w:eastAsia="DengXian"/>
                <w:color w:val="000000"/>
                <w:sz w:val="18"/>
                <w:szCs w:val="18"/>
              </w:rPr>
            </w:pPr>
            <w:r>
              <w:rPr>
                <w:rFonts w:eastAsia="DengXian"/>
                <w:color w:val="000000"/>
                <w:sz w:val="18"/>
                <w:szCs w:val="18"/>
              </w:rPr>
              <w:t xml:space="preserve">24.0 </w:t>
            </w:r>
          </w:p>
        </w:tc>
        <w:tc>
          <w:tcPr>
            <w:tcW w:w="680" w:type="dxa"/>
            <w:tcBorders>
              <w:top w:val="nil"/>
              <w:left w:val="nil"/>
              <w:bottom w:val="nil"/>
              <w:right w:val="nil"/>
            </w:tcBorders>
            <w:shd w:val="clear" w:color="auto" w:fill="auto"/>
            <w:noWrap/>
            <w:vAlign w:val="center"/>
          </w:tcPr>
          <w:p w14:paraId="68B17C4F" w14:textId="77777777" w:rsidR="00FA3711" w:rsidRDefault="00FA3711" w:rsidP="00FA3711">
            <w:pPr>
              <w:jc w:val="center"/>
              <w:rPr>
                <w:rFonts w:eastAsia="DengXian"/>
                <w:color w:val="000000"/>
                <w:sz w:val="18"/>
                <w:szCs w:val="18"/>
              </w:rPr>
            </w:pPr>
            <w:r>
              <w:rPr>
                <w:rFonts w:eastAsia="DengXian"/>
                <w:color w:val="000000"/>
                <w:sz w:val="18"/>
                <w:szCs w:val="18"/>
              </w:rPr>
              <w:t xml:space="preserve">1.1 </w:t>
            </w:r>
          </w:p>
        </w:tc>
        <w:tc>
          <w:tcPr>
            <w:tcW w:w="680" w:type="dxa"/>
            <w:tcBorders>
              <w:top w:val="nil"/>
              <w:left w:val="nil"/>
              <w:bottom w:val="nil"/>
              <w:right w:val="nil"/>
            </w:tcBorders>
            <w:shd w:val="clear" w:color="auto" w:fill="auto"/>
            <w:noWrap/>
            <w:vAlign w:val="center"/>
          </w:tcPr>
          <w:p w14:paraId="7BFACF6B"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5FF42B37"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352AB3D3" w14:textId="77777777" w:rsidR="00FA3711" w:rsidRDefault="00FA3711" w:rsidP="00FA3711">
            <w:pPr>
              <w:jc w:val="right"/>
              <w:rPr>
                <w:rFonts w:eastAsia="DengXian"/>
                <w:color w:val="000000"/>
                <w:sz w:val="18"/>
                <w:szCs w:val="18"/>
              </w:rPr>
            </w:pPr>
            <w:r>
              <w:rPr>
                <w:rFonts w:eastAsia="DengXian"/>
                <w:color w:val="000000"/>
                <w:sz w:val="18"/>
                <w:szCs w:val="18"/>
              </w:rPr>
              <w:t xml:space="preserve">5.5 </w:t>
            </w:r>
          </w:p>
        </w:tc>
        <w:tc>
          <w:tcPr>
            <w:tcW w:w="680" w:type="dxa"/>
            <w:tcBorders>
              <w:top w:val="nil"/>
              <w:left w:val="nil"/>
              <w:bottom w:val="nil"/>
              <w:right w:val="nil"/>
            </w:tcBorders>
            <w:shd w:val="clear" w:color="auto" w:fill="auto"/>
            <w:noWrap/>
            <w:vAlign w:val="center"/>
          </w:tcPr>
          <w:p w14:paraId="42416D22" w14:textId="77777777" w:rsidR="00FA3711" w:rsidRDefault="00FA3711" w:rsidP="00FA3711">
            <w:pPr>
              <w:jc w:val="right"/>
              <w:rPr>
                <w:rFonts w:eastAsia="DengXian"/>
                <w:color w:val="000000"/>
                <w:sz w:val="18"/>
                <w:szCs w:val="18"/>
              </w:rPr>
            </w:pPr>
            <w:r>
              <w:rPr>
                <w:rFonts w:eastAsia="DengXian"/>
                <w:color w:val="000000"/>
                <w:sz w:val="18"/>
                <w:szCs w:val="18"/>
              </w:rPr>
              <w:t xml:space="preserve">26.4 </w:t>
            </w:r>
          </w:p>
        </w:tc>
        <w:tc>
          <w:tcPr>
            <w:tcW w:w="718" w:type="dxa"/>
            <w:tcBorders>
              <w:top w:val="nil"/>
              <w:left w:val="nil"/>
              <w:bottom w:val="nil"/>
              <w:right w:val="nil"/>
            </w:tcBorders>
            <w:shd w:val="clear" w:color="auto" w:fill="auto"/>
            <w:noWrap/>
            <w:vAlign w:val="center"/>
          </w:tcPr>
          <w:p w14:paraId="63049621" w14:textId="77777777" w:rsidR="00FA3711" w:rsidRDefault="00FA3711" w:rsidP="00FA3711">
            <w:pPr>
              <w:jc w:val="right"/>
              <w:rPr>
                <w:rFonts w:eastAsia="DengXian"/>
                <w:color w:val="000000"/>
                <w:sz w:val="18"/>
                <w:szCs w:val="18"/>
              </w:rPr>
            </w:pPr>
            <w:r>
              <w:rPr>
                <w:rFonts w:eastAsia="DengXian"/>
                <w:color w:val="000000"/>
                <w:sz w:val="18"/>
                <w:szCs w:val="18"/>
              </w:rPr>
              <w:t xml:space="preserve">2.3 </w:t>
            </w:r>
          </w:p>
        </w:tc>
        <w:tc>
          <w:tcPr>
            <w:tcW w:w="680" w:type="dxa"/>
            <w:tcBorders>
              <w:top w:val="nil"/>
              <w:left w:val="nil"/>
              <w:bottom w:val="nil"/>
              <w:right w:val="nil"/>
            </w:tcBorders>
            <w:shd w:val="clear" w:color="auto" w:fill="auto"/>
            <w:noWrap/>
            <w:vAlign w:val="center"/>
          </w:tcPr>
          <w:p w14:paraId="42005597" w14:textId="77777777" w:rsidR="00FA3711" w:rsidRDefault="00FA3711" w:rsidP="00FA3711">
            <w:pPr>
              <w:jc w:val="right"/>
              <w:rPr>
                <w:rFonts w:eastAsia="DengXian"/>
                <w:color w:val="000000"/>
                <w:sz w:val="18"/>
                <w:szCs w:val="18"/>
              </w:rPr>
            </w:pPr>
            <w:r>
              <w:rPr>
                <w:rFonts w:eastAsia="DengXian"/>
                <w:color w:val="000000"/>
                <w:sz w:val="18"/>
                <w:szCs w:val="18"/>
              </w:rPr>
              <w:t xml:space="preserve">18.9 </w:t>
            </w:r>
          </w:p>
        </w:tc>
        <w:tc>
          <w:tcPr>
            <w:tcW w:w="680" w:type="dxa"/>
            <w:tcBorders>
              <w:top w:val="nil"/>
              <w:left w:val="nil"/>
              <w:bottom w:val="nil"/>
              <w:right w:val="nil"/>
            </w:tcBorders>
            <w:shd w:val="clear" w:color="auto" w:fill="auto"/>
            <w:noWrap/>
            <w:vAlign w:val="center"/>
          </w:tcPr>
          <w:p w14:paraId="21E06763" w14:textId="77777777" w:rsidR="00FA3711" w:rsidRDefault="00FA3711" w:rsidP="00FA3711">
            <w:pPr>
              <w:jc w:val="right"/>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38EAF929"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29657C94" w14:textId="77777777" w:rsidR="00FA3711" w:rsidRDefault="00FA3711" w:rsidP="00FA3711">
            <w:pPr>
              <w:jc w:val="right"/>
              <w:rPr>
                <w:rFonts w:eastAsia="DengXian"/>
                <w:color w:val="000000"/>
                <w:sz w:val="18"/>
                <w:szCs w:val="18"/>
              </w:rPr>
            </w:pPr>
            <w:r>
              <w:rPr>
                <w:rFonts w:eastAsia="DengXian"/>
                <w:color w:val="000000"/>
                <w:sz w:val="18"/>
                <w:szCs w:val="18"/>
              </w:rPr>
              <w:t xml:space="preserve">0.1 </w:t>
            </w:r>
          </w:p>
        </w:tc>
      </w:tr>
      <w:tr w:rsidR="00FA3711" w14:paraId="310780BE" w14:textId="77777777" w:rsidTr="00FA3711">
        <w:trPr>
          <w:trHeight w:val="397"/>
          <w:jc w:val="center"/>
        </w:trPr>
        <w:tc>
          <w:tcPr>
            <w:tcW w:w="624" w:type="dxa"/>
            <w:tcBorders>
              <w:top w:val="nil"/>
              <w:left w:val="nil"/>
              <w:bottom w:val="nil"/>
              <w:right w:val="nil"/>
            </w:tcBorders>
            <w:shd w:val="clear" w:color="auto" w:fill="auto"/>
            <w:noWrap/>
            <w:vAlign w:val="center"/>
          </w:tcPr>
          <w:p w14:paraId="16A70696" w14:textId="77777777" w:rsidR="00FA3711" w:rsidRDefault="00FA3711" w:rsidP="0017515F">
            <w:pPr>
              <w:rPr>
                <w:rFonts w:eastAsia="DengXian"/>
                <w:color w:val="000000"/>
                <w:sz w:val="18"/>
                <w:szCs w:val="18"/>
              </w:rPr>
            </w:pPr>
            <w:r>
              <w:rPr>
                <w:rFonts w:eastAsia="DengXian"/>
                <w:color w:val="000000"/>
                <w:sz w:val="18"/>
                <w:szCs w:val="18"/>
              </w:rPr>
              <w:t>32</w:t>
            </w:r>
          </w:p>
        </w:tc>
        <w:tc>
          <w:tcPr>
            <w:tcW w:w="680" w:type="dxa"/>
            <w:tcBorders>
              <w:top w:val="nil"/>
              <w:left w:val="nil"/>
              <w:bottom w:val="nil"/>
              <w:right w:val="nil"/>
            </w:tcBorders>
            <w:shd w:val="clear" w:color="auto" w:fill="auto"/>
            <w:noWrap/>
            <w:vAlign w:val="center"/>
          </w:tcPr>
          <w:p w14:paraId="20B45633" w14:textId="77777777" w:rsidR="00FA3711" w:rsidRDefault="00FA3711" w:rsidP="00FA3711">
            <w:pPr>
              <w:jc w:val="center"/>
              <w:rPr>
                <w:rFonts w:eastAsia="DengXian"/>
                <w:color w:val="000000"/>
                <w:sz w:val="18"/>
                <w:szCs w:val="18"/>
              </w:rPr>
            </w:pPr>
            <w:r>
              <w:rPr>
                <w:rFonts w:eastAsia="DengXian"/>
                <w:color w:val="000000"/>
                <w:sz w:val="18"/>
                <w:szCs w:val="18"/>
              </w:rPr>
              <w:t xml:space="preserve">9.4 </w:t>
            </w:r>
          </w:p>
        </w:tc>
        <w:tc>
          <w:tcPr>
            <w:tcW w:w="680" w:type="dxa"/>
            <w:tcBorders>
              <w:top w:val="nil"/>
              <w:left w:val="nil"/>
              <w:bottom w:val="nil"/>
              <w:right w:val="nil"/>
            </w:tcBorders>
            <w:shd w:val="clear" w:color="auto" w:fill="auto"/>
            <w:noWrap/>
            <w:vAlign w:val="center"/>
          </w:tcPr>
          <w:p w14:paraId="415BB4B9" w14:textId="77777777" w:rsidR="00FA3711" w:rsidRDefault="00FA3711" w:rsidP="00FA3711">
            <w:pPr>
              <w:jc w:val="center"/>
              <w:rPr>
                <w:rFonts w:eastAsia="DengXian"/>
                <w:color w:val="000000"/>
                <w:sz w:val="18"/>
                <w:szCs w:val="18"/>
              </w:rPr>
            </w:pPr>
            <w:r>
              <w:rPr>
                <w:rFonts w:eastAsia="DengXian"/>
                <w:color w:val="000000"/>
                <w:sz w:val="18"/>
                <w:szCs w:val="18"/>
              </w:rPr>
              <w:t xml:space="preserve">30.4 </w:t>
            </w:r>
          </w:p>
        </w:tc>
        <w:tc>
          <w:tcPr>
            <w:tcW w:w="718" w:type="dxa"/>
            <w:tcBorders>
              <w:top w:val="nil"/>
              <w:left w:val="nil"/>
              <w:bottom w:val="nil"/>
              <w:right w:val="nil"/>
            </w:tcBorders>
            <w:shd w:val="clear" w:color="auto" w:fill="auto"/>
            <w:noWrap/>
            <w:vAlign w:val="center"/>
          </w:tcPr>
          <w:p w14:paraId="76310102" w14:textId="77777777" w:rsidR="00FA3711" w:rsidRDefault="00FA3711" w:rsidP="00FA3711">
            <w:pPr>
              <w:jc w:val="center"/>
              <w:rPr>
                <w:rFonts w:eastAsia="DengXian"/>
                <w:color w:val="000000"/>
                <w:sz w:val="18"/>
                <w:szCs w:val="18"/>
              </w:rPr>
            </w:pPr>
            <w:r>
              <w:rPr>
                <w:rFonts w:eastAsia="DengXian"/>
                <w:color w:val="000000"/>
                <w:sz w:val="18"/>
                <w:szCs w:val="18"/>
              </w:rPr>
              <w:t xml:space="preserve">3.7 </w:t>
            </w:r>
          </w:p>
        </w:tc>
        <w:tc>
          <w:tcPr>
            <w:tcW w:w="680" w:type="dxa"/>
            <w:tcBorders>
              <w:top w:val="nil"/>
              <w:left w:val="nil"/>
              <w:bottom w:val="nil"/>
              <w:right w:val="nil"/>
            </w:tcBorders>
            <w:shd w:val="clear" w:color="auto" w:fill="auto"/>
            <w:noWrap/>
            <w:vAlign w:val="center"/>
          </w:tcPr>
          <w:p w14:paraId="5100A7D5" w14:textId="77777777" w:rsidR="00FA3711" w:rsidRDefault="00FA3711" w:rsidP="00FA3711">
            <w:pPr>
              <w:jc w:val="center"/>
              <w:rPr>
                <w:rFonts w:eastAsia="DengXian"/>
                <w:color w:val="000000"/>
                <w:sz w:val="18"/>
                <w:szCs w:val="18"/>
              </w:rPr>
            </w:pPr>
            <w:r>
              <w:rPr>
                <w:rFonts w:eastAsia="DengXian"/>
                <w:color w:val="000000"/>
                <w:sz w:val="18"/>
                <w:szCs w:val="18"/>
              </w:rPr>
              <w:t xml:space="preserve">25.7 </w:t>
            </w:r>
          </w:p>
        </w:tc>
        <w:tc>
          <w:tcPr>
            <w:tcW w:w="680" w:type="dxa"/>
            <w:tcBorders>
              <w:top w:val="nil"/>
              <w:left w:val="nil"/>
              <w:bottom w:val="nil"/>
              <w:right w:val="nil"/>
            </w:tcBorders>
            <w:shd w:val="clear" w:color="auto" w:fill="auto"/>
            <w:noWrap/>
            <w:vAlign w:val="center"/>
          </w:tcPr>
          <w:p w14:paraId="213364D5" w14:textId="77777777" w:rsidR="00FA3711" w:rsidRDefault="00FA3711" w:rsidP="00FA3711">
            <w:pPr>
              <w:jc w:val="center"/>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4BAFF9AC"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390A2176"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54B28DDF" w14:textId="77777777" w:rsidR="00FA3711" w:rsidRDefault="00FA3711" w:rsidP="00FA3711">
            <w:pPr>
              <w:jc w:val="right"/>
              <w:rPr>
                <w:rFonts w:eastAsia="DengXian"/>
                <w:color w:val="000000"/>
                <w:sz w:val="18"/>
                <w:szCs w:val="18"/>
              </w:rPr>
            </w:pPr>
            <w:r>
              <w:rPr>
                <w:rFonts w:eastAsia="DengXian"/>
                <w:color w:val="000000"/>
                <w:sz w:val="18"/>
                <w:szCs w:val="18"/>
              </w:rPr>
              <w:t xml:space="preserve">7.5 </w:t>
            </w:r>
          </w:p>
        </w:tc>
        <w:tc>
          <w:tcPr>
            <w:tcW w:w="680" w:type="dxa"/>
            <w:tcBorders>
              <w:top w:val="nil"/>
              <w:left w:val="nil"/>
              <w:bottom w:val="nil"/>
              <w:right w:val="nil"/>
            </w:tcBorders>
            <w:shd w:val="clear" w:color="auto" w:fill="auto"/>
            <w:noWrap/>
            <w:vAlign w:val="center"/>
          </w:tcPr>
          <w:p w14:paraId="60F99454" w14:textId="77777777" w:rsidR="00FA3711" w:rsidRDefault="00FA3711" w:rsidP="00FA3711">
            <w:pPr>
              <w:jc w:val="right"/>
              <w:rPr>
                <w:rFonts w:eastAsia="DengXian"/>
                <w:color w:val="000000"/>
                <w:sz w:val="18"/>
                <w:szCs w:val="18"/>
              </w:rPr>
            </w:pPr>
            <w:r>
              <w:rPr>
                <w:rFonts w:eastAsia="DengXian"/>
                <w:color w:val="000000"/>
                <w:sz w:val="18"/>
                <w:szCs w:val="18"/>
              </w:rPr>
              <w:t xml:space="preserve">24.4 </w:t>
            </w:r>
          </w:p>
        </w:tc>
        <w:tc>
          <w:tcPr>
            <w:tcW w:w="718" w:type="dxa"/>
            <w:tcBorders>
              <w:top w:val="nil"/>
              <w:left w:val="nil"/>
              <w:bottom w:val="nil"/>
              <w:right w:val="nil"/>
            </w:tcBorders>
            <w:shd w:val="clear" w:color="auto" w:fill="auto"/>
            <w:noWrap/>
            <w:vAlign w:val="center"/>
          </w:tcPr>
          <w:p w14:paraId="61BC3F11" w14:textId="77777777" w:rsidR="00FA3711" w:rsidRDefault="00FA3711" w:rsidP="00FA3711">
            <w:pPr>
              <w:jc w:val="right"/>
              <w:rPr>
                <w:rFonts w:eastAsia="DengXian"/>
                <w:color w:val="000000"/>
                <w:sz w:val="18"/>
                <w:szCs w:val="18"/>
              </w:rPr>
            </w:pPr>
            <w:r>
              <w:rPr>
                <w:rFonts w:eastAsia="DengXian"/>
                <w:color w:val="000000"/>
                <w:sz w:val="18"/>
                <w:szCs w:val="18"/>
              </w:rPr>
              <w:t xml:space="preserve">3.0 </w:t>
            </w:r>
          </w:p>
        </w:tc>
        <w:tc>
          <w:tcPr>
            <w:tcW w:w="680" w:type="dxa"/>
            <w:tcBorders>
              <w:top w:val="nil"/>
              <w:left w:val="nil"/>
              <w:bottom w:val="nil"/>
              <w:right w:val="nil"/>
            </w:tcBorders>
            <w:shd w:val="clear" w:color="auto" w:fill="auto"/>
            <w:noWrap/>
            <w:vAlign w:val="center"/>
          </w:tcPr>
          <w:p w14:paraId="0DCC663D" w14:textId="77777777" w:rsidR="00FA3711" w:rsidRDefault="00FA3711" w:rsidP="00FA3711">
            <w:pPr>
              <w:jc w:val="right"/>
              <w:rPr>
                <w:rFonts w:eastAsia="DengXian"/>
                <w:color w:val="000000"/>
                <w:sz w:val="18"/>
                <w:szCs w:val="18"/>
              </w:rPr>
            </w:pPr>
            <w:r>
              <w:rPr>
                <w:rFonts w:eastAsia="DengXian"/>
                <w:color w:val="000000"/>
                <w:sz w:val="18"/>
                <w:szCs w:val="18"/>
              </w:rPr>
              <w:t xml:space="preserve">20.6 </w:t>
            </w:r>
          </w:p>
        </w:tc>
        <w:tc>
          <w:tcPr>
            <w:tcW w:w="680" w:type="dxa"/>
            <w:tcBorders>
              <w:top w:val="nil"/>
              <w:left w:val="nil"/>
              <w:bottom w:val="nil"/>
              <w:right w:val="nil"/>
            </w:tcBorders>
            <w:shd w:val="clear" w:color="auto" w:fill="auto"/>
            <w:noWrap/>
            <w:vAlign w:val="center"/>
          </w:tcPr>
          <w:p w14:paraId="757AFDAF" w14:textId="77777777" w:rsidR="00FA3711" w:rsidRDefault="00FA3711" w:rsidP="00FA3711">
            <w:pPr>
              <w:jc w:val="right"/>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0A632660"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18C3F7D6"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43268AC1" w14:textId="77777777" w:rsidTr="00FA3711">
        <w:trPr>
          <w:trHeight w:val="397"/>
          <w:jc w:val="center"/>
        </w:trPr>
        <w:tc>
          <w:tcPr>
            <w:tcW w:w="624" w:type="dxa"/>
            <w:tcBorders>
              <w:top w:val="nil"/>
              <w:left w:val="nil"/>
              <w:bottom w:val="nil"/>
              <w:right w:val="nil"/>
            </w:tcBorders>
            <w:shd w:val="clear" w:color="auto" w:fill="auto"/>
            <w:noWrap/>
            <w:vAlign w:val="center"/>
          </w:tcPr>
          <w:p w14:paraId="07E2D51D" w14:textId="77777777" w:rsidR="00FA3711" w:rsidRDefault="00FA3711" w:rsidP="0017515F">
            <w:pPr>
              <w:rPr>
                <w:rFonts w:eastAsia="DengXian"/>
                <w:color w:val="000000"/>
                <w:sz w:val="18"/>
                <w:szCs w:val="18"/>
              </w:rPr>
            </w:pPr>
            <w:r>
              <w:rPr>
                <w:rFonts w:eastAsia="DengXian"/>
                <w:color w:val="000000"/>
                <w:sz w:val="18"/>
                <w:szCs w:val="18"/>
              </w:rPr>
              <w:t>33</w:t>
            </w:r>
          </w:p>
        </w:tc>
        <w:tc>
          <w:tcPr>
            <w:tcW w:w="680" w:type="dxa"/>
            <w:tcBorders>
              <w:top w:val="nil"/>
              <w:left w:val="nil"/>
              <w:bottom w:val="nil"/>
              <w:right w:val="nil"/>
            </w:tcBorders>
            <w:shd w:val="clear" w:color="auto" w:fill="auto"/>
            <w:noWrap/>
            <w:vAlign w:val="center"/>
          </w:tcPr>
          <w:p w14:paraId="24167614" w14:textId="77777777" w:rsidR="00FA3711" w:rsidRDefault="00FA3711" w:rsidP="00FA3711">
            <w:pPr>
              <w:jc w:val="center"/>
              <w:rPr>
                <w:rFonts w:eastAsia="DengXian"/>
                <w:color w:val="000000"/>
                <w:sz w:val="18"/>
                <w:szCs w:val="18"/>
              </w:rPr>
            </w:pPr>
            <w:r>
              <w:rPr>
                <w:rFonts w:eastAsia="DengXian"/>
                <w:color w:val="000000"/>
                <w:sz w:val="18"/>
                <w:szCs w:val="18"/>
              </w:rPr>
              <w:t xml:space="preserve">7.1 </w:t>
            </w:r>
          </w:p>
        </w:tc>
        <w:tc>
          <w:tcPr>
            <w:tcW w:w="680" w:type="dxa"/>
            <w:tcBorders>
              <w:top w:val="nil"/>
              <w:left w:val="nil"/>
              <w:bottom w:val="nil"/>
              <w:right w:val="nil"/>
            </w:tcBorders>
            <w:shd w:val="clear" w:color="auto" w:fill="auto"/>
            <w:noWrap/>
            <w:vAlign w:val="center"/>
          </w:tcPr>
          <w:p w14:paraId="0CBCAE1E" w14:textId="77777777" w:rsidR="00FA3711" w:rsidRDefault="00FA3711" w:rsidP="00FA3711">
            <w:pPr>
              <w:jc w:val="center"/>
              <w:rPr>
                <w:rFonts w:eastAsia="DengXian"/>
                <w:color w:val="000000"/>
                <w:sz w:val="18"/>
                <w:szCs w:val="18"/>
              </w:rPr>
            </w:pPr>
            <w:r>
              <w:rPr>
                <w:rFonts w:eastAsia="DengXian"/>
                <w:color w:val="000000"/>
                <w:sz w:val="18"/>
                <w:szCs w:val="18"/>
              </w:rPr>
              <w:t xml:space="preserve">34.3 </w:t>
            </w:r>
          </w:p>
        </w:tc>
        <w:tc>
          <w:tcPr>
            <w:tcW w:w="718" w:type="dxa"/>
            <w:tcBorders>
              <w:top w:val="nil"/>
              <w:left w:val="nil"/>
              <w:bottom w:val="nil"/>
              <w:right w:val="nil"/>
            </w:tcBorders>
            <w:shd w:val="clear" w:color="auto" w:fill="auto"/>
            <w:noWrap/>
            <w:vAlign w:val="center"/>
          </w:tcPr>
          <w:p w14:paraId="3D706800" w14:textId="77777777" w:rsidR="00FA3711" w:rsidRDefault="00FA3711" w:rsidP="00FA3711">
            <w:pPr>
              <w:jc w:val="center"/>
              <w:rPr>
                <w:rFonts w:eastAsia="DengXian"/>
                <w:color w:val="000000"/>
                <w:sz w:val="18"/>
                <w:szCs w:val="18"/>
              </w:rPr>
            </w:pPr>
            <w:r>
              <w:rPr>
                <w:rFonts w:eastAsia="DengXian"/>
                <w:color w:val="000000"/>
                <w:sz w:val="18"/>
                <w:szCs w:val="18"/>
              </w:rPr>
              <w:t xml:space="preserve">2.9 </w:t>
            </w:r>
          </w:p>
        </w:tc>
        <w:tc>
          <w:tcPr>
            <w:tcW w:w="680" w:type="dxa"/>
            <w:tcBorders>
              <w:top w:val="nil"/>
              <w:left w:val="nil"/>
              <w:bottom w:val="nil"/>
              <w:right w:val="nil"/>
            </w:tcBorders>
            <w:shd w:val="clear" w:color="auto" w:fill="auto"/>
            <w:noWrap/>
            <w:vAlign w:val="center"/>
          </w:tcPr>
          <w:p w14:paraId="1C529D32" w14:textId="77777777" w:rsidR="00FA3711" w:rsidRDefault="00FA3711" w:rsidP="00FA3711">
            <w:pPr>
              <w:jc w:val="center"/>
              <w:rPr>
                <w:rFonts w:eastAsia="DengXian"/>
                <w:color w:val="000000"/>
                <w:sz w:val="18"/>
                <w:szCs w:val="18"/>
              </w:rPr>
            </w:pPr>
            <w:r>
              <w:rPr>
                <w:rFonts w:eastAsia="DengXian"/>
                <w:color w:val="000000"/>
                <w:sz w:val="18"/>
                <w:szCs w:val="18"/>
              </w:rPr>
              <w:t xml:space="preserve">21.3 </w:t>
            </w:r>
          </w:p>
        </w:tc>
        <w:tc>
          <w:tcPr>
            <w:tcW w:w="680" w:type="dxa"/>
            <w:tcBorders>
              <w:top w:val="nil"/>
              <w:left w:val="nil"/>
              <w:bottom w:val="nil"/>
              <w:right w:val="nil"/>
            </w:tcBorders>
            <w:shd w:val="clear" w:color="auto" w:fill="auto"/>
            <w:noWrap/>
            <w:vAlign w:val="center"/>
          </w:tcPr>
          <w:p w14:paraId="28654ECC" w14:textId="77777777" w:rsidR="00FA3711" w:rsidRDefault="00FA3711" w:rsidP="00FA3711">
            <w:pPr>
              <w:jc w:val="center"/>
              <w:rPr>
                <w:rFonts w:eastAsia="DengXian"/>
                <w:color w:val="000000"/>
                <w:sz w:val="18"/>
                <w:szCs w:val="18"/>
              </w:rPr>
            </w:pPr>
            <w:r>
              <w:rPr>
                <w:rFonts w:eastAsia="DengXian"/>
                <w:color w:val="000000"/>
                <w:sz w:val="18"/>
                <w:szCs w:val="18"/>
              </w:rPr>
              <w:t xml:space="preserve">1.2 </w:t>
            </w:r>
          </w:p>
        </w:tc>
        <w:tc>
          <w:tcPr>
            <w:tcW w:w="680" w:type="dxa"/>
            <w:tcBorders>
              <w:top w:val="nil"/>
              <w:left w:val="nil"/>
              <w:bottom w:val="nil"/>
              <w:right w:val="nil"/>
            </w:tcBorders>
            <w:shd w:val="clear" w:color="auto" w:fill="auto"/>
            <w:noWrap/>
            <w:vAlign w:val="center"/>
          </w:tcPr>
          <w:p w14:paraId="518CB476"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1DF3F03B"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3253C759" w14:textId="77777777" w:rsidR="00FA3711" w:rsidRDefault="00FA3711" w:rsidP="00FA3711">
            <w:pPr>
              <w:jc w:val="right"/>
              <w:rPr>
                <w:rFonts w:eastAsia="DengXian"/>
                <w:color w:val="000000"/>
                <w:sz w:val="18"/>
                <w:szCs w:val="18"/>
              </w:rPr>
            </w:pPr>
            <w:r>
              <w:rPr>
                <w:rFonts w:eastAsia="DengXian"/>
                <w:color w:val="000000"/>
                <w:sz w:val="18"/>
                <w:szCs w:val="18"/>
              </w:rPr>
              <w:t xml:space="preserve">5.0 </w:t>
            </w:r>
          </w:p>
        </w:tc>
        <w:tc>
          <w:tcPr>
            <w:tcW w:w="680" w:type="dxa"/>
            <w:tcBorders>
              <w:top w:val="nil"/>
              <w:left w:val="nil"/>
              <w:bottom w:val="nil"/>
              <w:right w:val="nil"/>
            </w:tcBorders>
            <w:shd w:val="clear" w:color="auto" w:fill="auto"/>
            <w:noWrap/>
            <w:vAlign w:val="center"/>
          </w:tcPr>
          <w:p w14:paraId="531378D9" w14:textId="77777777" w:rsidR="00FA3711" w:rsidRDefault="00FA3711" w:rsidP="00FA3711">
            <w:pPr>
              <w:jc w:val="right"/>
              <w:rPr>
                <w:rFonts w:eastAsia="DengXian"/>
                <w:color w:val="000000"/>
                <w:sz w:val="18"/>
                <w:szCs w:val="18"/>
              </w:rPr>
            </w:pPr>
            <w:r>
              <w:rPr>
                <w:rFonts w:eastAsia="DengXian"/>
                <w:color w:val="000000"/>
                <w:sz w:val="18"/>
                <w:szCs w:val="18"/>
              </w:rPr>
              <w:t xml:space="preserve">24.0 </w:t>
            </w:r>
          </w:p>
        </w:tc>
        <w:tc>
          <w:tcPr>
            <w:tcW w:w="718" w:type="dxa"/>
            <w:tcBorders>
              <w:top w:val="nil"/>
              <w:left w:val="nil"/>
              <w:bottom w:val="nil"/>
              <w:right w:val="nil"/>
            </w:tcBorders>
            <w:shd w:val="clear" w:color="auto" w:fill="auto"/>
            <w:noWrap/>
            <w:vAlign w:val="center"/>
          </w:tcPr>
          <w:p w14:paraId="2D0FFCAB" w14:textId="77777777" w:rsidR="00FA3711" w:rsidRDefault="00FA3711" w:rsidP="00FA3711">
            <w:pPr>
              <w:jc w:val="right"/>
              <w:rPr>
                <w:rFonts w:eastAsia="DengXian"/>
                <w:color w:val="000000"/>
                <w:sz w:val="18"/>
                <w:szCs w:val="18"/>
              </w:rPr>
            </w:pPr>
            <w:r>
              <w:rPr>
                <w:rFonts w:eastAsia="DengXian"/>
                <w:color w:val="000000"/>
                <w:sz w:val="18"/>
                <w:szCs w:val="18"/>
              </w:rPr>
              <w:t xml:space="preserve">2.1 </w:t>
            </w:r>
          </w:p>
        </w:tc>
        <w:tc>
          <w:tcPr>
            <w:tcW w:w="680" w:type="dxa"/>
            <w:tcBorders>
              <w:top w:val="nil"/>
              <w:left w:val="nil"/>
              <w:bottom w:val="nil"/>
              <w:right w:val="nil"/>
            </w:tcBorders>
            <w:shd w:val="clear" w:color="auto" w:fill="auto"/>
            <w:noWrap/>
            <w:vAlign w:val="center"/>
          </w:tcPr>
          <w:p w14:paraId="595CEBCF" w14:textId="77777777" w:rsidR="00FA3711" w:rsidRDefault="00FA3711" w:rsidP="00FA3711">
            <w:pPr>
              <w:jc w:val="right"/>
              <w:rPr>
                <w:rFonts w:eastAsia="DengXian"/>
                <w:color w:val="000000"/>
                <w:sz w:val="18"/>
                <w:szCs w:val="18"/>
              </w:rPr>
            </w:pPr>
            <w:r>
              <w:rPr>
                <w:rFonts w:eastAsia="DengXian"/>
                <w:color w:val="000000"/>
                <w:sz w:val="18"/>
                <w:szCs w:val="18"/>
              </w:rPr>
              <w:t xml:space="preserve">14.9 </w:t>
            </w:r>
          </w:p>
        </w:tc>
        <w:tc>
          <w:tcPr>
            <w:tcW w:w="680" w:type="dxa"/>
            <w:tcBorders>
              <w:top w:val="nil"/>
              <w:left w:val="nil"/>
              <w:bottom w:val="nil"/>
              <w:right w:val="nil"/>
            </w:tcBorders>
            <w:shd w:val="clear" w:color="auto" w:fill="auto"/>
            <w:noWrap/>
            <w:vAlign w:val="center"/>
          </w:tcPr>
          <w:p w14:paraId="5CCF4D2C" w14:textId="77777777" w:rsidR="00FA3711" w:rsidRDefault="00FA3711" w:rsidP="00FA3711">
            <w:pPr>
              <w:jc w:val="right"/>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17D07D2F"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345F32A4"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110587D1" w14:textId="77777777" w:rsidTr="00FA3711">
        <w:trPr>
          <w:trHeight w:val="397"/>
          <w:jc w:val="center"/>
        </w:trPr>
        <w:tc>
          <w:tcPr>
            <w:tcW w:w="624" w:type="dxa"/>
            <w:tcBorders>
              <w:top w:val="nil"/>
              <w:left w:val="nil"/>
              <w:bottom w:val="nil"/>
              <w:right w:val="nil"/>
            </w:tcBorders>
            <w:shd w:val="clear" w:color="auto" w:fill="auto"/>
            <w:noWrap/>
            <w:vAlign w:val="center"/>
          </w:tcPr>
          <w:p w14:paraId="38A5EB66" w14:textId="77777777" w:rsidR="00FA3711" w:rsidRDefault="00FA3711" w:rsidP="0017515F">
            <w:pPr>
              <w:rPr>
                <w:rFonts w:eastAsia="DengXian"/>
                <w:color w:val="000000"/>
                <w:sz w:val="18"/>
                <w:szCs w:val="18"/>
              </w:rPr>
            </w:pPr>
            <w:r>
              <w:rPr>
                <w:rFonts w:eastAsia="DengXian"/>
                <w:color w:val="000000"/>
                <w:sz w:val="18"/>
                <w:szCs w:val="18"/>
              </w:rPr>
              <w:t>34</w:t>
            </w:r>
          </w:p>
        </w:tc>
        <w:tc>
          <w:tcPr>
            <w:tcW w:w="680" w:type="dxa"/>
            <w:tcBorders>
              <w:top w:val="nil"/>
              <w:left w:val="nil"/>
              <w:bottom w:val="nil"/>
              <w:right w:val="nil"/>
            </w:tcBorders>
            <w:shd w:val="clear" w:color="auto" w:fill="auto"/>
            <w:noWrap/>
            <w:vAlign w:val="center"/>
          </w:tcPr>
          <w:p w14:paraId="5044875D" w14:textId="77777777" w:rsidR="00FA3711" w:rsidRDefault="00FA3711" w:rsidP="00FA3711">
            <w:pPr>
              <w:jc w:val="center"/>
              <w:rPr>
                <w:rFonts w:eastAsia="DengXian"/>
                <w:color w:val="000000"/>
                <w:sz w:val="18"/>
                <w:szCs w:val="18"/>
              </w:rPr>
            </w:pPr>
            <w:r>
              <w:rPr>
                <w:rFonts w:eastAsia="DengXian"/>
                <w:color w:val="000000"/>
                <w:sz w:val="18"/>
                <w:szCs w:val="18"/>
              </w:rPr>
              <w:t xml:space="preserve">6.7 </w:t>
            </w:r>
          </w:p>
        </w:tc>
        <w:tc>
          <w:tcPr>
            <w:tcW w:w="680" w:type="dxa"/>
            <w:tcBorders>
              <w:top w:val="nil"/>
              <w:left w:val="nil"/>
              <w:bottom w:val="nil"/>
              <w:right w:val="nil"/>
            </w:tcBorders>
            <w:shd w:val="clear" w:color="auto" w:fill="auto"/>
            <w:noWrap/>
            <w:vAlign w:val="center"/>
          </w:tcPr>
          <w:p w14:paraId="7009D66B" w14:textId="77777777" w:rsidR="00FA3711" w:rsidRDefault="00FA3711" w:rsidP="00FA3711">
            <w:pPr>
              <w:jc w:val="center"/>
              <w:rPr>
                <w:rFonts w:eastAsia="DengXian"/>
                <w:color w:val="000000"/>
                <w:sz w:val="18"/>
                <w:szCs w:val="18"/>
              </w:rPr>
            </w:pPr>
            <w:r>
              <w:rPr>
                <w:rFonts w:eastAsia="DengXian"/>
                <w:color w:val="000000"/>
                <w:sz w:val="18"/>
                <w:szCs w:val="18"/>
              </w:rPr>
              <w:t xml:space="preserve">35.1 </w:t>
            </w:r>
          </w:p>
        </w:tc>
        <w:tc>
          <w:tcPr>
            <w:tcW w:w="718" w:type="dxa"/>
            <w:tcBorders>
              <w:top w:val="nil"/>
              <w:left w:val="nil"/>
              <w:bottom w:val="nil"/>
              <w:right w:val="nil"/>
            </w:tcBorders>
            <w:shd w:val="clear" w:color="auto" w:fill="auto"/>
            <w:noWrap/>
            <w:vAlign w:val="center"/>
          </w:tcPr>
          <w:p w14:paraId="4473CCB1" w14:textId="77777777" w:rsidR="00FA3711" w:rsidRDefault="00FA3711" w:rsidP="00FA3711">
            <w:pPr>
              <w:jc w:val="center"/>
              <w:rPr>
                <w:rFonts w:eastAsia="DengXian"/>
                <w:color w:val="000000"/>
                <w:sz w:val="18"/>
                <w:szCs w:val="18"/>
              </w:rPr>
            </w:pPr>
            <w:r>
              <w:rPr>
                <w:rFonts w:eastAsia="DengXian"/>
                <w:color w:val="000000"/>
                <w:sz w:val="18"/>
                <w:szCs w:val="18"/>
              </w:rPr>
              <w:t xml:space="preserve">2.7 </w:t>
            </w:r>
          </w:p>
        </w:tc>
        <w:tc>
          <w:tcPr>
            <w:tcW w:w="680" w:type="dxa"/>
            <w:tcBorders>
              <w:top w:val="nil"/>
              <w:left w:val="nil"/>
              <w:bottom w:val="nil"/>
              <w:right w:val="nil"/>
            </w:tcBorders>
            <w:shd w:val="clear" w:color="auto" w:fill="auto"/>
            <w:noWrap/>
            <w:vAlign w:val="center"/>
          </w:tcPr>
          <w:p w14:paraId="29808C07" w14:textId="77777777" w:rsidR="00FA3711" w:rsidRDefault="00FA3711" w:rsidP="00FA3711">
            <w:pPr>
              <w:jc w:val="center"/>
              <w:rPr>
                <w:rFonts w:eastAsia="DengXian"/>
                <w:color w:val="000000"/>
                <w:sz w:val="18"/>
                <w:szCs w:val="18"/>
              </w:rPr>
            </w:pPr>
            <w:r>
              <w:rPr>
                <w:rFonts w:eastAsia="DengXian"/>
                <w:color w:val="000000"/>
                <w:sz w:val="18"/>
                <w:szCs w:val="18"/>
              </w:rPr>
              <w:t xml:space="preserve">23.2 </w:t>
            </w:r>
          </w:p>
        </w:tc>
        <w:tc>
          <w:tcPr>
            <w:tcW w:w="680" w:type="dxa"/>
            <w:tcBorders>
              <w:top w:val="nil"/>
              <w:left w:val="nil"/>
              <w:bottom w:val="nil"/>
              <w:right w:val="nil"/>
            </w:tcBorders>
            <w:shd w:val="clear" w:color="auto" w:fill="auto"/>
            <w:noWrap/>
            <w:vAlign w:val="center"/>
          </w:tcPr>
          <w:p w14:paraId="4388A755" w14:textId="77777777" w:rsidR="00FA3711" w:rsidRDefault="00FA3711" w:rsidP="00FA3711">
            <w:pPr>
              <w:jc w:val="center"/>
              <w:rPr>
                <w:rFonts w:eastAsia="DengXian"/>
                <w:color w:val="000000"/>
                <w:sz w:val="18"/>
                <w:szCs w:val="18"/>
              </w:rPr>
            </w:pPr>
            <w:r>
              <w:rPr>
                <w:rFonts w:eastAsia="DengXian"/>
                <w:color w:val="000000"/>
                <w:sz w:val="18"/>
                <w:szCs w:val="18"/>
              </w:rPr>
              <w:t xml:space="preserve">1.3 </w:t>
            </w:r>
          </w:p>
        </w:tc>
        <w:tc>
          <w:tcPr>
            <w:tcW w:w="680" w:type="dxa"/>
            <w:tcBorders>
              <w:top w:val="nil"/>
              <w:left w:val="nil"/>
              <w:bottom w:val="nil"/>
              <w:right w:val="nil"/>
            </w:tcBorders>
            <w:shd w:val="clear" w:color="auto" w:fill="auto"/>
            <w:noWrap/>
            <w:vAlign w:val="center"/>
          </w:tcPr>
          <w:p w14:paraId="6C8849F5" w14:textId="77777777" w:rsidR="00FA3711" w:rsidRDefault="00FA3711" w:rsidP="00FA3711">
            <w:pPr>
              <w:jc w:val="center"/>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438A334A"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27DE7E51" w14:textId="77777777" w:rsidR="00FA3711" w:rsidRDefault="00FA3711" w:rsidP="00FA3711">
            <w:pPr>
              <w:jc w:val="right"/>
              <w:rPr>
                <w:rFonts w:eastAsia="DengXian"/>
                <w:color w:val="000000"/>
                <w:sz w:val="18"/>
                <w:szCs w:val="18"/>
              </w:rPr>
            </w:pPr>
            <w:r>
              <w:rPr>
                <w:rFonts w:eastAsia="DengXian"/>
                <w:color w:val="000000"/>
                <w:sz w:val="18"/>
                <w:szCs w:val="18"/>
              </w:rPr>
              <w:t xml:space="preserve">4.1 </w:t>
            </w:r>
          </w:p>
        </w:tc>
        <w:tc>
          <w:tcPr>
            <w:tcW w:w="680" w:type="dxa"/>
            <w:tcBorders>
              <w:top w:val="nil"/>
              <w:left w:val="nil"/>
              <w:bottom w:val="nil"/>
              <w:right w:val="nil"/>
            </w:tcBorders>
            <w:shd w:val="clear" w:color="auto" w:fill="auto"/>
            <w:noWrap/>
            <w:vAlign w:val="center"/>
          </w:tcPr>
          <w:p w14:paraId="1DA0BA80" w14:textId="77777777" w:rsidR="00FA3711" w:rsidRDefault="00FA3711" w:rsidP="00FA3711">
            <w:pPr>
              <w:jc w:val="right"/>
              <w:rPr>
                <w:rFonts w:eastAsia="DengXian"/>
                <w:color w:val="000000"/>
                <w:sz w:val="18"/>
                <w:szCs w:val="18"/>
              </w:rPr>
            </w:pPr>
            <w:r>
              <w:rPr>
                <w:rFonts w:eastAsia="DengXian"/>
                <w:color w:val="000000"/>
                <w:sz w:val="18"/>
                <w:szCs w:val="18"/>
              </w:rPr>
              <w:t xml:space="preserve">21.1 </w:t>
            </w:r>
          </w:p>
        </w:tc>
        <w:tc>
          <w:tcPr>
            <w:tcW w:w="718" w:type="dxa"/>
            <w:tcBorders>
              <w:top w:val="nil"/>
              <w:left w:val="nil"/>
              <w:bottom w:val="nil"/>
              <w:right w:val="nil"/>
            </w:tcBorders>
            <w:shd w:val="clear" w:color="auto" w:fill="auto"/>
            <w:noWrap/>
            <w:vAlign w:val="center"/>
          </w:tcPr>
          <w:p w14:paraId="3A1F8882" w14:textId="77777777" w:rsidR="00FA3711" w:rsidRDefault="00FA3711" w:rsidP="00FA3711">
            <w:pPr>
              <w:jc w:val="right"/>
              <w:rPr>
                <w:rFonts w:eastAsia="DengXian"/>
                <w:color w:val="000000"/>
                <w:sz w:val="18"/>
                <w:szCs w:val="18"/>
              </w:rPr>
            </w:pPr>
            <w:r>
              <w:rPr>
                <w:rFonts w:eastAsia="DengXian"/>
                <w:color w:val="000000"/>
                <w:sz w:val="18"/>
                <w:szCs w:val="18"/>
              </w:rPr>
              <w:t xml:space="preserve">1.7 </w:t>
            </w:r>
          </w:p>
        </w:tc>
        <w:tc>
          <w:tcPr>
            <w:tcW w:w="680" w:type="dxa"/>
            <w:tcBorders>
              <w:top w:val="nil"/>
              <w:left w:val="nil"/>
              <w:bottom w:val="nil"/>
              <w:right w:val="nil"/>
            </w:tcBorders>
            <w:shd w:val="clear" w:color="auto" w:fill="auto"/>
            <w:noWrap/>
            <w:vAlign w:val="center"/>
          </w:tcPr>
          <w:p w14:paraId="66C4AC0E" w14:textId="77777777" w:rsidR="00FA3711" w:rsidRDefault="00FA3711" w:rsidP="00FA3711">
            <w:pPr>
              <w:jc w:val="right"/>
              <w:rPr>
                <w:rFonts w:eastAsia="DengXian"/>
                <w:color w:val="000000"/>
                <w:sz w:val="18"/>
                <w:szCs w:val="18"/>
              </w:rPr>
            </w:pPr>
            <w:r>
              <w:rPr>
                <w:rFonts w:eastAsia="DengXian"/>
                <w:color w:val="000000"/>
                <w:sz w:val="18"/>
                <w:szCs w:val="18"/>
              </w:rPr>
              <w:t xml:space="preserve">14.0 </w:t>
            </w:r>
          </w:p>
        </w:tc>
        <w:tc>
          <w:tcPr>
            <w:tcW w:w="680" w:type="dxa"/>
            <w:tcBorders>
              <w:top w:val="nil"/>
              <w:left w:val="nil"/>
              <w:bottom w:val="nil"/>
              <w:right w:val="nil"/>
            </w:tcBorders>
            <w:shd w:val="clear" w:color="auto" w:fill="auto"/>
            <w:noWrap/>
            <w:vAlign w:val="center"/>
          </w:tcPr>
          <w:p w14:paraId="22098435" w14:textId="77777777" w:rsidR="00FA3711" w:rsidRDefault="00FA3711" w:rsidP="00FA3711">
            <w:pPr>
              <w:jc w:val="right"/>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6221A70A"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401216E8" w14:textId="77777777" w:rsidR="00FA3711" w:rsidRDefault="00FA3711" w:rsidP="00FA3711">
            <w:pPr>
              <w:jc w:val="right"/>
              <w:rPr>
                <w:rFonts w:eastAsia="DengXian"/>
                <w:color w:val="000000"/>
                <w:sz w:val="18"/>
                <w:szCs w:val="18"/>
              </w:rPr>
            </w:pPr>
            <w:r>
              <w:rPr>
                <w:rFonts w:eastAsia="DengXian"/>
                <w:color w:val="000000"/>
                <w:sz w:val="18"/>
                <w:szCs w:val="18"/>
              </w:rPr>
              <w:t xml:space="preserve">0.1 </w:t>
            </w:r>
          </w:p>
        </w:tc>
      </w:tr>
      <w:tr w:rsidR="00FA3711" w14:paraId="1BD51D09" w14:textId="77777777" w:rsidTr="00FA3711">
        <w:trPr>
          <w:trHeight w:val="397"/>
          <w:jc w:val="center"/>
        </w:trPr>
        <w:tc>
          <w:tcPr>
            <w:tcW w:w="624" w:type="dxa"/>
            <w:tcBorders>
              <w:top w:val="nil"/>
              <w:left w:val="nil"/>
              <w:bottom w:val="nil"/>
              <w:right w:val="nil"/>
            </w:tcBorders>
            <w:shd w:val="clear" w:color="auto" w:fill="auto"/>
            <w:noWrap/>
            <w:vAlign w:val="center"/>
          </w:tcPr>
          <w:p w14:paraId="1C3825FC" w14:textId="77777777" w:rsidR="00FA3711" w:rsidRDefault="00FA3711" w:rsidP="0017515F">
            <w:pPr>
              <w:rPr>
                <w:rFonts w:eastAsia="DengXian"/>
                <w:color w:val="000000"/>
                <w:sz w:val="18"/>
                <w:szCs w:val="18"/>
              </w:rPr>
            </w:pPr>
            <w:r>
              <w:rPr>
                <w:rFonts w:eastAsia="DengXian"/>
                <w:color w:val="000000"/>
                <w:sz w:val="18"/>
                <w:szCs w:val="18"/>
              </w:rPr>
              <w:t>35</w:t>
            </w:r>
          </w:p>
        </w:tc>
        <w:tc>
          <w:tcPr>
            <w:tcW w:w="680" w:type="dxa"/>
            <w:tcBorders>
              <w:top w:val="nil"/>
              <w:left w:val="nil"/>
              <w:bottom w:val="nil"/>
              <w:right w:val="nil"/>
            </w:tcBorders>
            <w:shd w:val="clear" w:color="auto" w:fill="auto"/>
            <w:noWrap/>
            <w:vAlign w:val="center"/>
          </w:tcPr>
          <w:p w14:paraId="3115EBD8" w14:textId="77777777" w:rsidR="00FA3711" w:rsidRDefault="00FA3711" w:rsidP="00FA3711">
            <w:pPr>
              <w:jc w:val="center"/>
              <w:rPr>
                <w:rFonts w:eastAsia="DengXian"/>
                <w:color w:val="000000"/>
                <w:sz w:val="18"/>
                <w:szCs w:val="18"/>
              </w:rPr>
            </w:pPr>
            <w:r>
              <w:rPr>
                <w:rFonts w:eastAsia="DengXian"/>
                <w:color w:val="000000"/>
                <w:sz w:val="18"/>
                <w:szCs w:val="18"/>
              </w:rPr>
              <w:t xml:space="preserve">8.3 </w:t>
            </w:r>
          </w:p>
        </w:tc>
        <w:tc>
          <w:tcPr>
            <w:tcW w:w="680" w:type="dxa"/>
            <w:tcBorders>
              <w:top w:val="nil"/>
              <w:left w:val="nil"/>
              <w:bottom w:val="nil"/>
              <w:right w:val="nil"/>
            </w:tcBorders>
            <w:shd w:val="clear" w:color="auto" w:fill="auto"/>
            <w:noWrap/>
            <w:vAlign w:val="center"/>
          </w:tcPr>
          <w:p w14:paraId="31059942" w14:textId="77777777" w:rsidR="00FA3711" w:rsidRDefault="00FA3711" w:rsidP="00FA3711">
            <w:pPr>
              <w:jc w:val="center"/>
              <w:rPr>
                <w:rFonts w:eastAsia="DengXian"/>
                <w:color w:val="000000"/>
                <w:sz w:val="18"/>
                <w:szCs w:val="18"/>
              </w:rPr>
            </w:pPr>
            <w:r>
              <w:rPr>
                <w:rFonts w:eastAsia="DengXian"/>
                <w:color w:val="000000"/>
                <w:sz w:val="18"/>
                <w:szCs w:val="18"/>
              </w:rPr>
              <w:t xml:space="preserve">31.3 </w:t>
            </w:r>
          </w:p>
        </w:tc>
        <w:tc>
          <w:tcPr>
            <w:tcW w:w="718" w:type="dxa"/>
            <w:tcBorders>
              <w:top w:val="nil"/>
              <w:left w:val="nil"/>
              <w:bottom w:val="nil"/>
              <w:right w:val="nil"/>
            </w:tcBorders>
            <w:shd w:val="clear" w:color="auto" w:fill="auto"/>
            <w:noWrap/>
            <w:vAlign w:val="center"/>
          </w:tcPr>
          <w:p w14:paraId="3ED54002" w14:textId="77777777" w:rsidR="00FA3711" w:rsidRDefault="00FA3711" w:rsidP="00FA3711">
            <w:pPr>
              <w:jc w:val="center"/>
              <w:rPr>
                <w:rFonts w:eastAsia="DengXian"/>
                <w:color w:val="000000"/>
                <w:sz w:val="18"/>
                <w:szCs w:val="18"/>
              </w:rPr>
            </w:pPr>
            <w:r>
              <w:rPr>
                <w:rFonts w:eastAsia="DengXian"/>
                <w:color w:val="000000"/>
                <w:sz w:val="18"/>
                <w:szCs w:val="18"/>
              </w:rPr>
              <w:t xml:space="preserve">3.4 </w:t>
            </w:r>
          </w:p>
        </w:tc>
        <w:tc>
          <w:tcPr>
            <w:tcW w:w="680" w:type="dxa"/>
            <w:tcBorders>
              <w:top w:val="nil"/>
              <w:left w:val="nil"/>
              <w:bottom w:val="nil"/>
              <w:right w:val="nil"/>
            </w:tcBorders>
            <w:shd w:val="clear" w:color="auto" w:fill="auto"/>
            <w:noWrap/>
            <w:vAlign w:val="center"/>
          </w:tcPr>
          <w:p w14:paraId="16056E10" w14:textId="77777777" w:rsidR="00FA3711" w:rsidRDefault="00FA3711" w:rsidP="00FA3711">
            <w:pPr>
              <w:jc w:val="center"/>
              <w:rPr>
                <w:rFonts w:eastAsia="DengXian"/>
                <w:color w:val="000000"/>
                <w:sz w:val="18"/>
                <w:szCs w:val="18"/>
              </w:rPr>
            </w:pPr>
            <w:r>
              <w:rPr>
                <w:rFonts w:eastAsia="DengXian"/>
                <w:color w:val="000000"/>
                <w:sz w:val="18"/>
                <w:szCs w:val="18"/>
              </w:rPr>
              <w:t xml:space="preserve">26.3 </w:t>
            </w:r>
          </w:p>
        </w:tc>
        <w:tc>
          <w:tcPr>
            <w:tcW w:w="680" w:type="dxa"/>
            <w:tcBorders>
              <w:top w:val="nil"/>
              <w:left w:val="nil"/>
              <w:bottom w:val="nil"/>
              <w:right w:val="nil"/>
            </w:tcBorders>
            <w:shd w:val="clear" w:color="auto" w:fill="auto"/>
            <w:noWrap/>
            <w:vAlign w:val="center"/>
          </w:tcPr>
          <w:p w14:paraId="695C0D6A" w14:textId="77777777" w:rsidR="00FA3711" w:rsidRDefault="00FA3711" w:rsidP="00FA3711">
            <w:pPr>
              <w:jc w:val="center"/>
              <w:rPr>
                <w:rFonts w:eastAsia="DengXian"/>
                <w:color w:val="000000"/>
                <w:sz w:val="18"/>
                <w:szCs w:val="18"/>
              </w:rPr>
            </w:pPr>
            <w:r>
              <w:rPr>
                <w:rFonts w:eastAsia="DengXian"/>
                <w:color w:val="000000"/>
                <w:sz w:val="18"/>
                <w:szCs w:val="18"/>
              </w:rPr>
              <w:t xml:space="preserve">1.3 </w:t>
            </w:r>
          </w:p>
        </w:tc>
        <w:tc>
          <w:tcPr>
            <w:tcW w:w="680" w:type="dxa"/>
            <w:tcBorders>
              <w:top w:val="nil"/>
              <w:left w:val="nil"/>
              <w:bottom w:val="nil"/>
              <w:right w:val="nil"/>
            </w:tcBorders>
            <w:shd w:val="clear" w:color="auto" w:fill="auto"/>
            <w:noWrap/>
            <w:vAlign w:val="center"/>
          </w:tcPr>
          <w:p w14:paraId="0B7B7ECB"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1BBBD8B6"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107582FB" w14:textId="77777777" w:rsidR="00FA3711" w:rsidRDefault="00FA3711" w:rsidP="00FA3711">
            <w:pPr>
              <w:jc w:val="right"/>
              <w:rPr>
                <w:rFonts w:eastAsia="DengXian"/>
                <w:color w:val="000000"/>
                <w:sz w:val="18"/>
                <w:szCs w:val="18"/>
              </w:rPr>
            </w:pPr>
            <w:r>
              <w:rPr>
                <w:rFonts w:eastAsia="DengXian"/>
                <w:color w:val="000000"/>
                <w:sz w:val="18"/>
                <w:szCs w:val="18"/>
              </w:rPr>
              <w:t xml:space="preserve">8.0 </w:t>
            </w:r>
          </w:p>
        </w:tc>
        <w:tc>
          <w:tcPr>
            <w:tcW w:w="680" w:type="dxa"/>
            <w:tcBorders>
              <w:top w:val="nil"/>
              <w:left w:val="nil"/>
              <w:bottom w:val="nil"/>
              <w:right w:val="nil"/>
            </w:tcBorders>
            <w:shd w:val="clear" w:color="auto" w:fill="auto"/>
            <w:noWrap/>
            <w:vAlign w:val="center"/>
          </w:tcPr>
          <w:p w14:paraId="072E87E4" w14:textId="77777777" w:rsidR="00FA3711" w:rsidRDefault="00FA3711" w:rsidP="00FA3711">
            <w:pPr>
              <w:jc w:val="right"/>
              <w:rPr>
                <w:rFonts w:eastAsia="DengXian"/>
                <w:color w:val="000000"/>
                <w:sz w:val="18"/>
                <w:szCs w:val="18"/>
              </w:rPr>
            </w:pPr>
            <w:r>
              <w:rPr>
                <w:rFonts w:eastAsia="DengXian"/>
                <w:color w:val="000000"/>
                <w:sz w:val="18"/>
                <w:szCs w:val="18"/>
              </w:rPr>
              <w:t xml:space="preserve">30.2 </w:t>
            </w:r>
          </w:p>
        </w:tc>
        <w:tc>
          <w:tcPr>
            <w:tcW w:w="718" w:type="dxa"/>
            <w:tcBorders>
              <w:top w:val="nil"/>
              <w:left w:val="nil"/>
              <w:bottom w:val="nil"/>
              <w:right w:val="nil"/>
            </w:tcBorders>
            <w:shd w:val="clear" w:color="auto" w:fill="auto"/>
            <w:noWrap/>
            <w:vAlign w:val="center"/>
          </w:tcPr>
          <w:p w14:paraId="1F1FEBDB" w14:textId="77777777" w:rsidR="00FA3711" w:rsidRDefault="00FA3711" w:rsidP="00FA3711">
            <w:pPr>
              <w:jc w:val="right"/>
              <w:rPr>
                <w:rFonts w:eastAsia="DengXian"/>
                <w:color w:val="000000"/>
                <w:sz w:val="18"/>
                <w:szCs w:val="18"/>
              </w:rPr>
            </w:pPr>
            <w:r>
              <w:rPr>
                <w:rFonts w:eastAsia="DengXian"/>
                <w:color w:val="000000"/>
                <w:sz w:val="18"/>
                <w:szCs w:val="18"/>
              </w:rPr>
              <w:t xml:space="preserve">3.2 </w:t>
            </w:r>
          </w:p>
        </w:tc>
        <w:tc>
          <w:tcPr>
            <w:tcW w:w="680" w:type="dxa"/>
            <w:tcBorders>
              <w:top w:val="nil"/>
              <w:left w:val="nil"/>
              <w:bottom w:val="nil"/>
              <w:right w:val="nil"/>
            </w:tcBorders>
            <w:shd w:val="clear" w:color="auto" w:fill="auto"/>
            <w:noWrap/>
            <w:vAlign w:val="center"/>
          </w:tcPr>
          <w:p w14:paraId="26A7E29D" w14:textId="77777777" w:rsidR="00FA3711" w:rsidRDefault="00FA3711" w:rsidP="00FA3711">
            <w:pPr>
              <w:jc w:val="right"/>
              <w:rPr>
                <w:rFonts w:eastAsia="DengXian"/>
                <w:color w:val="000000"/>
                <w:sz w:val="18"/>
                <w:szCs w:val="18"/>
              </w:rPr>
            </w:pPr>
            <w:r>
              <w:rPr>
                <w:rFonts w:eastAsia="DengXian"/>
                <w:color w:val="000000"/>
                <w:sz w:val="18"/>
                <w:szCs w:val="18"/>
              </w:rPr>
              <w:t xml:space="preserve">25.4 </w:t>
            </w:r>
          </w:p>
        </w:tc>
        <w:tc>
          <w:tcPr>
            <w:tcW w:w="680" w:type="dxa"/>
            <w:tcBorders>
              <w:top w:val="nil"/>
              <w:left w:val="nil"/>
              <w:bottom w:val="nil"/>
              <w:right w:val="nil"/>
            </w:tcBorders>
            <w:shd w:val="clear" w:color="auto" w:fill="auto"/>
            <w:noWrap/>
            <w:vAlign w:val="center"/>
          </w:tcPr>
          <w:p w14:paraId="11AD6167" w14:textId="77777777" w:rsidR="00FA3711" w:rsidRDefault="00FA3711" w:rsidP="00FA3711">
            <w:pPr>
              <w:jc w:val="right"/>
              <w:rPr>
                <w:rFonts w:eastAsia="DengXian"/>
                <w:color w:val="000000"/>
                <w:sz w:val="18"/>
                <w:szCs w:val="18"/>
              </w:rPr>
            </w:pPr>
            <w:r>
              <w:rPr>
                <w:rFonts w:eastAsia="DengXian"/>
                <w:color w:val="000000"/>
                <w:sz w:val="18"/>
                <w:szCs w:val="18"/>
              </w:rPr>
              <w:t xml:space="preserve">1.2 </w:t>
            </w:r>
          </w:p>
        </w:tc>
        <w:tc>
          <w:tcPr>
            <w:tcW w:w="680" w:type="dxa"/>
            <w:tcBorders>
              <w:top w:val="nil"/>
              <w:left w:val="nil"/>
              <w:bottom w:val="nil"/>
              <w:right w:val="nil"/>
            </w:tcBorders>
            <w:shd w:val="clear" w:color="auto" w:fill="auto"/>
            <w:noWrap/>
            <w:vAlign w:val="center"/>
          </w:tcPr>
          <w:p w14:paraId="437E6105"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625CC3EC"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2C5C80E1" w14:textId="77777777" w:rsidTr="00FA3711">
        <w:trPr>
          <w:trHeight w:val="397"/>
          <w:jc w:val="center"/>
        </w:trPr>
        <w:tc>
          <w:tcPr>
            <w:tcW w:w="624" w:type="dxa"/>
            <w:tcBorders>
              <w:top w:val="nil"/>
              <w:left w:val="nil"/>
              <w:bottom w:val="nil"/>
              <w:right w:val="nil"/>
            </w:tcBorders>
            <w:shd w:val="clear" w:color="auto" w:fill="auto"/>
            <w:noWrap/>
            <w:vAlign w:val="center"/>
          </w:tcPr>
          <w:p w14:paraId="59C7B61D" w14:textId="77777777" w:rsidR="00FA3711" w:rsidRDefault="00FA3711" w:rsidP="0017515F">
            <w:pPr>
              <w:rPr>
                <w:rFonts w:eastAsia="DengXian"/>
                <w:color w:val="000000"/>
                <w:sz w:val="18"/>
                <w:szCs w:val="18"/>
              </w:rPr>
            </w:pPr>
            <w:r>
              <w:rPr>
                <w:rFonts w:eastAsia="DengXian"/>
                <w:color w:val="000000"/>
                <w:sz w:val="18"/>
                <w:szCs w:val="18"/>
              </w:rPr>
              <w:t>36</w:t>
            </w:r>
          </w:p>
        </w:tc>
        <w:tc>
          <w:tcPr>
            <w:tcW w:w="680" w:type="dxa"/>
            <w:tcBorders>
              <w:top w:val="nil"/>
              <w:left w:val="nil"/>
              <w:bottom w:val="nil"/>
              <w:right w:val="nil"/>
            </w:tcBorders>
            <w:shd w:val="clear" w:color="auto" w:fill="auto"/>
            <w:noWrap/>
            <w:vAlign w:val="center"/>
          </w:tcPr>
          <w:p w14:paraId="5DA25A30" w14:textId="77777777" w:rsidR="00FA3711" w:rsidRDefault="00FA3711" w:rsidP="00FA3711">
            <w:pPr>
              <w:jc w:val="center"/>
              <w:rPr>
                <w:rFonts w:eastAsia="DengXian"/>
                <w:color w:val="000000"/>
                <w:sz w:val="18"/>
                <w:szCs w:val="18"/>
              </w:rPr>
            </w:pPr>
            <w:r>
              <w:rPr>
                <w:rFonts w:eastAsia="DengXian"/>
                <w:color w:val="000000"/>
                <w:sz w:val="18"/>
                <w:szCs w:val="18"/>
              </w:rPr>
              <w:t xml:space="preserve">12.0 </w:t>
            </w:r>
          </w:p>
        </w:tc>
        <w:tc>
          <w:tcPr>
            <w:tcW w:w="680" w:type="dxa"/>
            <w:tcBorders>
              <w:top w:val="nil"/>
              <w:left w:val="nil"/>
              <w:bottom w:val="nil"/>
              <w:right w:val="nil"/>
            </w:tcBorders>
            <w:shd w:val="clear" w:color="auto" w:fill="auto"/>
            <w:noWrap/>
            <w:vAlign w:val="center"/>
          </w:tcPr>
          <w:p w14:paraId="386AD39B" w14:textId="77777777" w:rsidR="00FA3711" w:rsidRDefault="00FA3711" w:rsidP="00FA3711">
            <w:pPr>
              <w:jc w:val="center"/>
              <w:rPr>
                <w:rFonts w:eastAsia="DengXian"/>
                <w:color w:val="000000"/>
                <w:sz w:val="18"/>
                <w:szCs w:val="18"/>
              </w:rPr>
            </w:pPr>
            <w:r>
              <w:rPr>
                <w:rFonts w:eastAsia="DengXian"/>
                <w:color w:val="000000"/>
                <w:sz w:val="18"/>
                <w:szCs w:val="18"/>
              </w:rPr>
              <w:t xml:space="preserve">27.5 </w:t>
            </w:r>
          </w:p>
        </w:tc>
        <w:tc>
          <w:tcPr>
            <w:tcW w:w="718" w:type="dxa"/>
            <w:tcBorders>
              <w:top w:val="nil"/>
              <w:left w:val="nil"/>
              <w:bottom w:val="nil"/>
              <w:right w:val="nil"/>
            </w:tcBorders>
            <w:shd w:val="clear" w:color="auto" w:fill="auto"/>
            <w:noWrap/>
            <w:vAlign w:val="center"/>
          </w:tcPr>
          <w:p w14:paraId="7544B7EC" w14:textId="77777777" w:rsidR="00FA3711" w:rsidRDefault="00FA3711" w:rsidP="00FA3711">
            <w:pPr>
              <w:jc w:val="center"/>
              <w:rPr>
                <w:rFonts w:eastAsia="DengXian"/>
                <w:color w:val="000000"/>
                <w:sz w:val="18"/>
                <w:szCs w:val="18"/>
              </w:rPr>
            </w:pPr>
            <w:r>
              <w:rPr>
                <w:rFonts w:eastAsia="DengXian"/>
                <w:color w:val="000000"/>
                <w:sz w:val="18"/>
                <w:szCs w:val="18"/>
              </w:rPr>
              <w:t xml:space="preserve">4.3 </w:t>
            </w:r>
          </w:p>
        </w:tc>
        <w:tc>
          <w:tcPr>
            <w:tcW w:w="680" w:type="dxa"/>
            <w:tcBorders>
              <w:top w:val="nil"/>
              <w:left w:val="nil"/>
              <w:bottom w:val="nil"/>
              <w:right w:val="nil"/>
            </w:tcBorders>
            <w:shd w:val="clear" w:color="auto" w:fill="auto"/>
            <w:noWrap/>
            <w:vAlign w:val="center"/>
          </w:tcPr>
          <w:p w14:paraId="6850D809" w14:textId="77777777" w:rsidR="00FA3711" w:rsidRDefault="00FA3711" w:rsidP="00FA3711">
            <w:pPr>
              <w:jc w:val="center"/>
              <w:rPr>
                <w:rFonts w:eastAsia="DengXian"/>
                <w:color w:val="000000"/>
                <w:sz w:val="18"/>
                <w:szCs w:val="18"/>
              </w:rPr>
            </w:pPr>
            <w:r>
              <w:rPr>
                <w:rFonts w:eastAsia="DengXian"/>
                <w:color w:val="000000"/>
                <w:sz w:val="18"/>
                <w:szCs w:val="18"/>
              </w:rPr>
              <w:t xml:space="preserve">28.4 </w:t>
            </w:r>
          </w:p>
        </w:tc>
        <w:tc>
          <w:tcPr>
            <w:tcW w:w="680" w:type="dxa"/>
            <w:tcBorders>
              <w:top w:val="nil"/>
              <w:left w:val="nil"/>
              <w:bottom w:val="nil"/>
              <w:right w:val="nil"/>
            </w:tcBorders>
            <w:shd w:val="clear" w:color="auto" w:fill="auto"/>
            <w:noWrap/>
            <w:vAlign w:val="center"/>
          </w:tcPr>
          <w:p w14:paraId="007CC27E" w14:textId="77777777" w:rsidR="00FA3711" w:rsidRDefault="00FA3711" w:rsidP="00FA3711">
            <w:pPr>
              <w:jc w:val="center"/>
              <w:rPr>
                <w:rFonts w:eastAsia="DengXian"/>
                <w:color w:val="000000"/>
                <w:sz w:val="18"/>
                <w:szCs w:val="18"/>
              </w:rPr>
            </w:pPr>
            <w:r>
              <w:rPr>
                <w:rFonts w:eastAsia="DengXian"/>
                <w:color w:val="000000"/>
                <w:sz w:val="18"/>
                <w:szCs w:val="18"/>
              </w:rPr>
              <w:t xml:space="preserve">1.0 </w:t>
            </w:r>
          </w:p>
        </w:tc>
        <w:tc>
          <w:tcPr>
            <w:tcW w:w="680" w:type="dxa"/>
            <w:tcBorders>
              <w:top w:val="nil"/>
              <w:left w:val="nil"/>
              <w:bottom w:val="nil"/>
              <w:right w:val="nil"/>
            </w:tcBorders>
            <w:shd w:val="clear" w:color="auto" w:fill="auto"/>
            <w:noWrap/>
            <w:vAlign w:val="center"/>
          </w:tcPr>
          <w:p w14:paraId="4D3DFA7E"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5DBF9FBF" w14:textId="77777777" w:rsidR="00FA3711" w:rsidRDefault="00FA3711" w:rsidP="00FA3711">
            <w:pPr>
              <w:jc w:val="center"/>
              <w:rPr>
                <w:rFonts w:eastAsia="DengXian"/>
                <w:color w:val="000000"/>
                <w:sz w:val="18"/>
                <w:szCs w:val="18"/>
              </w:rPr>
            </w:pPr>
            <w:r>
              <w:rPr>
                <w:rFonts w:eastAsia="DengXian"/>
                <w:color w:val="000000"/>
                <w:sz w:val="18"/>
                <w:szCs w:val="18"/>
              </w:rPr>
              <w:t xml:space="preserve">0.1 </w:t>
            </w:r>
          </w:p>
        </w:tc>
        <w:tc>
          <w:tcPr>
            <w:tcW w:w="680" w:type="dxa"/>
            <w:tcBorders>
              <w:top w:val="nil"/>
              <w:left w:val="nil"/>
              <w:bottom w:val="nil"/>
              <w:right w:val="nil"/>
            </w:tcBorders>
            <w:shd w:val="clear" w:color="auto" w:fill="auto"/>
            <w:noWrap/>
            <w:vAlign w:val="center"/>
          </w:tcPr>
          <w:p w14:paraId="1B603DE0" w14:textId="77777777" w:rsidR="00FA3711" w:rsidRDefault="00FA3711" w:rsidP="00FA3711">
            <w:pPr>
              <w:jc w:val="right"/>
              <w:rPr>
                <w:rFonts w:eastAsia="DengXian"/>
                <w:color w:val="000000"/>
                <w:sz w:val="18"/>
                <w:szCs w:val="18"/>
              </w:rPr>
            </w:pPr>
            <w:r>
              <w:rPr>
                <w:rFonts w:eastAsia="DengXian"/>
                <w:color w:val="000000"/>
                <w:sz w:val="18"/>
                <w:szCs w:val="18"/>
              </w:rPr>
              <w:t xml:space="preserve">11.0 </w:t>
            </w:r>
          </w:p>
        </w:tc>
        <w:tc>
          <w:tcPr>
            <w:tcW w:w="680" w:type="dxa"/>
            <w:tcBorders>
              <w:top w:val="nil"/>
              <w:left w:val="nil"/>
              <w:bottom w:val="nil"/>
              <w:right w:val="nil"/>
            </w:tcBorders>
            <w:shd w:val="clear" w:color="auto" w:fill="auto"/>
            <w:noWrap/>
            <w:vAlign w:val="center"/>
          </w:tcPr>
          <w:p w14:paraId="56328BE5" w14:textId="77777777" w:rsidR="00FA3711" w:rsidRDefault="00FA3711" w:rsidP="00FA3711">
            <w:pPr>
              <w:jc w:val="right"/>
              <w:rPr>
                <w:rFonts w:eastAsia="DengXian"/>
                <w:color w:val="000000"/>
                <w:sz w:val="18"/>
                <w:szCs w:val="18"/>
              </w:rPr>
            </w:pPr>
            <w:r>
              <w:rPr>
                <w:rFonts w:eastAsia="DengXian"/>
                <w:color w:val="000000"/>
                <w:sz w:val="18"/>
                <w:szCs w:val="18"/>
              </w:rPr>
              <w:t xml:space="preserve">25.3 </w:t>
            </w:r>
          </w:p>
        </w:tc>
        <w:tc>
          <w:tcPr>
            <w:tcW w:w="718" w:type="dxa"/>
            <w:tcBorders>
              <w:top w:val="nil"/>
              <w:left w:val="nil"/>
              <w:bottom w:val="nil"/>
              <w:right w:val="nil"/>
            </w:tcBorders>
            <w:shd w:val="clear" w:color="auto" w:fill="auto"/>
            <w:noWrap/>
            <w:vAlign w:val="center"/>
          </w:tcPr>
          <w:p w14:paraId="6C2DC201" w14:textId="77777777" w:rsidR="00FA3711" w:rsidRDefault="00FA3711" w:rsidP="00FA3711">
            <w:pPr>
              <w:jc w:val="right"/>
              <w:rPr>
                <w:rFonts w:eastAsia="DengXian"/>
                <w:color w:val="000000"/>
                <w:sz w:val="18"/>
                <w:szCs w:val="18"/>
              </w:rPr>
            </w:pPr>
            <w:r>
              <w:rPr>
                <w:rFonts w:eastAsia="DengXian"/>
                <w:color w:val="000000"/>
                <w:sz w:val="18"/>
                <w:szCs w:val="18"/>
              </w:rPr>
              <w:t xml:space="preserve">3.9 </w:t>
            </w:r>
          </w:p>
        </w:tc>
        <w:tc>
          <w:tcPr>
            <w:tcW w:w="680" w:type="dxa"/>
            <w:tcBorders>
              <w:top w:val="nil"/>
              <w:left w:val="nil"/>
              <w:bottom w:val="nil"/>
              <w:right w:val="nil"/>
            </w:tcBorders>
            <w:shd w:val="clear" w:color="auto" w:fill="auto"/>
            <w:noWrap/>
            <w:vAlign w:val="center"/>
          </w:tcPr>
          <w:p w14:paraId="32789D32" w14:textId="77777777" w:rsidR="00FA3711" w:rsidRDefault="00FA3711" w:rsidP="00FA3711">
            <w:pPr>
              <w:jc w:val="right"/>
              <w:rPr>
                <w:rFonts w:eastAsia="DengXian"/>
                <w:color w:val="000000"/>
                <w:sz w:val="18"/>
                <w:szCs w:val="18"/>
              </w:rPr>
            </w:pPr>
            <w:r>
              <w:rPr>
                <w:rFonts w:eastAsia="DengXian"/>
                <w:color w:val="000000"/>
                <w:sz w:val="18"/>
                <w:szCs w:val="18"/>
              </w:rPr>
              <w:t xml:space="preserve">26.1 </w:t>
            </w:r>
          </w:p>
        </w:tc>
        <w:tc>
          <w:tcPr>
            <w:tcW w:w="680" w:type="dxa"/>
            <w:tcBorders>
              <w:top w:val="nil"/>
              <w:left w:val="nil"/>
              <w:bottom w:val="nil"/>
              <w:right w:val="nil"/>
            </w:tcBorders>
            <w:shd w:val="clear" w:color="auto" w:fill="auto"/>
            <w:noWrap/>
            <w:vAlign w:val="center"/>
          </w:tcPr>
          <w:p w14:paraId="58335251" w14:textId="77777777" w:rsidR="00FA3711" w:rsidRDefault="00FA3711" w:rsidP="00FA3711">
            <w:pPr>
              <w:jc w:val="right"/>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43E9CE62"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7B9F6116" w14:textId="77777777" w:rsidR="00FA3711" w:rsidRDefault="00FA3711" w:rsidP="00FA3711">
            <w:pPr>
              <w:jc w:val="right"/>
              <w:rPr>
                <w:rFonts w:eastAsia="DengXian"/>
                <w:color w:val="000000"/>
                <w:sz w:val="18"/>
                <w:szCs w:val="18"/>
              </w:rPr>
            </w:pPr>
            <w:r>
              <w:rPr>
                <w:rFonts w:eastAsia="DengXian"/>
                <w:color w:val="000000"/>
                <w:sz w:val="18"/>
                <w:szCs w:val="18"/>
              </w:rPr>
              <w:t xml:space="preserve">0.1 </w:t>
            </w:r>
          </w:p>
        </w:tc>
      </w:tr>
      <w:tr w:rsidR="00FA3711" w14:paraId="2B6A370D" w14:textId="77777777" w:rsidTr="00FA3711">
        <w:trPr>
          <w:trHeight w:val="397"/>
          <w:jc w:val="center"/>
        </w:trPr>
        <w:tc>
          <w:tcPr>
            <w:tcW w:w="624" w:type="dxa"/>
            <w:tcBorders>
              <w:top w:val="nil"/>
              <w:left w:val="nil"/>
              <w:bottom w:val="nil"/>
              <w:right w:val="nil"/>
            </w:tcBorders>
            <w:shd w:val="clear" w:color="auto" w:fill="auto"/>
            <w:noWrap/>
            <w:vAlign w:val="center"/>
          </w:tcPr>
          <w:p w14:paraId="73C90330" w14:textId="77777777" w:rsidR="00FA3711" w:rsidRDefault="00FA3711" w:rsidP="0017515F">
            <w:pPr>
              <w:rPr>
                <w:rFonts w:eastAsia="DengXian"/>
                <w:color w:val="000000"/>
                <w:sz w:val="18"/>
                <w:szCs w:val="18"/>
              </w:rPr>
            </w:pPr>
            <w:r>
              <w:rPr>
                <w:rFonts w:eastAsia="DengXian"/>
                <w:color w:val="000000"/>
                <w:sz w:val="18"/>
                <w:szCs w:val="18"/>
              </w:rPr>
              <w:t>37</w:t>
            </w:r>
          </w:p>
        </w:tc>
        <w:tc>
          <w:tcPr>
            <w:tcW w:w="680" w:type="dxa"/>
            <w:tcBorders>
              <w:top w:val="nil"/>
              <w:left w:val="nil"/>
              <w:bottom w:val="nil"/>
              <w:right w:val="nil"/>
            </w:tcBorders>
            <w:shd w:val="clear" w:color="auto" w:fill="auto"/>
            <w:noWrap/>
            <w:vAlign w:val="center"/>
          </w:tcPr>
          <w:p w14:paraId="018C4546" w14:textId="77777777" w:rsidR="00FA3711" w:rsidRDefault="00FA3711" w:rsidP="00FA3711">
            <w:pPr>
              <w:jc w:val="center"/>
              <w:rPr>
                <w:rFonts w:eastAsia="DengXian"/>
                <w:color w:val="000000"/>
                <w:sz w:val="18"/>
                <w:szCs w:val="18"/>
              </w:rPr>
            </w:pPr>
            <w:r>
              <w:rPr>
                <w:rFonts w:eastAsia="DengXian"/>
                <w:color w:val="000000"/>
                <w:sz w:val="18"/>
                <w:szCs w:val="18"/>
              </w:rPr>
              <w:t xml:space="preserve">12.4 </w:t>
            </w:r>
          </w:p>
        </w:tc>
        <w:tc>
          <w:tcPr>
            <w:tcW w:w="680" w:type="dxa"/>
            <w:tcBorders>
              <w:top w:val="nil"/>
              <w:left w:val="nil"/>
              <w:bottom w:val="nil"/>
              <w:right w:val="nil"/>
            </w:tcBorders>
            <w:shd w:val="clear" w:color="auto" w:fill="auto"/>
            <w:noWrap/>
            <w:vAlign w:val="center"/>
          </w:tcPr>
          <w:p w14:paraId="7D4A3337" w14:textId="77777777" w:rsidR="00FA3711" w:rsidRDefault="00FA3711" w:rsidP="00FA3711">
            <w:pPr>
              <w:jc w:val="center"/>
              <w:rPr>
                <w:rFonts w:eastAsia="DengXian"/>
                <w:color w:val="000000"/>
                <w:sz w:val="18"/>
                <w:szCs w:val="18"/>
              </w:rPr>
            </w:pPr>
            <w:r>
              <w:rPr>
                <w:rFonts w:eastAsia="DengXian"/>
                <w:color w:val="000000"/>
                <w:sz w:val="18"/>
                <w:szCs w:val="18"/>
              </w:rPr>
              <w:t xml:space="preserve">27.1 </w:t>
            </w:r>
          </w:p>
        </w:tc>
        <w:tc>
          <w:tcPr>
            <w:tcW w:w="718" w:type="dxa"/>
            <w:tcBorders>
              <w:top w:val="nil"/>
              <w:left w:val="nil"/>
              <w:bottom w:val="nil"/>
              <w:right w:val="nil"/>
            </w:tcBorders>
            <w:shd w:val="clear" w:color="auto" w:fill="auto"/>
            <w:noWrap/>
            <w:vAlign w:val="center"/>
          </w:tcPr>
          <w:p w14:paraId="229BCC4E" w14:textId="77777777" w:rsidR="00FA3711" w:rsidRDefault="00FA3711" w:rsidP="00FA3711">
            <w:pPr>
              <w:jc w:val="center"/>
              <w:rPr>
                <w:rFonts w:eastAsia="DengXian"/>
                <w:color w:val="000000"/>
                <w:sz w:val="18"/>
                <w:szCs w:val="18"/>
              </w:rPr>
            </w:pPr>
            <w:r>
              <w:rPr>
                <w:rFonts w:eastAsia="DengXian"/>
                <w:color w:val="000000"/>
                <w:sz w:val="18"/>
                <w:szCs w:val="18"/>
              </w:rPr>
              <w:t xml:space="preserve">4.6 </w:t>
            </w:r>
          </w:p>
        </w:tc>
        <w:tc>
          <w:tcPr>
            <w:tcW w:w="680" w:type="dxa"/>
            <w:tcBorders>
              <w:top w:val="nil"/>
              <w:left w:val="nil"/>
              <w:bottom w:val="nil"/>
              <w:right w:val="nil"/>
            </w:tcBorders>
            <w:shd w:val="clear" w:color="auto" w:fill="auto"/>
            <w:noWrap/>
            <w:vAlign w:val="center"/>
          </w:tcPr>
          <w:p w14:paraId="4DF98D00" w14:textId="77777777" w:rsidR="00FA3711" w:rsidRDefault="00FA3711" w:rsidP="00FA3711">
            <w:pPr>
              <w:jc w:val="center"/>
              <w:rPr>
                <w:rFonts w:eastAsia="DengXian"/>
                <w:color w:val="000000"/>
                <w:sz w:val="18"/>
                <w:szCs w:val="18"/>
              </w:rPr>
            </w:pPr>
            <w:r>
              <w:rPr>
                <w:rFonts w:eastAsia="DengXian"/>
                <w:color w:val="000000"/>
                <w:sz w:val="18"/>
                <w:szCs w:val="18"/>
              </w:rPr>
              <w:t xml:space="preserve">27.8 </w:t>
            </w:r>
          </w:p>
        </w:tc>
        <w:tc>
          <w:tcPr>
            <w:tcW w:w="680" w:type="dxa"/>
            <w:tcBorders>
              <w:top w:val="nil"/>
              <w:left w:val="nil"/>
              <w:bottom w:val="nil"/>
              <w:right w:val="nil"/>
            </w:tcBorders>
            <w:shd w:val="clear" w:color="auto" w:fill="auto"/>
            <w:noWrap/>
            <w:vAlign w:val="center"/>
          </w:tcPr>
          <w:p w14:paraId="79A30978" w14:textId="77777777" w:rsidR="00FA3711" w:rsidRDefault="00FA3711" w:rsidP="00FA3711">
            <w:pPr>
              <w:jc w:val="center"/>
              <w:rPr>
                <w:rFonts w:eastAsia="DengXian"/>
                <w:color w:val="000000"/>
                <w:sz w:val="18"/>
                <w:szCs w:val="18"/>
              </w:rPr>
            </w:pPr>
            <w:r>
              <w:rPr>
                <w:rFonts w:eastAsia="DengXian"/>
                <w:color w:val="000000"/>
                <w:sz w:val="18"/>
                <w:szCs w:val="18"/>
              </w:rPr>
              <w:t xml:space="preserve">0.9 </w:t>
            </w:r>
          </w:p>
        </w:tc>
        <w:tc>
          <w:tcPr>
            <w:tcW w:w="680" w:type="dxa"/>
            <w:tcBorders>
              <w:top w:val="nil"/>
              <w:left w:val="nil"/>
              <w:bottom w:val="nil"/>
              <w:right w:val="nil"/>
            </w:tcBorders>
            <w:shd w:val="clear" w:color="auto" w:fill="auto"/>
            <w:noWrap/>
            <w:vAlign w:val="center"/>
          </w:tcPr>
          <w:p w14:paraId="7EAF43F1"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24CE5E6D"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1C094867" w14:textId="77777777" w:rsidR="00FA3711" w:rsidRDefault="00FA3711" w:rsidP="00FA3711">
            <w:pPr>
              <w:jc w:val="right"/>
              <w:rPr>
                <w:rFonts w:eastAsia="DengXian"/>
                <w:color w:val="000000"/>
                <w:sz w:val="18"/>
                <w:szCs w:val="18"/>
              </w:rPr>
            </w:pPr>
            <w:r>
              <w:rPr>
                <w:rFonts w:eastAsia="DengXian"/>
                <w:color w:val="000000"/>
                <w:sz w:val="18"/>
                <w:szCs w:val="18"/>
              </w:rPr>
              <w:t xml:space="preserve">9.2 </w:t>
            </w:r>
          </w:p>
        </w:tc>
        <w:tc>
          <w:tcPr>
            <w:tcW w:w="680" w:type="dxa"/>
            <w:tcBorders>
              <w:top w:val="nil"/>
              <w:left w:val="nil"/>
              <w:bottom w:val="nil"/>
              <w:right w:val="nil"/>
            </w:tcBorders>
            <w:shd w:val="clear" w:color="auto" w:fill="auto"/>
            <w:noWrap/>
            <w:vAlign w:val="center"/>
          </w:tcPr>
          <w:p w14:paraId="2B2B51DD" w14:textId="77777777" w:rsidR="00FA3711" w:rsidRDefault="00FA3711" w:rsidP="00FA3711">
            <w:pPr>
              <w:jc w:val="right"/>
              <w:rPr>
                <w:rFonts w:eastAsia="DengXian"/>
                <w:color w:val="000000"/>
                <w:sz w:val="18"/>
                <w:szCs w:val="18"/>
              </w:rPr>
            </w:pPr>
            <w:r>
              <w:rPr>
                <w:rFonts w:eastAsia="DengXian"/>
                <w:color w:val="000000"/>
                <w:sz w:val="18"/>
                <w:szCs w:val="18"/>
              </w:rPr>
              <w:t xml:space="preserve">20.2 </w:t>
            </w:r>
          </w:p>
        </w:tc>
        <w:tc>
          <w:tcPr>
            <w:tcW w:w="718" w:type="dxa"/>
            <w:tcBorders>
              <w:top w:val="nil"/>
              <w:left w:val="nil"/>
              <w:bottom w:val="nil"/>
              <w:right w:val="nil"/>
            </w:tcBorders>
            <w:shd w:val="clear" w:color="auto" w:fill="auto"/>
            <w:noWrap/>
            <w:vAlign w:val="center"/>
          </w:tcPr>
          <w:p w14:paraId="37F058D6" w14:textId="77777777" w:rsidR="00FA3711" w:rsidRDefault="00FA3711" w:rsidP="00FA3711">
            <w:pPr>
              <w:jc w:val="right"/>
              <w:rPr>
                <w:rFonts w:eastAsia="DengXian"/>
                <w:color w:val="000000"/>
                <w:sz w:val="18"/>
                <w:szCs w:val="18"/>
              </w:rPr>
            </w:pPr>
            <w:r>
              <w:rPr>
                <w:rFonts w:eastAsia="DengXian"/>
                <w:color w:val="000000"/>
                <w:sz w:val="18"/>
                <w:szCs w:val="18"/>
              </w:rPr>
              <w:t xml:space="preserve">3.4 </w:t>
            </w:r>
          </w:p>
        </w:tc>
        <w:tc>
          <w:tcPr>
            <w:tcW w:w="680" w:type="dxa"/>
            <w:tcBorders>
              <w:top w:val="nil"/>
              <w:left w:val="nil"/>
              <w:bottom w:val="nil"/>
              <w:right w:val="nil"/>
            </w:tcBorders>
            <w:shd w:val="clear" w:color="auto" w:fill="auto"/>
            <w:noWrap/>
            <w:vAlign w:val="center"/>
          </w:tcPr>
          <w:p w14:paraId="1A8CE382" w14:textId="77777777" w:rsidR="00FA3711" w:rsidRDefault="00FA3711" w:rsidP="00FA3711">
            <w:pPr>
              <w:jc w:val="right"/>
              <w:rPr>
                <w:rFonts w:eastAsia="DengXian"/>
                <w:color w:val="000000"/>
                <w:sz w:val="18"/>
                <w:szCs w:val="18"/>
              </w:rPr>
            </w:pPr>
            <w:r>
              <w:rPr>
                <w:rFonts w:eastAsia="DengXian"/>
                <w:color w:val="000000"/>
                <w:sz w:val="18"/>
                <w:szCs w:val="18"/>
              </w:rPr>
              <w:t xml:space="preserve">20.7 </w:t>
            </w:r>
          </w:p>
        </w:tc>
        <w:tc>
          <w:tcPr>
            <w:tcW w:w="680" w:type="dxa"/>
            <w:tcBorders>
              <w:top w:val="nil"/>
              <w:left w:val="nil"/>
              <w:bottom w:val="nil"/>
              <w:right w:val="nil"/>
            </w:tcBorders>
            <w:shd w:val="clear" w:color="auto" w:fill="auto"/>
            <w:noWrap/>
            <w:vAlign w:val="center"/>
          </w:tcPr>
          <w:p w14:paraId="2A00BCEF" w14:textId="77777777" w:rsidR="00FA3711" w:rsidRDefault="00FA3711" w:rsidP="00FA3711">
            <w:pPr>
              <w:jc w:val="right"/>
              <w:rPr>
                <w:rFonts w:eastAsia="DengXian"/>
                <w:color w:val="000000"/>
                <w:sz w:val="18"/>
                <w:szCs w:val="18"/>
              </w:rPr>
            </w:pPr>
            <w:r>
              <w:rPr>
                <w:rFonts w:eastAsia="DengXian"/>
                <w:color w:val="000000"/>
                <w:sz w:val="18"/>
                <w:szCs w:val="18"/>
              </w:rPr>
              <w:t xml:space="preserve">0.6 </w:t>
            </w:r>
          </w:p>
        </w:tc>
        <w:tc>
          <w:tcPr>
            <w:tcW w:w="680" w:type="dxa"/>
            <w:tcBorders>
              <w:top w:val="nil"/>
              <w:left w:val="nil"/>
              <w:bottom w:val="nil"/>
              <w:right w:val="nil"/>
            </w:tcBorders>
            <w:shd w:val="clear" w:color="auto" w:fill="auto"/>
            <w:noWrap/>
            <w:vAlign w:val="center"/>
          </w:tcPr>
          <w:p w14:paraId="795CD3F8"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793CC54E"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709F42C9" w14:textId="77777777" w:rsidTr="00FA3711">
        <w:trPr>
          <w:trHeight w:val="397"/>
          <w:jc w:val="center"/>
        </w:trPr>
        <w:tc>
          <w:tcPr>
            <w:tcW w:w="624" w:type="dxa"/>
            <w:tcBorders>
              <w:top w:val="nil"/>
              <w:left w:val="nil"/>
              <w:bottom w:val="nil"/>
              <w:right w:val="nil"/>
            </w:tcBorders>
            <w:shd w:val="clear" w:color="auto" w:fill="auto"/>
            <w:noWrap/>
            <w:vAlign w:val="center"/>
          </w:tcPr>
          <w:p w14:paraId="24CEAEFD" w14:textId="77777777" w:rsidR="00FA3711" w:rsidRDefault="00FA3711" w:rsidP="0017515F">
            <w:pPr>
              <w:rPr>
                <w:rFonts w:eastAsia="DengXian"/>
                <w:color w:val="000000"/>
                <w:sz w:val="18"/>
                <w:szCs w:val="18"/>
              </w:rPr>
            </w:pPr>
            <w:r>
              <w:rPr>
                <w:rFonts w:eastAsia="DengXian"/>
                <w:color w:val="000000"/>
                <w:sz w:val="18"/>
                <w:szCs w:val="18"/>
              </w:rPr>
              <w:t>38</w:t>
            </w:r>
          </w:p>
        </w:tc>
        <w:tc>
          <w:tcPr>
            <w:tcW w:w="680" w:type="dxa"/>
            <w:tcBorders>
              <w:top w:val="nil"/>
              <w:left w:val="nil"/>
              <w:bottom w:val="nil"/>
              <w:right w:val="nil"/>
            </w:tcBorders>
            <w:shd w:val="clear" w:color="auto" w:fill="auto"/>
            <w:noWrap/>
            <w:vAlign w:val="center"/>
          </w:tcPr>
          <w:p w14:paraId="281BDB68" w14:textId="77777777" w:rsidR="00FA3711" w:rsidRDefault="00FA3711" w:rsidP="00FA3711">
            <w:pPr>
              <w:jc w:val="center"/>
              <w:rPr>
                <w:rFonts w:eastAsia="DengXian"/>
                <w:color w:val="000000"/>
                <w:sz w:val="18"/>
                <w:szCs w:val="18"/>
              </w:rPr>
            </w:pPr>
            <w:r>
              <w:rPr>
                <w:rFonts w:eastAsia="DengXian"/>
                <w:color w:val="000000"/>
                <w:sz w:val="18"/>
                <w:szCs w:val="18"/>
              </w:rPr>
              <w:t xml:space="preserve">11.2 </w:t>
            </w:r>
          </w:p>
        </w:tc>
        <w:tc>
          <w:tcPr>
            <w:tcW w:w="680" w:type="dxa"/>
            <w:tcBorders>
              <w:top w:val="nil"/>
              <w:left w:val="nil"/>
              <w:bottom w:val="nil"/>
              <w:right w:val="nil"/>
            </w:tcBorders>
            <w:shd w:val="clear" w:color="auto" w:fill="auto"/>
            <w:noWrap/>
            <w:vAlign w:val="center"/>
          </w:tcPr>
          <w:p w14:paraId="4FBCE0CC" w14:textId="77777777" w:rsidR="00FA3711" w:rsidRDefault="00FA3711" w:rsidP="00FA3711">
            <w:pPr>
              <w:jc w:val="center"/>
              <w:rPr>
                <w:rFonts w:eastAsia="DengXian"/>
                <w:color w:val="000000"/>
                <w:sz w:val="18"/>
                <w:szCs w:val="18"/>
              </w:rPr>
            </w:pPr>
            <w:r>
              <w:rPr>
                <w:rFonts w:eastAsia="DengXian"/>
                <w:color w:val="000000"/>
                <w:sz w:val="18"/>
                <w:szCs w:val="18"/>
              </w:rPr>
              <w:t xml:space="preserve">28.2 </w:t>
            </w:r>
          </w:p>
        </w:tc>
        <w:tc>
          <w:tcPr>
            <w:tcW w:w="718" w:type="dxa"/>
            <w:tcBorders>
              <w:top w:val="nil"/>
              <w:left w:val="nil"/>
              <w:bottom w:val="nil"/>
              <w:right w:val="nil"/>
            </w:tcBorders>
            <w:shd w:val="clear" w:color="auto" w:fill="auto"/>
            <w:noWrap/>
            <w:vAlign w:val="center"/>
          </w:tcPr>
          <w:p w14:paraId="1C08DEE8" w14:textId="77777777" w:rsidR="00FA3711" w:rsidRDefault="00FA3711" w:rsidP="00FA3711">
            <w:pPr>
              <w:jc w:val="center"/>
              <w:rPr>
                <w:rFonts w:eastAsia="DengXian"/>
                <w:color w:val="000000"/>
                <w:sz w:val="18"/>
                <w:szCs w:val="18"/>
              </w:rPr>
            </w:pPr>
            <w:r>
              <w:rPr>
                <w:rFonts w:eastAsia="DengXian"/>
                <w:color w:val="000000"/>
                <w:sz w:val="18"/>
                <w:szCs w:val="18"/>
              </w:rPr>
              <w:t xml:space="preserve">4.5 </w:t>
            </w:r>
          </w:p>
        </w:tc>
        <w:tc>
          <w:tcPr>
            <w:tcW w:w="680" w:type="dxa"/>
            <w:tcBorders>
              <w:top w:val="nil"/>
              <w:left w:val="nil"/>
              <w:bottom w:val="nil"/>
              <w:right w:val="nil"/>
            </w:tcBorders>
            <w:shd w:val="clear" w:color="auto" w:fill="auto"/>
            <w:noWrap/>
            <w:vAlign w:val="center"/>
          </w:tcPr>
          <w:p w14:paraId="1B5C3A3B" w14:textId="77777777" w:rsidR="00FA3711" w:rsidRDefault="00FA3711" w:rsidP="00FA3711">
            <w:pPr>
              <w:jc w:val="center"/>
              <w:rPr>
                <w:rFonts w:eastAsia="DengXian"/>
                <w:color w:val="000000"/>
                <w:sz w:val="18"/>
                <w:szCs w:val="18"/>
              </w:rPr>
            </w:pPr>
            <w:r>
              <w:rPr>
                <w:rFonts w:eastAsia="DengXian"/>
                <w:color w:val="000000"/>
                <w:sz w:val="18"/>
                <w:szCs w:val="18"/>
              </w:rPr>
              <w:t xml:space="preserve">26.9 </w:t>
            </w:r>
          </w:p>
        </w:tc>
        <w:tc>
          <w:tcPr>
            <w:tcW w:w="680" w:type="dxa"/>
            <w:tcBorders>
              <w:top w:val="nil"/>
              <w:left w:val="nil"/>
              <w:bottom w:val="nil"/>
              <w:right w:val="nil"/>
            </w:tcBorders>
            <w:shd w:val="clear" w:color="auto" w:fill="auto"/>
            <w:noWrap/>
            <w:vAlign w:val="center"/>
          </w:tcPr>
          <w:p w14:paraId="3C32BC01" w14:textId="77777777" w:rsidR="00FA3711" w:rsidRDefault="00FA3711" w:rsidP="00FA3711">
            <w:pPr>
              <w:jc w:val="center"/>
              <w:rPr>
                <w:rFonts w:eastAsia="DengXian"/>
                <w:color w:val="000000"/>
                <w:sz w:val="18"/>
                <w:szCs w:val="18"/>
              </w:rPr>
            </w:pPr>
            <w:r>
              <w:rPr>
                <w:rFonts w:eastAsia="DengXian"/>
                <w:color w:val="000000"/>
                <w:sz w:val="18"/>
                <w:szCs w:val="18"/>
              </w:rPr>
              <w:t xml:space="preserve">1.3 </w:t>
            </w:r>
          </w:p>
        </w:tc>
        <w:tc>
          <w:tcPr>
            <w:tcW w:w="680" w:type="dxa"/>
            <w:tcBorders>
              <w:top w:val="nil"/>
              <w:left w:val="nil"/>
              <w:bottom w:val="nil"/>
              <w:right w:val="nil"/>
            </w:tcBorders>
            <w:shd w:val="clear" w:color="auto" w:fill="auto"/>
            <w:noWrap/>
            <w:vAlign w:val="center"/>
          </w:tcPr>
          <w:p w14:paraId="016352A6"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5A666D70"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2681584D" w14:textId="77777777" w:rsidR="00FA3711" w:rsidRDefault="00FA3711" w:rsidP="00FA3711">
            <w:pPr>
              <w:jc w:val="right"/>
              <w:rPr>
                <w:rFonts w:eastAsia="DengXian"/>
                <w:color w:val="000000"/>
                <w:sz w:val="18"/>
                <w:szCs w:val="18"/>
              </w:rPr>
            </w:pPr>
            <w:r>
              <w:rPr>
                <w:rFonts w:eastAsia="DengXian"/>
                <w:color w:val="000000"/>
                <w:sz w:val="18"/>
                <w:szCs w:val="18"/>
              </w:rPr>
              <w:t xml:space="preserve">8.2 </w:t>
            </w:r>
          </w:p>
        </w:tc>
        <w:tc>
          <w:tcPr>
            <w:tcW w:w="680" w:type="dxa"/>
            <w:tcBorders>
              <w:top w:val="nil"/>
              <w:left w:val="nil"/>
              <w:bottom w:val="nil"/>
              <w:right w:val="nil"/>
            </w:tcBorders>
            <w:shd w:val="clear" w:color="auto" w:fill="auto"/>
            <w:noWrap/>
            <w:vAlign w:val="center"/>
          </w:tcPr>
          <w:p w14:paraId="4B255584" w14:textId="77777777" w:rsidR="00FA3711" w:rsidRDefault="00FA3711" w:rsidP="00FA3711">
            <w:pPr>
              <w:jc w:val="right"/>
              <w:rPr>
                <w:rFonts w:eastAsia="DengXian"/>
                <w:color w:val="000000"/>
                <w:sz w:val="18"/>
                <w:szCs w:val="18"/>
              </w:rPr>
            </w:pPr>
            <w:r>
              <w:rPr>
                <w:rFonts w:eastAsia="DengXian"/>
                <w:color w:val="000000"/>
                <w:sz w:val="18"/>
                <w:szCs w:val="18"/>
              </w:rPr>
              <w:t xml:space="preserve">20.7 </w:t>
            </w:r>
          </w:p>
        </w:tc>
        <w:tc>
          <w:tcPr>
            <w:tcW w:w="718" w:type="dxa"/>
            <w:tcBorders>
              <w:top w:val="nil"/>
              <w:left w:val="nil"/>
              <w:bottom w:val="nil"/>
              <w:right w:val="nil"/>
            </w:tcBorders>
            <w:shd w:val="clear" w:color="auto" w:fill="auto"/>
            <w:noWrap/>
            <w:vAlign w:val="center"/>
          </w:tcPr>
          <w:p w14:paraId="724E9718" w14:textId="77777777" w:rsidR="00FA3711" w:rsidRDefault="00FA3711" w:rsidP="00FA3711">
            <w:pPr>
              <w:jc w:val="right"/>
              <w:rPr>
                <w:rFonts w:eastAsia="DengXian"/>
                <w:color w:val="000000"/>
                <w:sz w:val="18"/>
                <w:szCs w:val="18"/>
              </w:rPr>
            </w:pPr>
            <w:r>
              <w:rPr>
                <w:rFonts w:eastAsia="DengXian"/>
                <w:color w:val="000000"/>
                <w:sz w:val="18"/>
                <w:szCs w:val="18"/>
              </w:rPr>
              <w:t xml:space="preserve">3.3 </w:t>
            </w:r>
          </w:p>
        </w:tc>
        <w:tc>
          <w:tcPr>
            <w:tcW w:w="680" w:type="dxa"/>
            <w:tcBorders>
              <w:top w:val="nil"/>
              <w:left w:val="nil"/>
              <w:bottom w:val="nil"/>
              <w:right w:val="nil"/>
            </w:tcBorders>
            <w:shd w:val="clear" w:color="auto" w:fill="auto"/>
            <w:noWrap/>
            <w:vAlign w:val="center"/>
          </w:tcPr>
          <w:p w14:paraId="4C07745F" w14:textId="77777777" w:rsidR="00FA3711" w:rsidRDefault="00FA3711" w:rsidP="00FA3711">
            <w:pPr>
              <w:jc w:val="right"/>
              <w:rPr>
                <w:rFonts w:eastAsia="DengXian"/>
                <w:color w:val="000000"/>
                <w:sz w:val="18"/>
                <w:szCs w:val="18"/>
              </w:rPr>
            </w:pPr>
            <w:r>
              <w:rPr>
                <w:rFonts w:eastAsia="DengXian"/>
                <w:color w:val="000000"/>
                <w:sz w:val="18"/>
                <w:szCs w:val="18"/>
              </w:rPr>
              <w:t xml:space="preserve">19.7 </w:t>
            </w:r>
          </w:p>
        </w:tc>
        <w:tc>
          <w:tcPr>
            <w:tcW w:w="680" w:type="dxa"/>
            <w:tcBorders>
              <w:top w:val="nil"/>
              <w:left w:val="nil"/>
              <w:bottom w:val="nil"/>
              <w:right w:val="nil"/>
            </w:tcBorders>
            <w:shd w:val="clear" w:color="auto" w:fill="auto"/>
            <w:noWrap/>
            <w:vAlign w:val="center"/>
          </w:tcPr>
          <w:p w14:paraId="550835B4" w14:textId="77777777" w:rsidR="00FA3711" w:rsidRDefault="00FA3711" w:rsidP="00FA3711">
            <w:pPr>
              <w:jc w:val="right"/>
              <w:rPr>
                <w:rFonts w:eastAsia="DengXian"/>
                <w:color w:val="000000"/>
                <w:sz w:val="18"/>
                <w:szCs w:val="18"/>
              </w:rPr>
            </w:pPr>
            <w:r>
              <w:rPr>
                <w:rFonts w:eastAsia="DengXian"/>
                <w:color w:val="000000"/>
                <w:sz w:val="18"/>
                <w:szCs w:val="18"/>
              </w:rPr>
              <w:t xml:space="preserve">1.0 </w:t>
            </w:r>
          </w:p>
        </w:tc>
        <w:tc>
          <w:tcPr>
            <w:tcW w:w="680" w:type="dxa"/>
            <w:tcBorders>
              <w:top w:val="nil"/>
              <w:left w:val="nil"/>
              <w:bottom w:val="nil"/>
              <w:right w:val="nil"/>
            </w:tcBorders>
            <w:shd w:val="clear" w:color="auto" w:fill="auto"/>
            <w:noWrap/>
            <w:vAlign w:val="center"/>
          </w:tcPr>
          <w:p w14:paraId="37012863"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nil"/>
              <w:right w:val="nil"/>
            </w:tcBorders>
            <w:shd w:val="clear" w:color="auto" w:fill="auto"/>
            <w:noWrap/>
            <w:vAlign w:val="center"/>
          </w:tcPr>
          <w:p w14:paraId="42772A51"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r w:rsidR="00FA3711" w14:paraId="34C8206C" w14:textId="77777777" w:rsidTr="00FA3711">
        <w:trPr>
          <w:trHeight w:val="397"/>
          <w:jc w:val="center"/>
        </w:trPr>
        <w:tc>
          <w:tcPr>
            <w:tcW w:w="624" w:type="dxa"/>
            <w:tcBorders>
              <w:top w:val="nil"/>
              <w:left w:val="nil"/>
              <w:bottom w:val="nil"/>
              <w:right w:val="nil"/>
            </w:tcBorders>
            <w:shd w:val="clear" w:color="auto" w:fill="auto"/>
            <w:noWrap/>
            <w:vAlign w:val="center"/>
          </w:tcPr>
          <w:p w14:paraId="28D1FF4C" w14:textId="77777777" w:rsidR="00FA3711" w:rsidRDefault="00FA3711" w:rsidP="0017515F">
            <w:pPr>
              <w:rPr>
                <w:rFonts w:eastAsia="DengXian"/>
                <w:color w:val="000000"/>
                <w:sz w:val="18"/>
                <w:szCs w:val="18"/>
              </w:rPr>
            </w:pPr>
            <w:r>
              <w:rPr>
                <w:rFonts w:eastAsia="DengXian"/>
                <w:color w:val="000000"/>
                <w:sz w:val="18"/>
                <w:szCs w:val="18"/>
              </w:rPr>
              <w:t>39</w:t>
            </w:r>
          </w:p>
        </w:tc>
        <w:tc>
          <w:tcPr>
            <w:tcW w:w="680" w:type="dxa"/>
            <w:tcBorders>
              <w:top w:val="nil"/>
              <w:left w:val="nil"/>
              <w:bottom w:val="nil"/>
              <w:right w:val="nil"/>
            </w:tcBorders>
            <w:shd w:val="clear" w:color="auto" w:fill="auto"/>
            <w:noWrap/>
            <w:vAlign w:val="center"/>
          </w:tcPr>
          <w:p w14:paraId="1B3BDE34" w14:textId="77777777" w:rsidR="00FA3711" w:rsidRDefault="00FA3711" w:rsidP="00FA3711">
            <w:pPr>
              <w:jc w:val="center"/>
              <w:rPr>
                <w:rFonts w:eastAsia="DengXian"/>
                <w:color w:val="000000"/>
                <w:sz w:val="18"/>
                <w:szCs w:val="18"/>
              </w:rPr>
            </w:pPr>
            <w:r>
              <w:rPr>
                <w:rFonts w:eastAsia="DengXian"/>
                <w:color w:val="000000"/>
                <w:sz w:val="18"/>
                <w:szCs w:val="18"/>
              </w:rPr>
              <w:t xml:space="preserve">8.4 </w:t>
            </w:r>
          </w:p>
        </w:tc>
        <w:tc>
          <w:tcPr>
            <w:tcW w:w="680" w:type="dxa"/>
            <w:tcBorders>
              <w:top w:val="nil"/>
              <w:left w:val="nil"/>
              <w:bottom w:val="nil"/>
              <w:right w:val="nil"/>
            </w:tcBorders>
            <w:shd w:val="clear" w:color="auto" w:fill="auto"/>
            <w:noWrap/>
            <w:vAlign w:val="center"/>
          </w:tcPr>
          <w:p w14:paraId="62C83154" w14:textId="77777777" w:rsidR="00FA3711" w:rsidRDefault="00FA3711" w:rsidP="00FA3711">
            <w:pPr>
              <w:jc w:val="center"/>
              <w:rPr>
                <w:rFonts w:eastAsia="DengXian"/>
                <w:color w:val="000000"/>
                <w:sz w:val="18"/>
                <w:szCs w:val="18"/>
              </w:rPr>
            </w:pPr>
            <w:r>
              <w:rPr>
                <w:rFonts w:eastAsia="DengXian"/>
                <w:color w:val="000000"/>
                <w:sz w:val="18"/>
                <w:szCs w:val="18"/>
              </w:rPr>
              <w:t xml:space="preserve">31.9 </w:t>
            </w:r>
          </w:p>
        </w:tc>
        <w:tc>
          <w:tcPr>
            <w:tcW w:w="718" w:type="dxa"/>
            <w:tcBorders>
              <w:top w:val="nil"/>
              <w:left w:val="nil"/>
              <w:bottom w:val="nil"/>
              <w:right w:val="nil"/>
            </w:tcBorders>
            <w:shd w:val="clear" w:color="auto" w:fill="auto"/>
            <w:noWrap/>
            <w:vAlign w:val="center"/>
          </w:tcPr>
          <w:p w14:paraId="35194573" w14:textId="77777777" w:rsidR="00FA3711" w:rsidRDefault="00FA3711" w:rsidP="00FA3711">
            <w:pPr>
              <w:jc w:val="center"/>
              <w:rPr>
                <w:rFonts w:eastAsia="DengXian"/>
                <w:color w:val="000000"/>
                <w:sz w:val="18"/>
                <w:szCs w:val="18"/>
              </w:rPr>
            </w:pPr>
            <w:r>
              <w:rPr>
                <w:rFonts w:eastAsia="DengXian"/>
                <w:color w:val="000000"/>
                <w:sz w:val="18"/>
                <w:szCs w:val="18"/>
              </w:rPr>
              <w:t xml:space="preserve">3.2 </w:t>
            </w:r>
          </w:p>
        </w:tc>
        <w:tc>
          <w:tcPr>
            <w:tcW w:w="680" w:type="dxa"/>
            <w:tcBorders>
              <w:top w:val="nil"/>
              <w:left w:val="nil"/>
              <w:bottom w:val="nil"/>
              <w:right w:val="nil"/>
            </w:tcBorders>
            <w:shd w:val="clear" w:color="auto" w:fill="auto"/>
            <w:noWrap/>
            <w:vAlign w:val="center"/>
          </w:tcPr>
          <w:p w14:paraId="258A0FC4" w14:textId="77777777" w:rsidR="00FA3711" w:rsidRDefault="00FA3711" w:rsidP="00FA3711">
            <w:pPr>
              <w:jc w:val="center"/>
              <w:rPr>
                <w:rFonts w:eastAsia="DengXian"/>
                <w:color w:val="000000"/>
                <w:sz w:val="18"/>
                <w:szCs w:val="18"/>
              </w:rPr>
            </w:pPr>
            <w:r>
              <w:rPr>
                <w:rFonts w:eastAsia="DengXian"/>
                <w:color w:val="000000"/>
                <w:sz w:val="18"/>
                <w:szCs w:val="18"/>
              </w:rPr>
              <w:t xml:space="preserve">24.6 </w:t>
            </w:r>
          </w:p>
        </w:tc>
        <w:tc>
          <w:tcPr>
            <w:tcW w:w="680" w:type="dxa"/>
            <w:tcBorders>
              <w:top w:val="nil"/>
              <w:left w:val="nil"/>
              <w:bottom w:val="nil"/>
              <w:right w:val="nil"/>
            </w:tcBorders>
            <w:shd w:val="clear" w:color="auto" w:fill="auto"/>
            <w:noWrap/>
            <w:vAlign w:val="center"/>
          </w:tcPr>
          <w:p w14:paraId="3C8B9484" w14:textId="77777777" w:rsidR="00FA3711" w:rsidRDefault="00FA3711" w:rsidP="00FA3711">
            <w:pPr>
              <w:jc w:val="center"/>
              <w:rPr>
                <w:rFonts w:eastAsia="DengXian"/>
                <w:color w:val="000000"/>
                <w:sz w:val="18"/>
                <w:szCs w:val="18"/>
              </w:rPr>
            </w:pPr>
            <w:r>
              <w:rPr>
                <w:rFonts w:eastAsia="DengXian"/>
                <w:color w:val="000000"/>
                <w:sz w:val="18"/>
                <w:szCs w:val="18"/>
              </w:rPr>
              <w:t xml:space="preserve">0.8 </w:t>
            </w:r>
          </w:p>
        </w:tc>
        <w:tc>
          <w:tcPr>
            <w:tcW w:w="680" w:type="dxa"/>
            <w:tcBorders>
              <w:top w:val="nil"/>
              <w:left w:val="nil"/>
              <w:bottom w:val="nil"/>
              <w:right w:val="nil"/>
            </w:tcBorders>
            <w:shd w:val="clear" w:color="auto" w:fill="auto"/>
            <w:noWrap/>
            <w:vAlign w:val="center"/>
          </w:tcPr>
          <w:p w14:paraId="51CD5C47" w14:textId="77777777" w:rsidR="00FA3711" w:rsidRDefault="00FA3711" w:rsidP="00FA3711">
            <w:pPr>
              <w:jc w:val="center"/>
              <w:rPr>
                <w:rFonts w:eastAsia="DengXian"/>
                <w:color w:val="000000"/>
                <w:sz w:val="18"/>
                <w:szCs w:val="18"/>
              </w:rPr>
            </w:pPr>
            <w:r>
              <w:rPr>
                <w:rFonts w:eastAsia="DengXian"/>
                <w:color w:val="000000"/>
                <w:sz w:val="18"/>
                <w:szCs w:val="18"/>
              </w:rPr>
              <w:t xml:space="preserve">0.5 </w:t>
            </w:r>
          </w:p>
        </w:tc>
        <w:tc>
          <w:tcPr>
            <w:tcW w:w="680" w:type="dxa"/>
            <w:tcBorders>
              <w:top w:val="nil"/>
              <w:left w:val="nil"/>
              <w:bottom w:val="nil"/>
              <w:right w:val="nil"/>
            </w:tcBorders>
            <w:shd w:val="clear" w:color="auto" w:fill="auto"/>
            <w:noWrap/>
            <w:vAlign w:val="center"/>
          </w:tcPr>
          <w:p w14:paraId="4E59DED7" w14:textId="77777777" w:rsidR="00FA3711" w:rsidRDefault="00FA3711" w:rsidP="00FA3711">
            <w:pPr>
              <w:jc w:val="center"/>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68C6D025" w14:textId="77777777" w:rsidR="00FA3711" w:rsidRDefault="00FA3711" w:rsidP="00FA3711">
            <w:pPr>
              <w:jc w:val="right"/>
              <w:rPr>
                <w:rFonts w:eastAsia="DengXian"/>
                <w:color w:val="000000"/>
                <w:sz w:val="18"/>
                <w:szCs w:val="18"/>
              </w:rPr>
            </w:pPr>
            <w:r>
              <w:rPr>
                <w:rFonts w:eastAsia="DengXian"/>
                <w:color w:val="000000"/>
                <w:sz w:val="18"/>
                <w:szCs w:val="18"/>
              </w:rPr>
              <w:t xml:space="preserve">4.6 </w:t>
            </w:r>
          </w:p>
        </w:tc>
        <w:tc>
          <w:tcPr>
            <w:tcW w:w="680" w:type="dxa"/>
            <w:tcBorders>
              <w:top w:val="nil"/>
              <w:left w:val="nil"/>
              <w:bottom w:val="nil"/>
              <w:right w:val="nil"/>
            </w:tcBorders>
            <w:shd w:val="clear" w:color="auto" w:fill="auto"/>
            <w:noWrap/>
            <w:vAlign w:val="center"/>
          </w:tcPr>
          <w:p w14:paraId="2E2C06D1" w14:textId="77777777" w:rsidR="00FA3711" w:rsidRDefault="00FA3711" w:rsidP="00FA3711">
            <w:pPr>
              <w:jc w:val="right"/>
              <w:rPr>
                <w:rFonts w:eastAsia="DengXian"/>
                <w:color w:val="000000"/>
                <w:sz w:val="18"/>
                <w:szCs w:val="18"/>
              </w:rPr>
            </w:pPr>
            <w:r>
              <w:rPr>
                <w:rFonts w:eastAsia="DengXian"/>
                <w:color w:val="000000"/>
                <w:sz w:val="18"/>
                <w:szCs w:val="18"/>
              </w:rPr>
              <w:t xml:space="preserve">17.3 </w:t>
            </w:r>
          </w:p>
        </w:tc>
        <w:tc>
          <w:tcPr>
            <w:tcW w:w="718" w:type="dxa"/>
            <w:tcBorders>
              <w:top w:val="nil"/>
              <w:left w:val="nil"/>
              <w:bottom w:val="nil"/>
              <w:right w:val="nil"/>
            </w:tcBorders>
            <w:shd w:val="clear" w:color="auto" w:fill="auto"/>
            <w:noWrap/>
            <w:vAlign w:val="center"/>
          </w:tcPr>
          <w:p w14:paraId="6A0E3E90" w14:textId="77777777" w:rsidR="00FA3711" w:rsidRDefault="00FA3711" w:rsidP="00FA3711">
            <w:pPr>
              <w:jc w:val="right"/>
              <w:rPr>
                <w:rFonts w:eastAsia="DengXian"/>
                <w:color w:val="000000"/>
                <w:sz w:val="18"/>
                <w:szCs w:val="18"/>
              </w:rPr>
            </w:pPr>
            <w:r>
              <w:rPr>
                <w:rFonts w:eastAsia="DengXian"/>
                <w:color w:val="000000"/>
                <w:sz w:val="18"/>
                <w:szCs w:val="18"/>
              </w:rPr>
              <w:t xml:space="preserve">1.7 </w:t>
            </w:r>
          </w:p>
        </w:tc>
        <w:tc>
          <w:tcPr>
            <w:tcW w:w="680" w:type="dxa"/>
            <w:tcBorders>
              <w:top w:val="nil"/>
              <w:left w:val="nil"/>
              <w:bottom w:val="nil"/>
              <w:right w:val="nil"/>
            </w:tcBorders>
            <w:shd w:val="clear" w:color="auto" w:fill="auto"/>
            <w:noWrap/>
            <w:vAlign w:val="center"/>
          </w:tcPr>
          <w:p w14:paraId="3F8314D2" w14:textId="77777777" w:rsidR="00FA3711" w:rsidRDefault="00FA3711" w:rsidP="00FA3711">
            <w:pPr>
              <w:jc w:val="right"/>
              <w:rPr>
                <w:rFonts w:eastAsia="DengXian"/>
                <w:color w:val="000000"/>
                <w:sz w:val="18"/>
                <w:szCs w:val="18"/>
              </w:rPr>
            </w:pPr>
            <w:r>
              <w:rPr>
                <w:rFonts w:eastAsia="DengXian"/>
                <w:color w:val="000000"/>
                <w:sz w:val="18"/>
                <w:szCs w:val="18"/>
              </w:rPr>
              <w:t xml:space="preserve">13.4 </w:t>
            </w:r>
          </w:p>
        </w:tc>
        <w:tc>
          <w:tcPr>
            <w:tcW w:w="680" w:type="dxa"/>
            <w:tcBorders>
              <w:top w:val="nil"/>
              <w:left w:val="nil"/>
              <w:bottom w:val="nil"/>
              <w:right w:val="nil"/>
            </w:tcBorders>
            <w:shd w:val="clear" w:color="auto" w:fill="auto"/>
            <w:noWrap/>
            <w:vAlign w:val="center"/>
          </w:tcPr>
          <w:p w14:paraId="22C29575" w14:textId="77777777" w:rsidR="00FA3711" w:rsidRDefault="00FA3711" w:rsidP="00FA3711">
            <w:pPr>
              <w:jc w:val="right"/>
              <w:rPr>
                <w:rFonts w:eastAsia="DengXian"/>
                <w:color w:val="000000"/>
                <w:sz w:val="18"/>
                <w:szCs w:val="18"/>
              </w:rPr>
            </w:pPr>
            <w:r>
              <w:rPr>
                <w:rFonts w:eastAsia="DengXian"/>
                <w:color w:val="000000"/>
                <w:sz w:val="18"/>
                <w:szCs w:val="18"/>
              </w:rPr>
              <w:t xml:space="preserve">0.4 </w:t>
            </w:r>
          </w:p>
        </w:tc>
        <w:tc>
          <w:tcPr>
            <w:tcW w:w="680" w:type="dxa"/>
            <w:tcBorders>
              <w:top w:val="nil"/>
              <w:left w:val="nil"/>
              <w:bottom w:val="nil"/>
              <w:right w:val="nil"/>
            </w:tcBorders>
            <w:shd w:val="clear" w:color="auto" w:fill="auto"/>
            <w:noWrap/>
            <w:vAlign w:val="center"/>
          </w:tcPr>
          <w:p w14:paraId="1DEC62D4" w14:textId="77777777" w:rsidR="00FA3711" w:rsidRDefault="00FA3711" w:rsidP="00FA3711">
            <w:pPr>
              <w:jc w:val="right"/>
              <w:rPr>
                <w:rFonts w:eastAsia="DengXian"/>
                <w:color w:val="000000"/>
                <w:sz w:val="18"/>
                <w:szCs w:val="18"/>
              </w:rPr>
            </w:pPr>
            <w:r>
              <w:rPr>
                <w:rFonts w:eastAsia="DengXian"/>
                <w:color w:val="000000"/>
                <w:sz w:val="18"/>
                <w:szCs w:val="18"/>
              </w:rPr>
              <w:t xml:space="preserve">0.3 </w:t>
            </w:r>
          </w:p>
        </w:tc>
        <w:tc>
          <w:tcPr>
            <w:tcW w:w="680" w:type="dxa"/>
            <w:tcBorders>
              <w:top w:val="nil"/>
              <w:left w:val="nil"/>
              <w:bottom w:val="nil"/>
              <w:right w:val="nil"/>
            </w:tcBorders>
            <w:shd w:val="clear" w:color="auto" w:fill="auto"/>
            <w:noWrap/>
            <w:vAlign w:val="center"/>
          </w:tcPr>
          <w:p w14:paraId="109810C5" w14:textId="77777777" w:rsidR="00FA3711" w:rsidRDefault="00FA3711" w:rsidP="00FA3711">
            <w:pPr>
              <w:jc w:val="right"/>
              <w:rPr>
                <w:rFonts w:eastAsia="DengXian"/>
                <w:color w:val="000000"/>
                <w:sz w:val="18"/>
                <w:szCs w:val="18"/>
              </w:rPr>
            </w:pPr>
            <w:r>
              <w:rPr>
                <w:rFonts w:eastAsia="DengXian"/>
                <w:color w:val="000000"/>
                <w:sz w:val="18"/>
                <w:szCs w:val="18"/>
              </w:rPr>
              <w:t xml:space="preserve">0.1 </w:t>
            </w:r>
          </w:p>
        </w:tc>
      </w:tr>
      <w:tr w:rsidR="00FA3711" w14:paraId="608C4C2E" w14:textId="77777777" w:rsidTr="00FA3711">
        <w:trPr>
          <w:trHeight w:val="397"/>
          <w:jc w:val="center"/>
        </w:trPr>
        <w:tc>
          <w:tcPr>
            <w:tcW w:w="624" w:type="dxa"/>
            <w:tcBorders>
              <w:top w:val="nil"/>
              <w:left w:val="nil"/>
              <w:bottom w:val="single" w:sz="8" w:space="0" w:color="auto"/>
              <w:right w:val="nil"/>
            </w:tcBorders>
            <w:shd w:val="clear" w:color="auto" w:fill="auto"/>
            <w:noWrap/>
            <w:vAlign w:val="center"/>
          </w:tcPr>
          <w:p w14:paraId="7C909451" w14:textId="77777777" w:rsidR="00FA3711" w:rsidRDefault="00FA3711" w:rsidP="0017515F">
            <w:pPr>
              <w:rPr>
                <w:rFonts w:eastAsia="DengXian"/>
                <w:color w:val="000000"/>
                <w:sz w:val="18"/>
                <w:szCs w:val="18"/>
              </w:rPr>
            </w:pPr>
            <w:r>
              <w:rPr>
                <w:rFonts w:eastAsia="DengXian"/>
                <w:color w:val="000000"/>
                <w:sz w:val="18"/>
                <w:szCs w:val="18"/>
              </w:rPr>
              <w:t>40</w:t>
            </w:r>
          </w:p>
        </w:tc>
        <w:tc>
          <w:tcPr>
            <w:tcW w:w="680" w:type="dxa"/>
            <w:tcBorders>
              <w:top w:val="nil"/>
              <w:left w:val="nil"/>
              <w:bottom w:val="single" w:sz="8" w:space="0" w:color="auto"/>
              <w:right w:val="nil"/>
            </w:tcBorders>
            <w:shd w:val="clear" w:color="auto" w:fill="auto"/>
            <w:noWrap/>
            <w:vAlign w:val="center"/>
          </w:tcPr>
          <w:p w14:paraId="5196D366" w14:textId="77777777" w:rsidR="00FA3711" w:rsidRDefault="00FA3711" w:rsidP="00FA3711">
            <w:pPr>
              <w:jc w:val="center"/>
              <w:rPr>
                <w:rFonts w:eastAsia="DengXian"/>
                <w:color w:val="000000"/>
                <w:sz w:val="18"/>
                <w:szCs w:val="18"/>
              </w:rPr>
            </w:pPr>
            <w:r>
              <w:rPr>
                <w:rFonts w:eastAsia="DengXian"/>
                <w:color w:val="000000"/>
                <w:sz w:val="18"/>
                <w:szCs w:val="18"/>
              </w:rPr>
              <w:t xml:space="preserve">9.5 </w:t>
            </w:r>
          </w:p>
        </w:tc>
        <w:tc>
          <w:tcPr>
            <w:tcW w:w="680" w:type="dxa"/>
            <w:tcBorders>
              <w:top w:val="nil"/>
              <w:left w:val="nil"/>
              <w:bottom w:val="single" w:sz="8" w:space="0" w:color="auto"/>
              <w:right w:val="nil"/>
            </w:tcBorders>
            <w:shd w:val="clear" w:color="auto" w:fill="auto"/>
            <w:noWrap/>
            <w:vAlign w:val="center"/>
          </w:tcPr>
          <w:p w14:paraId="2238C028" w14:textId="77777777" w:rsidR="00FA3711" w:rsidRDefault="00FA3711" w:rsidP="00FA3711">
            <w:pPr>
              <w:jc w:val="center"/>
              <w:rPr>
                <w:rFonts w:eastAsia="DengXian"/>
                <w:color w:val="000000"/>
                <w:sz w:val="18"/>
                <w:szCs w:val="18"/>
              </w:rPr>
            </w:pPr>
            <w:r>
              <w:rPr>
                <w:rFonts w:eastAsia="DengXian"/>
                <w:color w:val="000000"/>
                <w:sz w:val="18"/>
                <w:szCs w:val="18"/>
              </w:rPr>
              <w:t xml:space="preserve">28.9 </w:t>
            </w:r>
          </w:p>
        </w:tc>
        <w:tc>
          <w:tcPr>
            <w:tcW w:w="718" w:type="dxa"/>
            <w:tcBorders>
              <w:top w:val="nil"/>
              <w:left w:val="nil"/>
              <w:bottom w:val="single" w:sz="8" w:space="0" w:color="auto"/>
              <w:right w:val="nil"/>
            </w:tcBorders>
            <w:shd w:val="clear" w:color="auto" w:fill="auto"/>
            <w:noWrap/>
            <w:vAlign w:val="center"/>
          </w:tcPr>
          <w:p w14:paraId="763078AC" w14:textId="77777777" w:rsidR="00FA3711" w:rsidRDefault="00FA3711" w:rsidP="00FA3711">
            <w:pPr>
              <w:jc w:val="center"/>
              <w:rPr>
                <w:rFonts w:eastAsia="DengXian"/>
                <w:color w:val="000000"/>
                <w:sz w:val="18"/>
                <w:szCs w:val="18"/>
              </w:rPr>
            </w:pPr>
            <w:r>
              <w:rPr>
                <w:rFonts w:eastAsia="DengXian"/>
                <w:color w:val="000000"/>
                <w:sz w:val="18"/>
                <w:szCs w:val="18"/>
              </w:rPr>
              <w:t xml:space="preserve">3.4 </w:t>
            </w:r>
          </w:p>
        </w:tc>
        <w:tc>
          <w:tcPr>
            <w:tcW w:w="680" w:type="dxa"/>
            <w:tcBorders>
              <w:top w:val="nil"/>
              <w:left w:val="nil"/>
              <w:bottom w:val="single" w:sz="8" w:space="0" w:color="auto"/>
              <w:right w:val="nil"/>
            </w:tcBorders>
            <w:shd w:val="clear" w:color="auto" w:fill="auto"/>
            <w:noWrap/>
            <w:vAlign w:val="center"/>
          </w:tcPr>
          <w:p w14:paraId="3C925CE4" w14:textId="77777777" w:rsidR="00FA3711" w:rsidRDefault="00FA3711" w:rsidP="00FA3711">
            <w:pPr>
              <w:jc w:val="center"/>
              <w:rPr>
                <w:rFonts w:eastAsia="DengXian"/>
                <w:color w:val="000000"/>
                <w:sz w:val="18"/>
                <w:szCs w:val="18"/>
              </w:rPr>
            </w:pPr>
            <w:r>
              <w:rPr>
                <w:rFonts w:eastAsia="DengXian"/>
                <w:color w:val="000000"/>
                <w:sz w:val="18"/>
                <w:szCs w:val="18"/>
              </w:rPr>
              <w:t xml:space="preserve">28.0 </w:t>
            </w:r>
          </w:p>
        </w:tc>
        <w:tc>
          <w:tcPr>
            <w:tcW w:w="680" w:type="dxa"/>
            <w:tcBorders>
              <w:top w:val="nil"/>
              <w:left w:val="nil"/>
              <w:bottom w:val="single" w:sz="8" w:space="0" w:color="auto"/>
              <w:right w:val="nil"/>
            </w:tcBorders>
            <w:shd w:val="clear" w:color="auto" w:fill="auto"/>
            <w:noWrap/>
            <w:vAlign w:val="center"/>
          </w:tcPr>
          <w:p w14:paraId="56025AC9" w14:textId="77777777" w:rsidR="00FA3711" w:rsidRDefault="00FA3711" w:rsidP="00FA3711">
            <w:pPr>
              <w:jc w:val="center"/>
              <w:rPr>
                <w:rFonts w:eastAsia="DengXian"/>
                <w:color w:val="000000"/>
                <w:sz w:val="18"/>
                <w:szCs w:val="18"/>
              </w:rPr>
            </w:pPr>
            <w:r>
              <w:rPr>
                <w:rFonts w:eastAsia="DengXian"/>
                <w:color w:val="000000"/>
                <w:sz w:val="18"/>
                <w:szCs w:val="18"/>
              </w:rPr>
              <w:t xml:space="preserve">1.0 </w:t>
            </w:r>
          </w:p>
        </w:tc>
        <w:tc>
          <w:tcPr>
            <w:tcW w:w="680" w:type="dxa"/>
            <w:tcBorders>
              <w:top w:val="nil"/>
              <w:left w:val="nil"/>
              <w:bottom w:val="single" w:sz="8" w:space="0" w:color="auto"/>
              <w:right w:val="nil"/>
            </w:tcBorders>
            <w:shd w:val="clear" w:color="auto" w:fill="auto"/>
            <w:noWrap/>
            <w:vAlign w:val="center"/>
          </w:tcPr>
          <w:p w14:paraId="3361C78F"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single" w:sz="8" w:space="0" w:color="auto"/>
              <w:right w:val="nil"/>
            </w:tcBorders>
            <w:shd w:val="clear" w:color="auto" w:fill="auto"/>
            <w:noWrap/>
            <w:vAlign w:val="center"/>
          </w:tcPr>
          <w:p w14:paraId="49317A10" w14:textId="77777777" w:rsidR="00FA3711" w:rsidRDefault="00FA3711" w:rsidP="00FA3711">
            <w:pPr>
              <w:jc w:val="center"/>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single" w:sz="8" w:space="0" w:color="auto"/>
              <w:right w:val="nil"/>
            </w:tcBorders>
            <w:shd w:val="clear" w:color="auto" w:fill="auto"/>
            <w:noWrap/>
            <w:vAlign w:val="center"/>
          </w:tcPr>
          <w:p w14:paraId="0A248BBC" w14:textId="77777777" w:rsidR="00FA3711" w:rsidRDefault="00FA3711" w:rsidP="00FA3711">
            <w:pPr>
              <w:jc w:val="right"/>
              <w:rPr>
                <w:rFonts w:eastAsia="DengXian"/>
                <w:color w:val="000000"/>
                <w:sz w:val="18"/>
                <w:szCs w:val="18"/>
              </w:rPr>
            </w:pPr>
            <w:r>
              <w:rPr>
                <w:rFonts w:eastAsia="DengXian"/>
                <w:color w:val="000000"/>
                <w:sz w:val="18"/>
                <w:szCs w:val="18"/>
              </w:rPr>
              <w:t xml:space="preserve">10.2 </w:t>
            </w:r>
          </w:p>
        </w:tc>
        <w:tc>
          <w:tcPr>
            <w:tcW w:w="680" w:type="dxa"/>
            <w:tcBorders>
              <w:top w:val="nil"/>
              <w:left w:val="nil"/>
              <w:bottom w:val="single" w:sz="8" w:space="0" w:color="auto"/>
              <w:right w:val="nil"/>
            </w:tcBorders>
            <w:shd w:val="clear" w:color="auto" w:fill="auto"/>
            <w:noWrap/>
            <w:vAlign w:val="center"/>
          </w:tcPr>
          <w:p w14:paraId="37116F8F" w14:textId="77777777" w:rsidR="00FA3711" w:rsidRDefault="00FA3711" w:rsidP="00FA3711">
            <w:pPr>
              <w:jc w:val="right"/>
              <w:rPr>
                <w:rFonts w:eastAsia="DengXian"/>
                <w:color w:val="000000"/>
                <w:sz w:val="18"/>
                <w:szCs w:val="18"/>
              </w:rPr>
            </w:pPr>
            <w:r>
              <w:rPr>
                <w:rFonts w:eastAsia="DengXian"/>
                <w:color w:val="000000"/>
                <w:sz w:val="18"/>
                <w:szCs w:val="18"/>
              </w:rPr>
              <w:t xml:space="preserve">30.9 </w:t>
            </w:r>
          </w:p>
        </w:tc>
        <w:tc>
          <w:tcPr>
            <w:tcW w:w="718" w:type="dxa"/>
            <w:tcBorders>
              <w:top w:val="nil"/>
              <w:left w:val="nil"/>
              <w:bottom w:val="single" w:sz="8" w:space="0" w:color="auto"/>
              <w:right w:val="nil"/>
            </w:tcBorders>
            <w:shd w:val="clear" w:color="auto" w:fill="auto"/>
            <w:noWrap/>
            <w:vAlign w:val="center"/>
          </w:tcPr>
          <w:p w14:paraId="32F186A2" w14:textId="77777777" w:rsidR="00FA3711" w:rsidRDefault="00FA3711" w:rsidP="00FA3711">
            <w:pPr>
              <w:jc w:val="right"/>
              <w:rPr>
                <w:rFonts w:eastAsia="DengXian"/>
                <w:color w:val="000000"/>
                <w:sz w:val="18"/>
                <w:szCs w:val="18"/>
              </w:rPr>
            </w:pPr>
            <w:r>
              <w:rPr>
                <w:rFonts w:eastAsia="DengXian"/>
                <w:color w:val="000000"/>
                <w:sz w:val="18"/>
                <w:szCs w:val="18"/>
              </w:rPr>
              <w:t xml:space="preserve">3.6 </w:t>
            </w:r>
          </w:p>
        </w:tc>
        <w:tc>
          <w:tcPr>
            <w:tcW w:w="680" w:type="dxa"/>
            <w:tcBorders>
              <w:top w:val="nil"/>
              <w:left w:val="nil"/>
              <w:bottom w:val="single" w:sz="8" w:space="0" w:color="auto"/>
              <w:right w:val="nil"/>
            </w:tcBorders>
            <w:shd w:val="clear" w:color="auto" w:fill="auto"/>
            <w:noWrap/>
            <w:vAlign w:val="center"/>
          </w:tcPr>
          <w:p w14:paraId="76C6CBD7" w14:textId="77777777" w:rsidR="00FA3711" w:rsidRDefault="00FA3711" w:rsidP="00FA3711">
            <w:pPr>
              <w:jc w:val="right"/>
              <w:rPr>
                <w:rFonts w:eastAsia="DengXian"/>
                <w:color w:val="000000"/>
                <w:sz w:val="18"/>
                <w:szCs w:val="18"/>
              </w:rPr>
            </w:pPr>
            <w:r>
              <w:rPr>
                <w:rFonts w:eastAsia="DengXian"/>
                <w:color w:val="000000"/>
                <w:sz w:val="18"/>
                <w:szCs w:val="18"/>
              </w:rPr>
              <w:t xml:space="preserve">30.0 </w:t>
            </w:r>
          </w:p>
        </w:tc>
        <w:tc>
          <w:tcPr>
            <w:tcW w:w="680" w:type="dxa"/>
            <w:tcBorders>
              <w:top w:val="nil"/>
              <w:left w:val="nil"/>
              <w:bottom w:val="single" w:sz="8" w:space="0" w:color="auto"/>
              <w:right w:val="nil"/>
            </w:tcBorders>
            <w:shd w:val="clear" w:color="auto" w:fill="auto"/>
            <w:noWrap/>
            <w:vAlign w:val="center"/>
          </w:tcPr>
          <w:p w14:paraId="4386F2E3" w14:textId="77777777" w:rsidR="00FA3711" w:rsidRDefault="00FA3711" w:rsidP="00FA3711">
            <w:pPr>
              <w:jc w:val="right"/>
              <w:rPr>
                <w:rFonts w:eastAsia="DengXian"/>
                <w:color w:val="000000"/>
                <w:sz w:val="18"/>
                <w:szCs w:val="18"/>
              </w:rPr>
            </w:pPr>
            <w:r>
              <w:rPr>
                <w:rFonts w:eastAsia="DengXian"/>
                <w:color w:val="000000"/>
                <w:sz w:val="18"/>
                <w:szCs w:val="18"/>
              </w:rPr>
              <w:t xml:space="preserve">1.0 </w:t>
            </w:r>
          </w:p>
        </w:tc>
        <w:tc>
          <w:tcPr>
            <w:tcW w:w="680" w:type="dxa"/>
            <w:tcBorders>
              <w:top w:val="nil"/>
              <w:left w:val="nil"/>
              <w:bottom w:val="single" w:sz="8" w:space="0" w:color="auto"/>
              <w:right w:val="nil"/>
            </w:tcBorders>
            <w:shd w:val="clear" w:color="auto" w:fill="auto"/>
            <w:noWrap/>
            <w:vAlign w:val="center"/>
          </w:tcPr>
          <w:p w14:paraId="2B20CB01"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c>
          <w:tcPr>
            <w:tcW w:w="680" w:type="dxa"/>
            <w:tcBorders>
              <w:top w:val="nil"/>
              <w:left w:val="nil"/>
              <w:bottom w:val="single" w:sz="8" w:space="0" w:color="auto"/>
              <w:right w:val="nil"/>
            </w:tcBorders>
            <w:shd w:val="clear" w:color="auto" w:fill="auto"/>
            <w:noWrap/>
            <w:vAlign w:val="center"/>
          </w:tcPr>
          <w:p w14:paraId="2418A55B" w14:textId="77777777" w:rsidR="00FA3711" w:rsidRDefault="00FA3711" w:rsidP="00FA3711">
            <w:pPr>
              <w:jc w:val="right"/>
              <w:rPr>
                <w:rFonts w:eastAsia="DengXian"/>
                <w:color w:val="000000"/>
                <w:sz w:val="18"/>
                <w:szCs w:val="18"/>
              </w:rPr>
            </w:pPr>
            <w:r>
              <w:rPr>
                <w:rFonts w:eastAsia="DengXian"/>
                <w:color w:val="000000"/>
                <w:sz w:val="18"/>
                <w:szCs w:val="18"/>
              </w:rPr>
              <w:t xml:space="preserve">0.2 </w:t>
            </w:r>
          </w:p>
        </w:tc>
      </w:tr>
    </w:tbl>
    <w:p w14:paraId="01535C6D" w14:textId="77777777" w:rsidR="00FA3711" w:rsidRDefault="00FA3711" w:rsidP="007B34FB">
      <w:pPr>
        <w:rPr>
          <w:sz w:val="22"/>
        </w:rPr>
      </w:pPr>
      <w:r>
        <w:rPr>
          <w:sz w:val="22"/>
        </w:rPr>
        <w:t>Elemental detection limit is 0.1%</w:t>
      </w:r>
    </w:p>
    <w:p w14:paraId="42DA94E7" w14:textId="09162014" w:rsidR="00FA3711" w:rsidRDefault="00FA3711" w:rsidP="00FF3503">
      <w:pPr>
        <w:spacing w:before="100" w:beforeAutospacing="1" w:after="100" w:afterAutospacing="1"/>
        <w:rPr>
          <w:rFonts w:ascii="Myriad Pro" w:hAnsi="Myriad Pro"/>
          <w:b/>
          <w:bCs/>
          <w:szCs w:val="24"/>
        </w:rPr>
      </w:pPr>
    </w:p>
    <w:p w14:paraId="30D96241" w14:textId="7AC3C1CD" w:rsidR="00FA3711" w:rsidRDefault="00FA3711" w:rsidP="007B34FB">
      <w:pPr>
        <w:spacing w:before="100" w:beforeAutospacing="1" w:after="100" w:afterAutospacing="1"/>
        <w:rPr>
          <w:rFonts w:ascii="Myriad Pro" w:hAnsi="Myriad Pro"/>
          <w:b/>
          <w:bCs/>
          <w:szCs w:val="24"/>
        </w:rPr>
      </w:pPr>
    </w:p>
    <w:p w14:paraId="42EED6E0" w14:textId="6EFDD809" w:rsidR="00FA3711" w:rsidRDefault="00FA3711" w:rsidP="00FF3503">
      <w:pPr>
        <w:spacing w:before="100" w:beforeAutospacing="1" w:after="100" w:afterAutospacing="1"/>
        <w:rPr>
          <w:rFonts w:ascii="Myriad Pro" w:hAnsi="Myriad Pro"/>
          <w:b/>
          <w:bCs/>
          <w:szCs w:val="24"/>
        </w:rPr>
      </w:pPr>
    </w:p>
    <w:p w14:paraId="1B55BB85" w14:textId="0A0E23D9" w:rsidR="00FA3711" w:rsidRDefault="00FA3711" w:rsidP="00FF3503">
      <w:pPr>
        <w:spacing w:before="100" w:beforeAutospacing="1" w:after="100" w:afterAutospacing="1"/>
        <w:rPr>
          <w:rFonts w:ascii="Myriad Pro" w:hAnsi="Myriad Pro"/>
          <w:b/>
          <w:bCs/>
          <w:szCs w:val="24"/>
        </w:rPr>
      </w:pPr>
    </w:p>
    <w:p w14:paraId="5B81E351" w14:textId="68CB547A" w:rsidR="00FA3711" w:rsidRDefault="00FA3711" w:rsidP="00FF3503">
      <w:pPr>
        <w:spacing w:before="100" w:beforeAutospacing="1" w:after="100" w:afterAutospacing="1"/>
        <w:rPr>
          <w:rFonts w:ascii="Myriad Pro" w:hAnsi="Myriad Pro"/>
          <w:b/>
          <w:bCs/>
          <w:szCs w:val="24"/>
        </w:rPr>
      </w:pPr>
    </w:p>
    <w:p w14:paraId="5B74CD33" w14:textId="2DF98652" w:rsidR="00FA3711" w:rsidRDefault="00FA3711" w:rsidP="00FF3503">
      <w:pPr>
        <w:spacing w:before="100" w:beforeAutospacing="1" w:after="100" w:afterAutospacing="1"/>
        <w:rPr>
          <w:rFonts w:ascii="Myriad Pro" w:hAnsi="Myriad Pro"/>
          <w:b/>
          <w:bCs/>
          <w:szCs w:val="24"/>
        </w:rPr>
      </w:pPr>
    </w:p>
    <w:p w14:paraId="58A2B6CD" w14:textId="5A7D3085" w:rsidR="00FA3711" w:rsidRDefault="00FA3711" w:rsidP="00FF3503">
      <w:pPr>
        <w:spacing w:before="100" w:beforeAutospacing="1" w:after="100" w:afterAutospacing="1"/>
        <w:rPr>
          <w:rFonts w:ascii="Myriad Pro" w:hAnsi="Myriad Pro"/>
          <w:b/>
          <w:bCs/>
          <w:szCs w:val="24"/>
        </w:rPr>
      </w:pPr>
    </w:p>
    <w:p w14:paraId="0FBB50A9" w14:textId="0BC0F294" w:rsidR="00FA3711" w:rsidRDefault="00FA3711" w:rsidP="00FF3503">
      <w:pPr>
        <w:spacing w:before="100" w:beforeAutospacing="1" w:after="100" w:afterAutospacing="1"/>
        <w:rPr>
          <w:rFonts w:ascii="Myriad Pro" w:hAnsi="Myriad Pro"/>
          <w:b/>
          <w:bCs/>
          <w:szCs w:val="24"/>
        </w:rPr>
      </w:pPr>
    </w:p>
    <w:p w14:paraId="0426BC69" w14:textId="79E63BD1" w:rsidR="00FA3711" w:rsidRDefault="00FA3711" w:rsidP="00FF3503">
      <w:pPr>
        <w:spacing w:before="100" w:beforeAutospacing="1" w:after="100" w:afterAutospacing="1"/>
        <w:rPr>
          <w:rFonts w:ascii="Myriad Pro" w:hAnsi="Myriad Pro"/>
          <w:b/>
          <w:bCs/>
          <w:szCs w:val="24"/>
        </w:rPr>
      </w:pPr>
    </w:p>
    <w:p w14:paraId="1091AA0E" w14:textId="0B280199" w:rsidR="00FA3711" w:rsidRDefault="00FA3711" w:rsidP="00FF3503">
      <w:pPr>
        <w:spacing w:before="100" w:beforeAutospacing="1" w:after="100" w:afterAutospacing="1"/>
        <w:rPr>
          <w:rFonts w:ascii="Myriad Pro" w:hAnsi="Myriad Pro"/>
          <w:b/>
          <w:bCs/>
          <w:szCs w:val="24"/>
        </w:rPr>
      </w:pPr>
    </w:p>
    <w:p w14:paraId="18D1EF00" w14:textId="20D1BE72" w:rsidR="00FA3711" w:rsidRDefault="00FA3711" w:rsidP="00FF3503">
      <w:pPr>
        <w:spacing w:before="100" w:beforeAutospacing="1" w:after="100" w:afterAutospacing="1"/>
        <w:rPr>
          <w:rFonts w:ascii="Myriad Pro" w:hAnsi="Myriad Pro"/>
          <w:b/>
          <w:bCs/>
          <w:szCs w:val="24"/>
        </w:rPr>
      </w:pPr>
    </w:p>
    <w:p w14:paraId="2983D9C2" w14:textId="6B631860" w:rsidR="00FA3711" w:rsidRDefault="00FA3711" w:rsidP="00FF3503">
      <w:pPr>
        <w:spacing w:before="100" w:beforeAutospacing="1" w:after="100" w:afterAutospacing="1"/>
        <w:rPr>
          <w:rFonts w:ascii="Myriad Pro" w:hAnsi="Myriad Pro"/>
          <w:b/>
          <w:bCs/>
          <w:szCs w:val="24"/>
        </w:rPr>
      </w:pPr>
    </w:p>
    <w:p w14:paraId="53AB12E9" w14:textId="1B0F2873" w:rsidR="00FA3711" w:rsidRDefault="00FA3711" w:rsidP="00FF3503">
      <w:pPr>
        <w:spacing w:before="100" w:beforeAutospacing="1" w:after="100" w:afterAutospacing="1"/>
        <w:rPr>
          <w:rFonts w:ascii="Myriad Pro" w:hAnsi="Myriad Pro"/>
          <w:b/>
          <w:bCs/>
          <w:szCs w:val="24"/>
        </w:rPr>
      </w:pPr>
    </w:p>
    <w:p w14:paraId="2F8F7861" w14:textId="77777777" w:rsidR="007B34FB" w:rsidRDefault="007B34FB" w:rsidP="00FF3503">
      <w:pPr>
        <w:spacing w:before="100" w:beforeAutospacing="1" w:after="100" w:afterAutospacing="1"/>
        <w:rPr>
          <w:rFonts w:ascii="Myriad Pro" w:hAnsi="Myriad Pro"/>
          <w:b/>
          <w:bCs/>
          <w:szCs w:val="24"/>
        </w:rPr>
      </w:pPr>
    </w:p>
    <w:p w14:paraId="41FF25AF" w14:textId="53CD6E99" w:rsidR="00FA3711" w:rsidRDefault="00FA3711" w:rsidP="007B34FB">
      <w:pPr>
        <w:rPr>
          <w:szCs w:val="24"/>
        </w:rPr>
      </w:pPr>
      <w:r>
        <w:rPr>
          <w:b/>
          <w:szCs w:val="24"/>
        </w:rPr>
        <w:t>Table S3</w:t>
      </w:r>
      <w:r>
        <w:rPr>
          <w:szCs w:val="24"/>
        </w:rPr>
        <w:t>. Trace element compositions (ppm) of different slices from the studied nodules (from ICP-MS</w:t>
      </w:r>
      <w:r w:rsidR="00927E1F">
        <w:rPr>
          <w:szCs w:val="24"/>
        </w:rPr>
        <w:t xml:space="preserve"> results</w:t>
      </w:r>
      <w:r>
        <w:rPr>
          <w:szCs w:val="24"/>
        </w:rPr>
        <w:t>)</w:t>
      </w:r>
      <w:r w:rsidR="00927E1F">
        <w:rPr>
          <w:szCs w:val="24"/>
        </w:rPr>
        <w:t>.</w:t>
      </w:r>
    </w:p>
    <w:tbl>
      <w:tblPr>
        <w:tblW w:w="10209" w:type="dxa"/>
        <w:jc w:val="center"/>
        <w:tblLayout w:type="fixed"/>
        <w:tblLook w:val="04A0" w:firstRow="1" w:lastRow="0" w:firstColumn="1" w:lastColumn="0" w:noHBand="0" w:noVBand="1"/>
      </w:tblPr>
      <w:tblGrid>
        <w:gridCol w:w="1080"/>
        <w:gridCol w:w="567"/>
        <w:gridCol w:w="567"/>
        <w:gridCol w:w="567"/>
        <w:gridCol w:w="567"/>
        <w:gridCol w:w="567"/>
        <w:gridCol w:w="567"/>
        <w:gridCol w:w="567"/>
        <w:gridCol w:w="567"/>
        <w:gridCol w:w="567"/>
        <w:gridCol w:w="567"/>
        <w:gridCol w:w="567"/>
        <w:gridCol w:w="567"/>
        <w:gridCol w:w="624"/>
        <w:gridCol w:w="567"/>
        <w:gridCol w:w="567"/>
        <w:gridCol w:w="567"/>
      </w:tblGrid>
      <w:tr w:rsidR="00FA3711" w14:paraId="5D7857DC" w14:textId="77777777" w:rsidTr="00FA3711">
        <w:trPr>
          <w:trHeight w:val="454"/>
          <w:jc w:val="center"/>
        </w:trPr>
        <w:tc>
          <w:tcPr>
            <w:tcW w:w="1080" w:type="dxa"/>
            <w:tcBorders>
              <w:top w:val="single" w:sz="8" w:space="0" w:color="auto"/>
              <w:left w:val="nil"/>
              <w:bottom w:val="single" w:sz="4" w:space="0" w:color="auto"/>
              <w:right w:val="nil"/>
            </w:tcBorders>
            <w:shd w:val="clear" w:color="auto" w:fill="auto"/>
            <w:noWrap/>
            <w:vAlign w:val="center"/>
          </w:tcPr>
          <w:p w14:paraId="74558F80" w14:textId="77777777" w:rsidR="00FA3711" w:rsidRDefault="00FA3711" w:rsidP="00FA3711">
            <w:pPr>
              <w:jc w:val="center"/>
              <w:rPr>
                <w:rFonts w:eastAsia="DengXian"/>
                <w:color w:val="000000"/>
                <w:sz w:val="15"/>
                <w:szCs w:val="15"/>
              </w:rPr>
            </w:pPr>
            <w:r>
              <w:rPr>
                <w:rFonts w:eastAsia="DengXian"/>
                <w:color w:val="000000"/>
                <w:sz w:val="15"/>
                <w:szCs w:val="15"/>
              </w:rPr>
              <w:t>Samples</w:t>
            </w:r>
          </w:p>
        </w:tc>
        <w:tc>
          <w:tcPr>
            <w:tcW w:w="567" w:type="dxa"/>
            <w:tcBorders>
              <w:top w:val="single" w:sz="8" w:space="0" w:color="auto"/>
              <w:left w:val="nil"/>
              <w:bottom w:val="single" w:sz="4" w:space="0" w:color="auto"/>
              <w:right w:val="nil"/>
            </w:tcBorders>
            <w:shd w:val="clear" w:color="auto" w:fill="auto"/>
            <w:noWrap/>
            <w:vAlign w:val="center"/>
          </w:tcPr>
          <w:p w14:paraId="116F150B" w14:textId="77777777" w:rsidR="00FA3711" w:rsidRDefault="00FA3711" w:rsidP="00FA3711">
            <w:pPr>
              <w:jc w:val="center"/>
              <w:rPr>
                <w:rFonts w:eastAsia="DengXian"/>
                <w:color w:val="000000"/>
                <w:sz w:val="15"/>
                <w:szCs w:val="15"/>
              </w:rPr>
            </w:pPr>
            <w:r>
              <w:rPr>
                <w:rFonts w:eastAsia="DengXian"/>
                <w:color w:val="000000"/>
                <w:sz w:val="15"/>
                <w:szCs w:val="15"/>
              </w:rPr>
              <w:t>La</w:t>
            </w:r>
          </w:p>
        </w:tc>
        <w:tc>
          <w:tcPr>
            <w:tcW w:w="567" w:type="dxa"/>
            <w:tcBorders>
              <w:top w:val="single" w:sz="8" w:space="0" w:color="auto"/>
              <w:left w:val="nil"/>
              <w:bottom w:val="single" w:sz="4" w:space="0" w:color="auto"/>
              <w:right w:val="nil"/>
            </w:tcBorders>
            <w:shd w:val="clear" w:color="auto" w:fill="auto"/>
            <w:noWrap/>
            <w:vAlign w:val="center"/>
          </w:tcPr>
          <w:p w14:paraId="6D86FE11" w14:textId="77777777" w:rsidR="00FA3711" w:rsidRDefault="00FA3711" w:rsidP="00FA3711">
            <w:pPr>
              <w:jc w:val="center"/>
              <w:rPr>
                <w:rFonts w:eastAsia="DengXian"/>
                <w:color w:val="000000"/>
                <w:sz w:val="15"/>
                <w:szCs w:val="15"/>
              </w:rPr>
            </w:pPr>
            <w:r>
              <w:rPr>
                <w:rFonts w:eastAsia="DengXian"/>
                <w:color w:val="000000"/>
                <w:sz w:val="15"/>
                <w:szCs w:val="15"/>
              </w:rPr>
              <w:t>Ce</w:t>
            </w:r>
          </w:p>
        </w:tc>
        <w:tc>
          <w:tcPr>
            <w:tcW w:w="567" w:type="dxa"/>
            <w:tcBorders>
              <w:top w:val="single" w:sz="8" w:space="0" w:color="auto"/>
              <w:left w:val="nil"/>
              <w:bottom w:val="single" w:sz="4" w:space="0" w:color="auto"/>
              <w:right w:val="nil"/>
            </w:tcBorders>
            <w:shd w:val="clear" w:color="auto" w:fill="auto"/>
            <w:noWrap/>
            <w:vAlign w:val="center"/>
          </w:tcPr>
          <w:p w14:paraId="6ECDBF6B" w14:textId="77777777" w:rsidR="00FA3711" w:rsidRDefault="00FA3711" w:rsidP="00FA3711">
            <w:pPr>
              <w:jc w:val="center"/>
              <w:rPr>
                <w:rFonts w:eastAsia="DengXian"/>
                <w:color w:val="000000"/>
                <w:sz w:val="15"/>
                <w:szCs w:val="15"/>
              </w:rPr>
            </w:pPr>
            <w:r>
              <w:rPr>
                <w:rFonts w:eastAsia="DengXian"/>
                <w:color w:val="000000"/>
                <w:sz w:val="15"/>
                <w:szCs w:val="15"/>
              </w:rPr>
              <w:t>Pr</w:t>
            </w:r>
          </w:p>
        </w:tc>
        <w:tc>
          <w:tcPr>
            <w:tcW w:w="567" w:type="dxa"/>
            <w:tcBorders>
              <w:top w:val="single" w:sz="8" w:space="0" w:color="auto"/>
              <w:left w:val="nil"/>
              <w:bottom w:val="single" w:sz="4" w:space="0" w:color="auto"/>
              <w:right w:val="nil"/>
            </w:tcBorders>
            <w:shd w:val="clear" w:color="auto" w:fill="auto"/>
            <w:noWrap/>
            <w:vAlign w:val="center"/>
          </w:tcPr>
          <w:p w14:paraId="663565C7" w14:textId="77777777" w:rsidR="00FA3711" w:rsidRDefault="00FA3711" w:rsidP="00FA3711">
            <w:pPr>
              <w:jc w:val="center"/>
              <w:rPr>
                <w:rFonts w:eastAsia="DengXian"/>
                <w:color w:val="000000"/>
                <w:sz w:val="15"/>
                <w:szCs w:val="15"/>
              </w:rPr>
            </w:pPr>
            <w:r>
              <w:rPr>
                <w:rFonts w:eastAsia="DengXian"/>
                <w:color w:val="000000"/>
                <w:sz w:val="15"/>
                <w:szCs w:val="15"/>
              </w:rPr>
              <w:t>Nd</w:t>
            </w:r>
          </w:p>
        </w:tc>
        <w:tc>
          <w:tcPr>
            <w:tcW w:w="567" w:type="dxa"/>
            <w:tcBorders>
              <w:top w:val="single" w:sz="8" w:space="0" w:color="auto"/>
              <w:left w:val="nil"/>
              <w:bottom w:val="single" w:sz="4" w:space="0" w:color="auto"/>
              <w:right w:val="nil"/>
            </w:tcBorders>
            <w:shd w:val="clear" w:color="auto" w:fill="auto"/>
            <w:noWrap/>
            <w:vAlign w:val="center"/>
          </w:tcPr>
          <w:p w14:paraId="298E7184" w14:textId="77777777" w:rsidR="00FA3711" w:rsidRDefault="00FA3711" w:rsidP="00FA3711">
            <w:pPr>
              <w:jc w:val="center"/>
              <w:rPr>
                <w:rFonts w:eastAsia="DengXian"/>
                <w:color w:val="000000"/>
                <w:sz w:val="15"/>
                <w:szCs w:val="15"/>
              </w:rPr>
            </w:pPr>
            <w:r>
              <w:rPr>
                <w:rFonts w:eastAsia="DengXian"/>
                <w:color w:val="000000"/>
                <w:sz w:val="15"/>
                <w:szCs w:val="15"/>
              </w:rPr>
              <w:t>Sm</w:t>
            </w:r>
          </w:p>
        </w:tc>
        <w:tc>
          <w:tcPr>
            <w:tcW w:w="567" w:type="dxa"/>
            <w:tcBorders>
              <w:top w:val="single" w:sz="8" w:space="0" w:color="auto"/>
              <w:left w:val="nil"/>
              <w:bottom w:val="single" w:sz="4" w:space="0" w:color="auto"/>
              <w:right w:val="nil"/>
            </w:tcBorders>
            <w:shd w:val="clear" w:color="auto" w:fill="auto"/>
            <w:noWrap/>
            <w:vAlign w:val="center"/>
          </w:tcPr>
          <w:p w14:paraId="58A58FD8" w14:textId="77777777" w:rsidR="00FA3711" w:rsidRDefault="00FA3711" w:rsidP="00FA3711">
            <w:pPr>
              <w:jc w:val="center"/>
              <w:rPr>
                <w:rFonts w:eastAsia="DengXian"/>
                <w:color w:val="000000"/>
                <w:sz w:val="15"/>
                <w:szCs w:val="15"/>
              </w:rPr>
            </w:pPr>
            <w:r>
              <w:rPr>
                <w:rFonts w:eastAsia="DengXian"/>
                <w:color w:val="000000"/>
                <w:sz w:val="15"/>
                <w:szCs w:val="15"/>
              </w:rPr>
              <w:t>Eu</w:t>
            </w:r>
          </w:p>
        </w:tc>
        <w:tc>
          <w:tcPr>
            <w:tcW w:w="567" w:type="dxa"/>
            <w:tcBorders>
              <w:top w:val="single" w:sz="8" w:space="0" w:color="auto"/>
              <w:left w:val="nil"/>
              <w:bottom w:val="single" w:sz="4" w:space="0" w:color="auto"/>
              <w:right w:val="nil"/>
            </w:tcBorders>
            <w:shd w:val="clear" w:color="auto" w:fill="auto"/>
            <w:noWrap/>
            <w:vAlign w:val="center"/>
          </w:tcPr>
          <w:p w14:paraId="628C48D4" w14:textId="77777777" w:rsidR="00FA3711" w:rsidRDefault="00FA3711" w:rsidP="00FA3711">
            <w:pPr>
              <w:jc w:val="center"/>
              <w:rPr>
                <w:rFonts w:eastAsia="DengXian"/>
                <w:color w:val="000000"/>
                <w:sz w:val="15"/>
                <w:szCs w:val="15"/>
              </w:rPr>
            </w:pPr>
            <w:r>
              <w:rPr>
                <w:rFonts w:eastAsia="DengXian"/>
                <w:color w:val="000000"/>
                <w:sz w:val="15"/>
                <w:szCs w:val="15"/>
              </w:rPr>
              <w:t>Gd</w:t>
            </w:r>
          </w:p>
        </w:tc>
        <w:tc>
          <w:tcPr>
            <w:tcW w:w="567" w:type="dxa"/>
            <w:tcBorders>
              <w:top w:val="single" w:sz="8" w:space="0" w:color="auto"/>
              <w:left w:val="nil"/>
              <w:bottom w:val="single" w:sz="4" w:space="0" w:color="auto"/>
              <w:right w:val="nil"/>
            </w:tcBorders>
            <w:shd w:val="clear" w:color="auto" w:fill="auto"/>
            <w:noWrap/>
            <w:vAlign w:val="center"/>
          </w:tcPr>
          <w:p w14:paraId="3AD2D46B" w14:textId="77777777" w:rsidR="00FA3711" w:rsidRDefault="00FA3711" w:rsidP="00FA3711">
            <w:pPr>
              <w:jc w:val="center"/>
              <w:rPr>
                <w:rFonts w:eastAsia="DengXian"/>
                <w:color w:val="000000"/>
                <w:sz w:val="15"/>
                <w:szCs w:val="15"/>
              </w:rPr>
            </w:pPr>
            <w:r>
              <w:rPr>
                <w:rFonts w:eastAsia="DengXian"/>
                <w:color w:val="000000"/>
                <w:sz w:val="15"/>
                <w:szCs w:val="15"/>
              </w:rPr>
              <w:t>Tb</w:t>
            </w:r>
          </w:p>
        </w:tc>
        <w:tc>
          <w:tcPr>
            <w:tcW w:w="567" w:type="dxa"/>
            <w:tcBorders>
              <w:top w:val="single" w:sz="8" w:space="0" w:color="auto"/>
              <w:left w:val="nil"/>
              <w:bottom w:val="single" w:sz="4" w:space="0" w:color="auto"/>
              <w:right w:val="nil"/>
            </w:tcBorders>
            <w:shd w:val="clear" w:color="auto" w:fill="auto"/>
            <w:noWrap/>
            <w:vAlign w:val="center"/>
          </w:tcPr>
          <w:p w14:paraId="452BD9D3" w14:textId="77777777" w:rsidR="00FA3711" w:rsidRDefault="00FA3711" w:rsidP="00FA3711">
            <w:pPr>
              <w:jc w:val="center"/>
              <w:rPr>
                <w:rFonts w:eastAsia="DengXian"/>
                <w:color w:val="000000"/>
                <w:sz w:val="15"/>
                <w:szCs w:val="15"/>
              </w:rPr>
            </w:pPr>
            <w:r>
              <w:rPr>
                <w:rFonts w:eastAsia="DengXian"/>
                <w:color w:val="000000"/>
                <w:sz w:val="15"/>
                <w:szCs w:val="15"/>
              </w:rPr>
              <w:t>Dy</w:t>
            </w:r>
          </w:p>
        </w:tc>
        <w:tc>
          <w:tcPr>
            <w:tcW w:w="567" w:type="dxa"/>
            <w:tcBorders>
              <w:top w:val="single" w:sz="8" w:space="0" w:color="auto"/>
              <w:left w:val="nil"/>
              <w:bottom w:val="single" w:sz="4" w:space="0" w:color="auto"/>
              <w:right w:val="nil"/>
            </w:tcBorders>
            <w:shd w:val="clear" w:color="auto" w:fill="auto"/>
            <w:noWrap/>
            <w:vAlign w:val="center"/>
          </w:tcPr>
          <w:p w14:paraId="3E503C09" w14:textId="77777777" w:rsidR="00FA3711" w:rsidRDefault="00FA3711" w:rsidP="00FA3711">
            <w:pPr>
              <w:jc w:val="center"/>
              <w:rPr>
                <w:rFonts w:eastAsia="DengXian"/>
                <w:color w:val="000000"/>
                <w:sz w:val="15"/>
                <w:szCs w:val="15"/>
              </w:rPr>
            </w:pPr>
            <w:r>
              <w:rPr>
                <w:rFonts w:eastAsia="DengXian"/>
                <w:color w:val="000000"/>
                <w:sz w:val="15"/>
                <w:szCs w:val="15"/>
              </w:rPr>
              <w:t>Ho</w:t>
            </w:r>
          </w:p>
        </w:tc>
        <w:tc>
          <w:tcPr>
            <w:tcW w:w="567" w:type="dxa"/>
            <w:tcBorders>
              <w:top w:val="single" w:sz="8" w:space="0" w:color="auto"/>
              <w:left w:val="nil"/>
              <w:bottom w:val="single" w:sz="4" w:space="0" w:color="auto"/>
              <w:right w:val="nil"/>
            </w:tcBorders>
            <w:shd w:val="clear" w:color="auto" w:fill="auto"/>
            <w:noWrap/>
            <w:vAlign w:val="center"/>
          </w:tcPr>
          <w:p w14:paraId="271BEA94" w14:textId="77777777" w:rsidR="00FA3711" w:rsidRDefault="00FA3711" w:rsidP="00FA3711">
            <w:pPr>
              <w:jc w:val="center"/>
              <w:rPr>
                <w:rFonts w:eastAsia="DengXian"/>
                <w:color w:val="000000"/>
                <w:sz w:val="15"/>
                <w:szCs w:val="15"/>
              </w:rPr>
            </w:pPr>
            <w:r>
              <w:rPr>
                <w:rFonts w:eastAsia="DengXian"/>
                <w:color w:val="000000"/>
                <w:sz w:val="15"/>
                <w:szCs w:val="15"/>
              </w:rPr>
              <w:t>Er</w:t>
            </w:r>
          </w:p>
        </w:tc>
        <w:tc>
          <w:tcPr>
            <w:tcW w:w="567" w:type="dxa"/>
            <w:tcBorders>
              <w:top w:val="single" w:sz="8" w:space="0" w:color="auto"/>
              <w:left w:val="nil"/>
              <w:bottom w:val="single" w:sz="4" w:space="0" w:color="auto"/>
              <w:right w:val="nil"/>
            </w:tcBorders>
            <w:shd w:val="clear" w:color="auto" w:fill="auto"/>
            <w:noWrap/>
            <w:vAlign w:val="center"/>
          </w:tcPr>
          <w:p w14:paraId="75030A47" w14:textId="77777777" w:rsidR="00FA3711" w:rsidRDefault="00FA3711" w:rsidP="00FA3711">
            <w:pPr>
              <w:jc w:val="center"/>
              <w:rPr>
                <w:rFonts w:eastAsia="DengXian"/>
                <w:color w:val="000000"/>
                <w:sz w:val="15"/>
                <w:szCs w:val="15"/>
              </w:rPr>
            </w:pPr>
            <w:r>
              <w:rPr>
                <w:rFonts w:eastAsia="DengXian"/>
                <w:color w:val="000000"/>
                <w:sz w:val="15"/>
                <w:szCs w:val="15"/>
              </w:rPr>
              <w:t>Tm</w:t>
            </w:r>
          </w:p>
        </w:tc>
        <w:tc>
          <w:tcPr>
            <w:tcW w:w="624" w:type="dxa"/>
            <w:tcBorders>
              <w:top w:val="single" w:sz="8" w:space="0" w:color="auto"/>
              <w:left w:val="nil"/>
              <w:bottom w:val="single" w:sz="4" w:space="0" w:color="auto"/>
              <w:right w:val="nil"/>
            </w:tcBorders>
            <w:shd w:val="clear" w:color="auto" w:fill="auto"/>
            <w:noWrap/>
            <w:vAlign w:val="center"/>
          </w:tcPr>
          <w:p w14:paraId="10AE2FD2" w14:textId="77777777" w:rsidR="00FA3711" w:rsidRDefault="00FA3711" w:rsidP="00FA3711">
            <w:pPr>
              <w:jc w:val="center"/>
              <w:rPr>
                <w:rFonts w:eastAsia="DengXian"/>
                <w:color w:val="000000"/>
                <w:sz w:val="15"/>
                <w:szCs w:val="15"/>
              </w:rPr>
            </w:pPr>
            <w:r>
              <w:rPr>
                <w:rFonts w:eastAsia="DengXian"/>
                <w:color w:val="000000"/>
                <w:sz w:val="15"/>
                <w:szCs w:val="15"/>
              </w:rPr>
              <w:t>Yb</w:t>
            </w:r>
          </w:p>
        </w:tc>
        <w:tc>
          <w:tcPr>
            <w:tcW w:w="567" w:type="dxa"/>
            <w:tcBorders>
              <w:top w:val="single" w:sz="8" w:space="0" w:color="auto"/>
              <w:left w:val="nil"/>
              <w:bottom w:val="single" w:sz="4" w:space="0" w:color="auto"/>
              <w:right w:val="nil"/>
            </w:tcBorders>
            <w:shd w:val="clear" w:color="auto" w:fill="auto"/>
            <w:noWrap/>
            <w:vAlign w:val="center"/>
          </w:tcPr>
          <w:p w14:paraId="056D3FAB" w14:textId="77777777" w:rsidR="00FA3711" w:rsidRDefault="00FA3711" w:rsidP="00FA3711">
            <w:pPr>
              <w:jc w:val="center"/>
              <w:rPr>
                <w:rFonts w:eastAsia="DengXian"/>
                <w:color w:val="000000"/>
                <w:sz w:val="15"/>
                <w:szCs w:val="15"/>
              </w:rPr>
            </w:pPr>
            <w:r>
              <w:rPr>
                <w:rFonts w:eastAsia="DengXian"/>
                <w:color w:val="000000"/>
                <w:sz w:val="15"/>
                <w:szCs w:val="15"/>
              </w:rPr>
              <w:t>Lu</w:t>
            </w:r>
          </w:p>
        </w:tc>
        <w:tc>
          <w:tcPr>
            <w:tcW w:w="567" w:type="dxa"/>
            <w:tcBorders>
              <w:top w:val="single" w:sz="8" w:space="0" w:color="auto"/>
              <w:left w:val="nil"/>
              <w:bottom w:val="single" w:sz="4" w:space="0" w:color="auto"/>
              <w:right w:val="nil"/>
            </w:tcBorders>
            <w:shd w:val="clear" w:color="auto" w:fill="auto"/>
            <w:noWrap/>
            <w:vAlign w:val="center"/>
          </w:tcPr>
          <w:p w14:paraId="4B303553" w14:textId="77777777" w:rsidR="00FA3711" w:rsidRDefault="00FA3711" w:rsidP="00FA3711">
            <w:pPr>
              <w:jc w:val="center"/>
              <w:rPr>
                <w:rFonts w:eastAsia="DengXian"/>
                <w:color w:val="000000"/>
                <w:sz w:val="15"/>
                <w:szCs w:val="15"/>
              </w:rPr>
            </w:pPr>
            <w:r>
              <w:rPr>
                <w:rFonts w:eastAsia="DengXian"/>
                <w:color w:val="000000"/>
                <w:sz w:val="15"/>
                <w:szCs w:val="15"/>
              </w:rPr>
              <w:t>δCe</w:t>
            </w:r>
          </w:p>
        </w:tc>
        <w:tc>
          <w:tcPr>
            <w:tcW w:w="567" w:type="dxa"/>
            <w:tcBorders>
              <w:top w:val="single" w:sz="8" w:space="0" w:color="auto"/>
              <w:left w:val="nil"/>
              <w:bottom w:val="single" w:sz="4" w:space="0" w:color="auto"/>
              <w:right w:val="nil"/>
            </w:tcBorders>
            <w:shd w:val="clear" w:color="auto" w:fill="auto"/>
            <w:noWrap/>
            <w:vAlign w:val="center"/>
          </w:tcPr>
          <w:p w14:paraId="137A7F75" w14:textId="77777777" w:rsidR="00FA3711" w:rsidRDefault="00FA3711" w:rsidP="00FA3711">
            <w:pPr>
              <w:jc w:val="center"/>
              <w:rPr>
                <w:rFonts w:eastAsia="DengXian"/>
                <w:color w:val="000000"/>
                <w:sz w:val="15"/>
                <w:szCs w:val="15"/>
              </w:rPr>
            </w:pPr>
            <w:r>
              <w:rPr>
                <w:rFonts w:eastAsia="DengXian"/>
                <w:color w:val="000000"/>
                <w:sz w:val="15"/>
                <w:szCs w:val="15"/>
              </w:rPr>
              <w:t>Co</w:t>
            </w:r>
          </w:p>
        </w:tc>
      </w:tr>
      <w:tr w:rsidR="00FA3711" w14:paraId="295AFC70" w14:textId="77777777" w:rsidTr="00FA3711">
        <w:trPr>
          <w:trHeight w:val="454"/>
          <w:jc w:val="center"/>
        </w:trPr>
        <w:tc>
          <w:tcPr>
            <w:tcW w:w="1080" w:type="dxa"/>
            <w:tcBorders>
              <w:top w:val="single" w:sz="4" w:space="0" w:color="auto"/>
              <w:left w:val="nil"/>
              <w:bottom w:val="nil"/>
              <w:right w:val="nil"/>
            </w:tcBorders>
            <w:shd w:val="clear" w:color="auto" w:fill="auto"/>
            <w:noWrap/>
            <w:vAlign w:val="center"/>
          </w:tcPr>
          <w:p w14:paraId="6CCF8124" w14:textId="77777777" w:rsidR="00FA3711" w:rsidRDefault="00FA3711" w:rsidP="00FA3711">
            <w:pPr>
              <w:jc w:val="center"/>
              <w:rPr>
                <w:rFonts w:eastAsia="DengXian"/>
                <w:color w:val="000000"/>
                <w:sz w:val="15"/>
                <w:szCs w:val="15"/>
              </w:rPr>
            </w:pPr>
            <w:r>
              <w:rPr>
                <w:rFonts w:eastAsia="DengXian"/>
                <w:color w:val="000000"/>
                <w:sz w:val="15"/>
                <w:szCs w:val="15"/>
              </w:rPr>
              <w:t>WP1603-L1</w:t>
            </w:r>
          </w:p>
        </w:tc>
        <w:tc>
          <w:tcPr>
            <w:tcW w:w="567" w:type="dxa"/>
            <w:tcBorders>
              <w:top w:val="single" w:sz="4" w:space="0" w:color="auto"/>
              <w:left w:val="nil"/>
              <w:bottom w:val="nil"/>
              <w:right w:val="nil"/>
            </w:tcBorders>
            <w:shd w:val="clear" w:color="auto" w:fill="auto"/>
            <w:noWrap/>
            <w:vAlign w:val="center"/>
          </w:tcPr>
          <w:p w14:paraId="6F9A2355" w14:textId="77777777" w:rsidR="00FA3711" w:rsidRDefault="00FA3711" w:rsidP="00FA3711">
            <w:pPr>
              <w:jc w:val="center"/>
              <w:rPr>
                <w:rFonts w:eastAsia="DengXian"/>
                <w:color w:val="000000"/>
                <w:sz w:val="15"/>
                <w:szCs w:val="15"/>
              </w:rPr>
            </w:pPr>
            <w:r>
              <w:rPr>
                <w:rFonts w:eastAsia="DengXian"/>
                <w:color w:val="000000"/>
                <w:sz w:val="15"/>
                <w:szCs w:val="15"/>
              </w:rPr>
              <w:t>501</w:t>
            </w:r>
          </w:p>
        </w:tc>
        <w:tc>
          <w:tcPr>
            <w:tcW w:w="567" w:type="dxa"/>
            <w:tcBorders>
              <w:top w:val="single" w:sz="4" w:space="0" w:color="auto"/>
              <w:left w:val="nil"/>
              <w:bottom w:val="nil"/>
              <w:right w:val="nil"/>
            </w:tcBorders>
            <w:shd w:val="clear" w:color="auto" w:fill="auto"/>
            <w:noWrap/>
            <w:vAlign w:val="center"/>
          </w:tcPr>
          <w:p w14:paraId="074A6B65" w14:textId="77777777" w:rsidR="00FA3711" w:rsidRDefault="00FA3711" w:rsidP="00FA3711">
            <w:pPr>
              <w:jc w:val="center"/>
              <w:rPr>
                <w:rFonts w:eastAsia="DengXian"/>
                <w:color w:val="000000"/>
                <w:sz w:val="15"/>
                <w:szCs w:val="15"/>
              </w:rPr>
            </w:pPr>
            <w:r>
              <w:rPr>
                <w:rFonts w:eastAsia="DengXian"/>
                <w:color w:val="000000"/>
                <w:sz w:val="15"/>
                <w:szCs w:val="15"/>
              </w:rPr>
              <w:t>1214</w:t>
            </w:r>
          </w:p>
        </w:tc>
        <w:tc>
          <w:tcPr>
            <w:tcW w:w="567" w:type="dxa"/>
            <w:tcBorders>
              <w:top w:val="single" w:sz="4" w:space="0" w:color="auto"/>
              <w:left w:val="nil"/>
              <w:bottom w:val="nil"/>
              <w:right w:val="nil"/>
            </w:tcBorders>
            <w:shd w:val="clear" w:color="auto" w:fill="auto"/>
            <w:noWrap/>
            <w:vAlign w:val="center"/>
          </w:tcPr>
          <w:p w14:paraId="4D06AA61" w14:textId="77777777" w:rsidR="00FA3711" w:rsidRDefault="00FA3711" w:rsidP="00FA3711">
            <w:pPr>
              <w:jc w:val="center"/>
              <w:rPr>
                <w:rFonts w:eastAsia="DengXian"/>
                <w:color w:val="000000"/>
                <w:sz w:val="15"/>
                <w:szCs w:val="15"/>
              </w:rPr>
            </w:pPr>
            <w:r>
              <w:rPr>
                <w:rFonts w:eastAsia="DengXian"/>
                <w:color w:val="000000"/>
                <w:sz w:val="15"/>
                <w:szCs w:val="15"/>
              </w:rPr>
              <w:t>304</w:t>
            </w:r>
          </w:p>
        </w:tc>
        <w:tc>
          <w:tcPr>
            <w:tcW w:w="567" w:type="dxa"/>
            <w:tcBorders>
              <w:top w:val="single" w:sz="4" w:space="0" w:color="auto"/>
              <w:left w:val="nil"/>
              <w:bottom w:val="nil"/>
              <w:right w:val="nil"/>
            </w:tcBorders>
            <w:shd w:val="clear" w:color="auto" w:fill="auto"/>
            <w:noWrap/>
            <w:vAlign w:val="center"/>
          </w:tcPr>
          <w:p w14:paraId="13C316EB" w14:textId="77777777" w:rsidR="00FA3711" w:rsidRDefault="00FA3711" w:rsidP="00FA3711">
            <w:pPr>
              <w:jc w:val="center"/>
              <w:rPr>
                <w:rFonts w:eastAsia="DengXian"/>
                <w:color w:val="000000"/>
                <w:sz w:val="15"/>
                <w:szCs w:val="15"/>
              </w:rPr>
            </w:pPr>
            <w:r>
              <w:rPr>
                <w:rFonts w:eastAsia="DengXian"/>
                <w:color w:val="000000"/>
                <w:sz w:val="15"/>
                <w:szCs w:val="15"/>
              </w:rPr>
              <w:t>248</w:t>
            </w:r>
          </w:p>
        </w:tc>
        <w:tc>
          <w:tcPr>
            <w:tcW w:w="567" w:type="dxa"/>
            <w:tcBorders>
              <w:top w:val="single" w:sz="4" w:space="0" w:color="auto"/>
              <w:left w:val="nil"/>
              <w:bottom w:val="nil"/>
              <w:right w:val="nil"/>
            </w:tcBorders>
            <w:shd w:val="clear" w:color="auto" w:fill="auto"/>
            <w:noWrap/>
            <w:vAlign w:val="center"/>
          </w:tcPr>
          <w:p w14:paraId="3E52FA61" w14:textId="77777777" w:rsidR="00FA3711" w:rsidRDefault="00FA3711" w:rsidP="00FA3711">
            <w:pPr>
              <w:jc w:val="center"/>
              <w:rPr>
                <w:rFonts w:eastAsia="DengXian"/>
                <w:color w:val="000000"/>
                <w:sz w:val="15"/>
                <w:szCs w:val="15"/>
              </w:rPr>
            </w:pPr>
            <w:r>
              <w:rPr>
                <w:rFonts w:eastAsia="DengXian"/>
                <w:color w:val="000000"/>
                <w:sz w:val="15"/>
                <w:szCs w:val="15"/>
              </w:rPr>
              <w:t>169</w:t>
            </w:r>
          </w:p>
        </w:tc>
        <w:tc>
          <w:tcPr>
            <w:tcW w:w="567" w:type="dxa"/>
            <w:tcBorders>
              <w:top w:val="single" w:sz="4" w:space="0" w:color="auto"/>
              <w:left w:val="nil"/>
              <w:bottom w:val="nil"/>
              <w:right w:val="nil"/>
            </w:tcBorders>
            <w:shd w:val="clear" w:color="auto" w:fill="auto"/>
            <w:noWrap/>
            <w:vAlign w:val="center"/>
          </w:tcPr>
          <w:p w14:paraId="105C403F" w14:textId="77777777" w:rsidR="00FA3711" w:rsidRDefault="00FA3711" w:rsidP="00FA3711">
            <w:pPr>
              <w:jc w:val="center"/>
              <w:rPr>
                <w:rFonts w:eastAsia="DengXian"/>
                <w:color w:val="000000"/>
                <w:sz w:val="15"/>
                <w:szCs w:val="15"/>
              </w:rPr>
            </w:pPr>
            <w:r>
              <w:rPr>
                <w:rFonts w:eastAsia="DengXian"/>
                <w:color w:val="000000"/>
                <w:sz w:val="15"/>
                <w:szCs w:val="15"/>
              </w:rPr>
              <w:t>108</w:t>
            </w:r>
          </w:p>
        </w:tc>
        <w:tc>
          <w:tcPr>
            <w:tcW w:w="567" w:type="dxa"/>
            <w:tcBorders>
              <w:top w:val="single" w:sz="4" w:space="0" w:color="auto"/>
              <w:left w:val="nil"/>
              <w:bottom w:val="nil"/>
              <w:right w:val="nil"/>
            </w:tcBorders>
            <w:shd w:val="clear" w:color="auto" w:fill="auto"/>
            <w:noWrap/>
            <w:vAlign w:val="center"/>
          </w:tcPr>
          <w:p w14:paraId="3E195EAB" w14:textId="77777777" w:rsidR="00FA3711" w:rsidRDefault="00FA3711" w:rsidP="00FA3711">
            <w:pPr>
              <w:jc w:val="center"/>
              <w:rPr>
                <w:rFonts w:eastAsia="DengXian"/>
                <w:color w:val="000000"/>
                <w:sz w:val="15"/>
                <w:szCs w:val="15"/>
              </w:rPr>
            </w:pPr>
            <w:r>
              <w:rPr>
                <w:rFonts w:eastAsia="DengXian"/>
                <w:color w:val="000000"/>
                <w:sz w:val="15"/>
                <w:szCs w:val="15"/>
              </w:rPr>
              <w:t>142</w:t>
            </w:r>
          </w:p>
        </w:tc>
        <w:tc>
          <w:tcPr>
            <w:tcW w:w="567" w:type="dxa"/>
            <w:tcBorders>
              <w:top w:val="single" w:sz="4" w:space="0" w:color="auto"/>
              <w:left w:val="nil"/>
              <w:bottom w:val="nil"/>
              <w:right w:val="nil"/>
            </w:tcBorders>
            <w:shd w:val="clear" w:color="auto" w:fill="auto"/>
            <w:noWrap/>
            <w:vAlign w:val="center"/>
          </w:tcPr>
          <w:p w14:paraId="6E519F49" w14:textId="77777777" w:rsidR="00FA3711" w:rsidRDefault="00FA3711" w:rsidP="00FA3711">
            <w:pPr>
              <w:jc w:val="center"/>
              <w:rPr>
                <w:rFonts w:eastAsia="DengXian"/>
                <w:color w:val="000000"/>
                <w:sz w:val="15"/>
                <w:szCs w:val="15"/>
              </w:rPr>
            </w:pPr>
            <w:r>
              <w:rPr>
                <w:rFonts w:eastAsia="DengXian"/>
                <w:color w:val="000000"/>
                <w:sz w:val="15"/>
                <w:szCs w:val="15"/>
              </w:rPr>
              <w:t>125</w:t>
            </w:r>
          </w:p>
        </w:tc>
        <w:tc>
          <w:tcPr>
            <w:tcW w:w="567" w:type="dxa"/>
            <w:tcBorders>
              <w:top w:val="single" w:sz="4" w:space="0" w:color="auto"/>
              <w:left w:val="nil"/>
              <w:bottom w:val="nil"/>
              <w:right w:val="nil"/>
            </w:tcBorders>
            <w:shd w:val="clear" w:color="auto" w:fill="auto"/>
            <w:noWrap/>
            <w:vAlign w:val="center"/>
          </w:tcPr>
          <w:p w14:paraId="4C589334" w14:textId="77777777" w:rsidR="00FA3711" w:rsidRDefault="00FA3711" w:rsidP="00FA3711">
            <w:pPr>
              <w:jc w:val="center"/>
              <w:rPr>
                <w:rFonts w:eastAsia="DengXian"/>
                <w:color w:val="000000"/>
                <w:sz w:val="15"/>
                <w:szCs w:val="15"/>
              </w:rPr>
            </w:pPr>
            <w:r>
              <w:rPr>
                <w:rFonts w:eastAsia="DengXian"/>
                <w:color w:val="000000"/>
                <w:sz w:val="15"/>
                <w:szCs w:val="15"/>
              </w:rPr>
              <w:t>106</w:t>
            </w:r>
          </w:p>
        </w:tc>
        <w:tc>
          <w:tcPr>
            <w:tcW w:w="567" w:type="dxa"/>
            <w:tcBorders>
              <w:top w:val="single" w:sz="4" w:space="0" w:color="auto"/>
              <w:left w:val="nil"/>
              <w:bottom w:val="nil"/>
              <w:right w:val="nil"/>
            </w:tcBorders>
            <w:shd w:val="clear" w:color="auto" w:fill="auto"/>
            <w:noWrap/>
            <w:vAlign w:val="center"/>
          </w:tcPr>
          <w:p w14:paraId="7D140A14" w14:textId="77777777" w:rsidR="00FA3711" w:rsidRDefault="00FA3711" w:rsidP="00FA3711">
            <w:pPr>
              <w:jc w:val="center"/>
              <w:rPr>
                <w:rFonts w:eastAsia="DengXian"/>
                <w:color w:val="000000"/>
                <w:sz w:val="15"/>
                <w:szCs w:val="15"/>
              </w:rPr>
            </w:pPr>
            <w:r>
              <w:rPr>
                <w:rFonts w:eastAsia="DengXian"/>
                <w:color w:val="000000"/>
                <w:sz w:val="15"/>
                <w:szCs w:val="15"/>
              </w:rPr>
              <w:t>95</w:t>
            </w:r>
          </w:p>
        </w:tc>
        <w:tc>
          <w:tcPr>
            <w:tcW w:w="567" w:type="dxa"/>
            <w:tcBorders>
              <w:top w:val="single" w:sz="4" w:space="0" w:color="auto"/>
              <w:left w:val="nil"/>
              <w:bottom w:val="nil"/>
              <w:right w:val="nil"/>
            </w:tcBorders>
            <w:shd w:val="clear" w:color="auto" w:fill="auto"/>
            <w:noWrap/>
            <w:vAlign w:val="center"/>
          </w:tcPr>
          <w:p w14:paraId="04D39974" w14:textId="77777777" w:rsidR="00FA3711" w:rsidRDefault="00FA3711" w:rsidP="00FA3711">
            <w:pPr>
              <w:jc w:val="center"/>
              <w:rPr>
                <w:rFonts w:eastAsia="DengXian"/>
                <w:color w:val="000000"/>
                <w:sz w:val="15"/>
                <w:szCs w:val="15"/>
              </w:rPr>
            </w:pPr>
            <w:r>
              <w:rPr>
                <w:rFonts w:eastAsia="DengXian"/>
                <w:color w:val="000000"/>
                <w:sz w:val="15"/>
                <w:szCs w:val="15"/>
              </w:rPr>
              <w:t>86</w:t>
            </w:r>
          </w:p>
        </w:tc>
        <w:tc>
          <w:tcPr>
            <w:tcW w:w="567" w:type="dxa"/>
            <w:tcBorders>
              <w:top w:val="single" w:sz="4" w:space="0" w:color="auto"/>
              <w:left w:val="nil"/>
              <w:bottom w:val="nil"/>
              <w:right w:val="nil"/>
            </w:tcBorders>
            <w:shd w:val="clear" w:color="auto" w:fill="auto"/>
            <w:noWrap/>
            <w:vAlign w:val="center"/>
          </w:tcPr>
          <w:p w14:paraId="44B2B81A" w14:textId="77777777" w:rsidR="00FA3711" w:rsidRDefault="00FA3711" w:rsidP="00FA3711">
            <w:pPr>
              <w:jc w:val="center"/>
              <w:rPr>
                <w:rFonts w:eastAsia="DengXian"/>
                <w:color w:val="000000"/>
                <w:sz w:val="15"/>
                <w:szCs w:val="15"/>
              </w:rPr>
            </w:pPr>
            <w:r>
              <w:rPr>
                <w:rFonts w:eastAsia="DengXian"/>
                <w:color w:val="000000"/>
                <w:sz w:val="15"/>
                <w:szCs w:val="15"/>
              </w:rPr>
              <w:t>83</w:t>
            </w:r>
          </w:p>
        </w:tc>
        <w:tc>
          <w:tcPr>
            <w:tcW w:w="624" w:type="dxa"/>
            <w:tcBorders>
              <w:top w:val="single" w:sz="4" w:space="0" w:color="auto"/>
              <w:left w:val="nil"/>
              <w:bottom w:val="nil"/>
              <w:right w:val="nil"/>
            </w:tcBorders>
            <w:shd w:val="clear" w:color="auto" w:fill="auto"/>
            <w:noWrap/>
            <w:vAlign w:val="center"/>
          </w:tcPr>
          <w:p w14:paraId="174DA9CB" w14:textId="77777777" w:rsidR="00FA3711" w:rsidRDefault="00FA3711" w:rsidP="00FA3711">
            <w:pPr>
              <w:jc w:val="center"/>
              <w:rPr>
                <w:rFonts w:eastAsia="DengXian"/>
                <w:color w:val="000000"/>
                <w:sz w:val="15"/>
                <w:szCs w:val="15"/>
              </w:rPr>
            </w:pPr>
            <w:r>
              <w:rPr>
                <w:rFonts w:eastAsia="DengXian"/>
                <w:color w:val="000000"/>
                <w:sz w:val="15"/>
                <w:szCs w:val="15"/>
              </w:rPr>
              <w:t>83</w:t>
            </w:r>
          </w:p>
        </w:tc>
        <w:tc>
          <w:tcPr>
            <w:tcW w:w="567" w:type="dxa"/>
            <w:tcBorders>
              <w:top w:val="single" w:sz="4" w:space="0" w:color="auto"/>
              <w:left w:val="nil"/>
              <w:bottom w:val="nil"/>
              <w:right w:val="nil"/>
            </w:tcBorders>
            <w:shd w:val="clear" w:color="auto" w:fill="auto"/>
            <w:noWrap/>
            <w:vAlign w:val="center"/>
          </w:tcPr>
          <w:p w14:paraId="19779D40" w14:textId="77777777" w:rsidR="00FA3711" w:rsidRDefault="00FA3711" w:rsidP="00FA3711">
            <w:pPr>
              <w:jc w:val="center"/>
              <w:rPr>
                <w:rFonts w:eastAsia="DengXian"/>
                <w:color w:val="000000"/>
                <w:sz w:val="15"/>
                <w:szCs w:val="15"/>
              </w:rPr>
            </w:pPr>
            <w:r>
              <w:rPr>
                <w:rFonts w:eastAsia="DengXian"/>
                <w:color w:val="000000"/>
                <w:sz w:val="15"/>
                <w:szCs w:val="15"/>
              </w:rPr>
              <w:t>78</w:t>
            </w:r>
          </w:p>
        </w:tc>
        <w:tc>
          <w:tcPr>
            <w:tcW w:w="567" w:type="dxa"/>
            <w:tcBorders>
              <w:top w:val="single" w:sz="4" w:space="0" w:color="auto"/>
              <w:left w:val="nil"/>
              <w:bottom w:val="nil"/>
              <w:right w:val="nil"/>
            </w:tcBorders>
            <w:shd w:val="clear" w:color="auto" w:fill="auto"/>
            <w:noWrap/>
            <w:vAlign w:val="center"/>
          </w:tcPr>
          <w:p w14:paraId="1CD86530" w14:textId="77777777" w:rsidR="00FA3711" w:rsidRDefault="00FA3711" w:rsidP="00FA3711">
            <w:pPr>
              <w:jc w:val="center"/>
              <w:rPr>
                <w:rFonts w:eastAsia="DengXian"/>
                <w:color w:val="000000"/>
                <w:sz w:val="15"/>
                <w:szCs w:val="15"/>
              </w:rPr>
            </w:pPr>
            <w:r>
              <w:rPr>
                <w:rFonts w:eastAsia="DengXian"/>
                <w:color w:val="000000"/>
                <w:sz w:val="15"/>
                <w:szCs w:val="15"/>
              </w:rPr>
              <w:t>3.01</w:t>
            </w:r>
          </w:p>
        </w:tc>
        <w:tc>
          <w:tcPr>
            <w:tcW w:w="567" w:type="dxa"/>
            <w:tcBorders>
              <w:top w:val="single" w:sz="4" w:space="0" w:color="auto"/>
              <w:left w:val="nil"/>
              <w:bottom w:val="nil"/>
              <w:right w:val="nil"/>
            </w:tcBorders>
            <w:shd w:val="clear" w:color="auto" w:fill="auto"/>
            <w:noWrap/>
            <w:vAlign w:val="center"/>
          </w:tcPr>
          <w:p w14:paraId="34AE9A1C"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2616</w:t>
            </w:r>
          </w:p>
        </w:tc>
      </w:tr>
      <w:tr w:rsidR="00FA3711" w14:paraId="4406E4B8" w14:textId="77777777" w:rsidTr="00FA3711">
        <w:trPr>
          <w:trHeight w:val="454"/>
          <w:jc w:val="center"/>
        </w:trPr>
        <w:tc>
          <w:tcPr>
            <w:tcW w:w="1080" w:type="dxa"/>
            <w:tcBorders>
              <w:top w:val="nil"/>
              <w:left w:val="nil"/>
              <w:bottom w:val="nil"/>
              <w:right w:val="nil"/>
            </w:tcBorders>
            <w:shd w:val="clear" w:color="auto" w:fill="auto"/>
            <w:noWrap/>
            <w:vAlign w:val="center"/>
          </w:tcPr>
          <w:p w14:paraId="22932D7B" w14:textId="77777777" w:rsidR="00FA3711" w:rsidRDefault="00FA3711" w:rsidP="00FA3711">
            <w:pPr>
              <w:jc w:val="center"/>
              <w:rPr>
                <w:rFonts w:eastAsia="DengXian"/>
                <w:color w:val="000000"/>
                <w:sz w:val="15"/>
                <w:szCs w:val="15"/>
              </w:rPr>
            </w:pPr>
            <w:r>
              <w:rPr>
                <w:rFonts w:eastAsia="DengXian"/>
                <w:color w:val="000000"/>
                <w:sz w:val="15"/>
                <w:szCs w:val="15"/>
              </w:rPr>
              <w:t>WP1603-L2</w:t>
            </w:r>
          </w:p>
        </w:tc>
        <w:tc>
          <w:tcPr>
            <w:tcW w:w="567" w:type="dxa"/>
            <w:tcBorders>
              <w:top w:val="nil"/>
              <w:left w:val="nil"/>
              <w:bottom w:val="nil"/>
              <w:right w:val="nil"/>
            </w:tcBorders>
            <w:shd w:val="clear" w:color="auto" w:fill="auto"/>
            <w:noWrap/>
            <w:vAlign w:val="center"/>
          </w:tcPr>
          <w:p w14:paraId="03448488" w14:textId="77777777" w:rsidR="00FA3711" w:rsidRDefault="00FA3711" w:rsidP="00FA3711">
            <w:pPr>
              <w:jc w:val="center"/>
              <w:rPr>
                <w:rFonts w:eastAsia="DengXian"/>
                <w:color w:val="000000"/>
                <w:sz w:val="15"/>
                <w:szCs w:val="15"/>
              </w:rPr>
            </w:pPr>
            <w:r>
              <w:rPr>
                <w:rFonts w:eastAsia="DengXian"/>
                <w:color w:val="000000"/>
                <w:sz w:val="15"/>
                <w:szCs w:val="15"/>
              </w:rPr>
              <w:t>586</w:t>
            </w:r>
          </w:p>
        </w:tc>
        <w:tc>
          <w:tcPr>
            <w:tcW w:w="567" w:type="dxa"/>
            <w:tcBorders>
              <w:top w:val="nil"/>
              <w:left w:val="nil"/>
              <w:bottom w:val="nil"/>
              <w:right w:val="nil"/>
            </w:tcBorders>
            <w:shd w:val="clear" w:color="auto" w:fill="auto"/>
            <w:noWrap/>
            <w:vAlign w:val="center"/>
          </w:tcPr>
          <w:p w14:paraId="769CF566" w14:textId="77777777" w:rsidR="00FA3711" w:rsidRDefault="00FA3711" w:rsidP="00FA3711">
            <w:pPr>
              <w:jc w:val="center"/>
              <w:rPr>
                <w:rFonts w:eastAsia="DengXian"/>
                <w:color w:val="000000"/>
                <w:sz w:val="15"/>
                <w:szCs w:val="15"/>
              </w:rPr>
            </w:pPr>
            <w:r>
              <w:rPr>
                <w:rFonts w:eastAsia="DengXian"/>
                <w:color w:val="000000"/>
                <w:sz w:val="15"/>
                <w:szCs w:val="15"/>
              </w:rPr>
              <w:t>1267</w:t>
            </w:r>
          </w:p>
        </w:tc>
        <w:tc>
          <w:tcPr>
            <w:tcW w:w="567" w:type="dxa"/>
            <w:tcBorders>
              <w:top w:val="nil"/>
              <w:left w:val="nil"/>
              <w:bottom w:val="nil"/>
              <w:right w:val="nil"/>
            </w:tcBorders>
            <w:shd w:val="clear" w:color="auto" w:fill="auto"/>
            <w:noWrap/>
            <w:vAlign w:val="center"/>
          </w:tcPr>
          <w:p w14:paraId="7E7F3966" w14:textId="77777777" w:rsidR="00FA3711" w:rsidRDefault="00FA3711" w:rsidP="00FA3711">
            <w:pPr>
              <w:jc w:val="center"/>
              <w:rPr>
                <w:rFonts w:eastAsia="DengXian"/>
                <w:color w:val="000000"/>
                <w:sz w:val="15"/>
                <w:szCs w:val="15"/>
              </w:rPr>
            </w:pPr>
            <w:r>
              <w:rPr>
                <w:rFonts w:eastAsia="DengXian"/>
                <w:color w:val="000000"/>
                <w:sz w:val="15"/>
                <w:szCs w:val="15"/>
              </w:rPr>
              <w:t>339</w:t>
            </w:r>
          </w:p>
        </w:tc>
        <w:tc>
          <w:tcPr>
            <w:tcW w:w="567" w:type="dxa"/>
            <w:tcBorders>
              <w:top w:val="nil"/>
              <w:left w:val="nil"/>
              <w:bottom w:val="nil"/>
              <w:right w:val="nil"/>
            </w:tcBorders>
            <w:shd w:val="clear" w:color="auto" w:fill="auto"/>
            <w:noWrap/>
            <w:vAlign w:val="center"/>
          </w:tcPr>
          <w:p w14:paraId="71C9EBD2" w14:textId="77777777" w:rsidR="00FA3711" w:rsidRDefault="00FA3711" w:rsidP="00FA3711">
            <w:pPr>
              <w:jc w:val="center"/>
              <w:rPr>
                <w:rFonts w:eastAsia="DengXian"/>
                <w:color w:val="000000"/>
                <w:sz w:val="15"/>
                <w:szCs w:val="15"/>
              </w:rPr>
            </w:pPr>
            <w:r>
              <w:rPr>
                <w:rFonts w:eastAsia="DengXian"/>
                <w:color w:val="000000"/>
                <w:sz w:val="15"/>
                <w:szCs w:val="15"/>
              </w:rPr>
              <w:t>275</w:t>
            </w:r>
          </w:p>
        </w:tc>
        <w:tc>
          <w:tcPr>
            <w:tcW w:w="567" w:type="dxa"/>
            <w:tcBorders>
              <w:top w:val="nil"/>
              <w:left w:val="nil"/>
              <w:bottom w:val="nil"/>
              <w:right w:val="nil"/>
            </w:tcBorders>
            <w:shd w:val="clear" w:color="auto" w:fill="auto"/>
            <w:noWrap/>
            <w:vAlign w:val="center"/>
          </w:tcPr>
          <w:p w14:paraId="6A68DB89" w14:textId="77777777" w:rsidR="00FA3711" w:rsidRDefault="00FA3711" w:rsidP="00FA3711">
            <w:pPr>
              <w:jc w:val="center"/>
              <w:rPr>
                <w:rFonts w:eastAsia="DengXian"/>
                <w:color w:val="000000"/>
                <w:sz w:val="15"/>
                <w:szCs w:val="15"/>
              </w:rPr>
            </w:pPr>
            <w:r>
              <w:rPr>
                <w:rFonts w:eastAsia="DengXian"/>
                <w:color w:val="000000"/>
                <w:sz w:val="15"/>
                <w:szCs w:val="15"/>
              </w:rPr>
              <w:t>182</w:t>
            </w:r>
          </w:p>
        </w:tc>
        <w:tc>
          <w:tcPr>
            <w:tcW w:w="567" w:type="dxa"/>
            <w:tcBorders>
              <w:top w:val="nil"/>
              <w:left w:val="nil"/>
              <w:bottom w:val="nil"/>
              <w:right w:val="nil"/>
            </w:tcBorders>
            <w:shd w:val="clear" w:color="auto" w:fill="auto"/>
            <w:noWrap/>
            <w:vAlign w:val="center"/>
          </w:tcPr>
          <w:p w14:paraId="53BB0789" w14:textId="77777777" w:rsidR="00FA3711" w:rsidRDefault="00FA3711" w:rsidP="00FA3711">
            <w:pPr>
              <w:jc w:val="center"/>
              <w:rPr>
                <w:rFonts w:eastAsia="DengXian"/>
                <w:color w:val="000000"/>
                <w:sz w:val="15"/>
                <w:szCs w:val="15"/>
              </w:rPr>
            </w:pPr>
            <w:r>
              <w:rPr>
                <w:rFonts w:eastAsia="DengXian"/>
                <w:color w:val="000000"/>
                <w:sz w:val="15"/>
                <w:szCs w:val="15"/>
              </w:rPr>
              <w:t>118</w:t>
            </w:r>
          </w:p>
        </w:tc>
        <w:tc>
          <w:tcPr>
            <w:tcW w:w="567" w:type="dxa"/>
            <w:tcBorders>
              <w:top w:val="nil"/>
              <w:left w:val="nil"/>
              <w:bottom w:val="nil"/>
              <w:right w:val="nil"/>
            </w:tcBorders>
            <w:shd w:val="clear" w:color="auto" w:fill="auto"/>
            <w:noWrap/>
            <w:vAlign w:val="center"/>
          </w:tcPr>
          <w:p w14:paraId="491CFAC5" w14:textId="77777777" w:rsidR="00FA3711" w:rsidRDefault="00FA3711" w:rsidP="00FA3711">
            <w:pPr>
              <w:jc w:val="center"/>
              <w:rPr>
                <w:rFonts w:eastAsia="DengXian"/>
                <w:color w:val="000000"/>
                <w:sz w:val="15"/>
                <w:szCs w:val="15"/>
              </w:rPr>
            </w:pPr>
            <w:r>
              <w:rPr>
                <w:rFonts w:eastAsia="DengXian"/>
                <w:color w:val="000000"/>
                <w:sz w:val="15"/>
                <w:szCs w:val="15"/>
              </w:rPr>
              <w:t>158</w:t>
            </w:r>
          </w:p>
        </w:tc>
        <w:tc>
          <w:tcPr>
            <w:tcW w:w="567" w:type="dxa"/>
            <w:tcBorders>
              <w:top w:val="nil"/>
              <w:left w:val="nil"/>
              <w:bottom w:val="nil"/>
              <w:right w:val="nil"/>
            </w:tcBorders>
            <w:shd w:val="clear" w:color="auto" w:fill="auto"/>
            <w:noWrap/>
            <w:vAlign w:val="center"/>
          </w:tcPr>
          <w:p w14:paraId="77CD35E6" w14:textId="77777777" w:rsidR="00FA3711" w:rsidRDefault="00FA3711" w:rsidP="00FA3711">
            <w:pPr>
              <w:jc w:val="center"/>
              <w:rPr>
                <w:rFonts w:eastAsia="DengXian"/>
                <w:color w:val="000000"/>
                <w:sz w:val="15"/>
                <w:szCs w:val="15"/>
              </w:rPr>
            </w:pPr>
            <w:r>
              <w:rPr>
                <w:rFonts w:eastAsia="DengXian"/>
                <w:color w:val="000000"/>
                <w:sz w:val="15"/>
                <w:szCs w:val="15"/>
              </w:rPr>
              <w:t>139</w:t>
            </w:r>
          </w:p>
        </w:tc>
        <w:tc>
          <w:tcPr>
            <w:tcW w:w="567" w:type="dxa"/>
            <w:tcBorders>
              <w:top w:val="nil"/>
              <w:left w:val="nil"/>
              <w:bottom w:val="nil"/>
              <w:right w:val="nil"/>
            </w:tcBorders>
            <w:shd w:val="clear" w:color="auto" w:fill="auto"/>
            <w:noWrap/>
            <w:vAlign w:val="center"/>
          </w:tcPr>
          <w:p w14:paraId="1699ACB2" w14:textId="77777777" w:rsidR="00FA3711" w:rsidRDefault="00FA3711" w:rsidP="00FA3711">
            <w:pPr>
              <w:jc w:val="center"/>
              <w:rPr>
                <w:rFonts w:eastAsia="DengXian"/>
                <w:color w:val="000000"/>
                <w:sz w:val="15"/>
                <w:szCs w:val="15"/>
              </w:rPr>
            </w:pPr>
            <w:r>
              <w:rPr>
                <w:rFonts w:eastAsia="DengXian"/>
                <w:color w:val="000000"/>
                <w:sz w:val="15"/>
                <w:szCs w:val="15"/>
              </w:rPr>
              <w:t>122</w:t>
            </w:r>
          </w:p>
        </w:tc>
        <w:tc>
          <w:tcPr>
            <w:tcW w:w="567" w:type="dxa"/>
            <w:tcBorders>
              <w:top w:val="nil"/>
              <w:left w:val="nil"/>
              <w:bottom w:val="nil"/>
              <w:right w:val="nil"/>
            </w:tcBorders>
            <w:shd w:val="clear" w:color="auto" w:fill="auto"/>
            <w:noWrap/>
            <w:vAlign w:val="center"/>
          </w:tcPr>
          <w:p w14:paraId="2082F11F" w14:textId="77777777" w:rsidR="00FA3711" w:rsidRDefault="00FA3711" w:rsidP="00FA3711">
            <w:pPr>
              <w:jc w:val="center"/>
              <w:rPr>
                <w:rFonts w:eastAsia="DengXian"/>
                <w:color w:val="000000"/>
                <w:sz w:val="15"/>
                <w:szCs w:val="15"/>
              </w:rPr>
            </w:pPr>
            <w:r>
              <w:rPr>
                <w:rFonts w:eastAsia="DengXian"/>
                <w:color w:val="000000"/>
                <w:sz w:val="15"/>
                <w:szCs w:val="15"/>
              </w:rPr>
              <w:t>113</w:t>
            </w:r>
          </w:p>
        </w:tc>
        <w:tc>
          <w:tcPr>
            <w:tcW w:w="567" w:type="dxa"/>
            <w:tcBorders>
              <w:top w:val="nil"/>
              <w:left w:val="nil"/>
              <w:bottom w:val="nil"/>
              <w:right w:val="nil"/>
            </w:tcBorders>
            <w:shd w:val="clear" w:color="auto" w:fill="auto"/>
            <w:noWrap/>
            <w:vAlign w:val="center"/>
          </w:tcPr>
          <w:p w14:paraId="5A68FE8A" w14:textId="77777777" w:rsidR="00FA3711" w:rsidRDefault="00FA3711" w:rsidP="00FA3711">
            <w:pPr>
              <w:jc w:val="center"/>
              <w:rPr>
                <w:rFonts w:eastAsia="DengXian"/>
                <w:color w:val="000000"/>
                <w:sz w:val="15"/>
                <w:szCs w:val="15"/>
              </w:rPr>
            </w:pPr>
            <w:r>
              <w:rPr>
                <w:rFonts w:eastAsia="DengXian"/>
                <w:color w:val="000000"/>
                <w:sz w:val="15"/>
                <w:szCs w:val="15"/>
              </w:rPr>
              <w:t>104</w:t>
            </w:r>
          </w:p>
        </w:tc>
        <w:tc>
          <w:tcPr>
            <w:tcW w:w="567" w:type="dxa"/>
            <w:tcBorders>
              <w:top w:val="nil"/>
              <w:left w:val="nil"/>
              <w:bottom w:val="nil"/>
              <w:right w:val="nil"/>
            </w:tcBorders>
            <w:shd w:val="clear" w:color="auto" w:fill="auto"/>
            <w:noWrap/>
            <w:vAlign w:val="center"/>
          </w:tcPr>
          <w:p w14:paraId="08F9CA87" w14:textId="77777777" w:rsidR="00FA3711" w:rsidRDefault="00FA3711" w:rsidP="00FA3711">
            <w:pPr>
              <w:jc w:val="center"/>
              <w:rPr>
                <w:rFonts w:eastAsia="DengXian"/>
                <w:color w:val="000000"/>
                <w:sz w:val="15"/>
                <w:szCs w:val="15"/>
              </w:rPr>
            </w:pPr>
            <w:r>
              <w:rPr>
                <w:rFonts w:eastAsia="DengXian"/>
                <w:color w:val="000000"/>
                <w:sz w:val="15"/>
                <w:szCs w:val="15"/>
              </w:rPr>
              <w:t>102</w:t>
            </w:r>
          </w:p>
        </w:tc>
        <w:tc>
          <w:tcPr>
            <w:tcW w:w="624" w:type="dxa"/>
            <w:tcBorders>
              <w:top w:val="nil"/>
              <w:left w:val="nil"/>
              <w:bottom w:val="nil"/>
              <w:right w:val="nil"/>
            </w:tcBorders>
            <w:shd w:val="clear" w:color="auto" w:fill="auto"/>
            <w:noWrap/>
            <w:vAlign w:val="center"/>
          </w:tcPr>
          <w:p w14:paraId="71DB6113" w14:textId="77777777" w:rsidR="00FA3711" w:rsidRDefault="00FA3711" w:rsidP="00FA3711">
            <w:pPr>
              <w:jc w:val="center"/>
              <w:rPr>
                <w:rFonts w:eastAsia="DengXian"/>
                <w:color w:val="000000"/>
                <w:sz w:val="15"/>
                <w:szCs w:val="15"/>
              </w:rPr>
            </w:pPr>
            <w:r>
              <w:rPr>
                <w:rFonts w:eastAsia="DengXian"/>
                <w:color w:val="000000"/>
                <w:sz w:val="15"/>
                <w:szCs w:val="15"/>
              </w:rPr>
              <w:t>103</w:t>
            </w:r>
          </w:p>
        </w:tc>
        <w:tc>
          <w:tcPr>
            <w:tcW w:w="567" w:type="dxa"/>
            <w:tcBorders>
              <w:top w:val="nil"/>
              <w:left w:val="nil"/>
              <w:bottom w:val="nil"/>
              <w:right w:val="nil"/>
            </w:tcBorders>
            <w:shd w:val="clear" w:color="auto" w:fill="auto"/>
            <w:noWrap/>
            <w:vAlign w:val="center"/>
          </w:tcPr>
          <w:p w14:paraId="08281369" w14:textId="77777777" w:rsidR="00FA3711" w:rsidRDefault="00FA3711" w:rsidP="00FA3711">
            <w:pPr>
              <w:jc w:val="center"/>
              <w:rPr>
                <w:rFonts w:eastAsia="DengXian"/>
                <w:color w:val="000000"/>
                <w:sz w:val="15"/>
                <w:szCs w:val="15"/>
              </w:rPr>
            </w:pPr>
            <w:r>
              <w:rPr>
                <w:rFonts w:eastAsia="DengXian"/>
                <w:color w:val="000000"/>
                <w:sz w:val="15"/>
                <w:szCs w:val="15"/>
              </w:rPr>
              <w:t>97</w:t>
            </w:r>
          </w:p>
        </w:tc>
        <w:tc>
          <w:tcPr>
            <w:tcW w:w="567" w:type="dxa"/>
            <w:tcBorders>
              <w:top w:val="nil"/>
              <w:left w:val="nil"/>
              <w:bottom w:val="nil"/>
              <w:right w:val="nil"/>
            </w:tcBorders>
            <w:shd w:val="clear" w:color="auto" w:fill="auto"/>
            <w:noWrap/>
            <w:vAlign w:val="center"/>
          </w:tcPr>
          <w:p w14:paraId="047D6037" w14:textId="77777777" w:rsidR="00FA3711" w:rsidRDefault="00FA3711" w:rsidP="00FA3711">
            <w:pPr>
              <w:jc w:val="center"/>
              <w:rPr>
                <w:rFonts w:eastAsia="DengXian"/>
                <w:color w:val="000000"/>
                <w:sz w:val="15"/>
                <w:szCs w:val="15"/>
              </w:rPr>
            </w:pPr>
            <w:r>
              <w:rPr>
                <w:rFonts w:eastAsia="DengXian"/>
                <w:color w:val="000000"/>
                <w:sz w:val="15"/>
                <w:szCs w:val="15"/>
              </w:rPr>
              <w:t>2.74</w:t>
            </w:r>
          </w:p>
        </w:tc>
        <w:tc>
          <w:tcPr>
            <w:tcW w:w="567" w:type="dxa"/>
            <w:tcBorders>
              <w:top w:val="nil"/>
              <w:left w:val="nil"/>
              <w:bottom w:val="nil"/>
              <w:right w:val="nil"/>
            </w:tcBorders>
            <w:shd w:val="clear" w:color="auto" w:fill="auto"/>
            <w:noWrap/>
            <w:vAlign w:val="center"/>
          </w:tcPr>
          <w:p w14:paraId="58E0D2E1"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3553</w:t>
            </w:r>
          </w:p>
        </w:tc>
      </w:tr>
      <w:tr w:rsidR="00FA3711" w14:paraId="168082F2" w14:textId="77777777" w:rsidTr="00FA3711">
        <w:trPr>
          <w:trHeight w:val="454"/>
          <w:jc w:val="center"/>
        </w:trPr>
        <w:tc>
          <w:tcPr>
            <w:tcW w:w="1080" w:type="dxa"/>
            <w:tcBorders>
              <w:top w:val="nil"/>
              <w:left w:val="nil"/>
              <w:bottom w:val="nil"/>
              <w:right w:val="nil"/>
            </w:tcBorders>
            <w:shd w:val="clear" w:color="auto" w:fill="auto"/>
            <w:noWrap/>
            <w:vAlign w:val="center"/>
          </w:tcPr>
          <w:p w14:paraId="57813EA9" w14:textId="77777777" w:rsidR="00FA3711" w:rsidRDefault="00FA3711" w:rsidP="00FA3711">
            <w:pPr>
              <w:jc w:val="center"/>
              <w:rPr>
                <w:rFonts w:eastAsia="DengXian"/>
                <w:color w:val="000000"/>
                <w:sz w:val="15"/>
                <w:szCs w:val="15"/>
              </w:rPr>
            </w:pPr>
            <w:r>
              <w:rPr>
                <w:rFonts w:eastAsia="DengXian"/>
                <w:color w:val="000000"/>
                <w:sz w:val="15"/>
                <w:szCs w:val="15"/>
              </w:rPr>
              <w:t>WP1603-L3</w:t>
            </w:r>
          </w:p>
        </w:tc>
        <w:tc>
          <w:tcPr>
            <w:tcW w:w="567" w:type="dxa"/>
            <w:tcBorders>
              <w:top w:val="nil"/>
              <w:left w:val="nil"/>
              <w:bottom w:val="nil"/>
              <w:right w:val="nil"/>
            </w:tcBorders>
            <w:shd w:val="clear" w:color="auto" w:fill="auto"/>
            <w:noWrap/>
            <w:vAlign w:val="center"/>
          </w:tcPr>
          <w:p w14:paraId="144DAEBE" w14:textId="77777777" w:rsidR="00FA3711" w:rsidRDefault="00FA3711" w:rsidP="00FA3711">
            <w:pPr>
              <w:jc w:val="center"/>
              <w:rPr>
                <w:rFonts w:eastAsia="DengXian"/>
                <w:color w:val="000000"/>
                <w:sz w:val="15"/>
                <w:szCs w:val="15"/>
              </w:rPr>
            </w:pPr>
            <w:r>
              <w:rPr>
                <w:rFonts w:eastAsia="DengXian"/>
                <w:color w:val="000000"/>
                <w:sz w:val="15"/>
                <w:szCs w:val="15"/>
              </w:rPr>
              <w:t>563</w:t>
            </w:r>
          </w:p>
        </w:tc>
        <w:tc>
          <w:tcPr>
            <w:tcW w:w="567" w:type="dxa"/>
            <w:tcBorders>
              <w:top w:val="nil"/>
              <w:left w:val="nil"/>
              <w:bottom w:val="nil"/>
              <w:right w:val="nil"/>
            </w:tcBorders>
            <w:shd w:val="clear" w:color="auto" w:fill="auto"/>
            <w:noWrap/>
            <w:vAlign w:val="center"/>
          </w:tcPr>
          <w:p w14:paraId="03355E3B" w14:textId="77777777" w:rsidR="00FA3711" w:rsidRDefault="00FA3711" w:rsidP="00FA3711">
            <w:pPr>
              <w:jc w:val="center"/>
              <w:rPr>
                <w:rFonts w:eastAsia="DengXian"/>
                <w:color w:val="000000"/>
                <w:sz w:val="15"/>
                <w:szCs w:val="15"/>
              </w:rPr>
            </w:pPr>
            <w:r>
              <w:rPr>
                <w:rFonts w:eastAsia="DengXian"/>
                <w:color w:val="000000"/>
                <w:sz w:val="15"/>
                <w:szCs w:val="15"/>
              </w:rPr>
              <w:t>1243</w:t>
            </w:r>
          </w:p>
        </w:tc>
        <w:tc>
          <w:tcPr>
            <w:tcW w:w="567" w:type="dxa"/>
            <w:tcBorders>
              <w:top w:val="nil"/>
              <w:left w:val="nil"/>
              <w:bottom w:val="nil"/>
              <w:right w:val="nil"/>
            </w:tcBorders>
            <w:shd w:val="clear" w:color="auto" w:fill="auto"/>
            <w:noWrap/>
            <w:vAlign w:val="center"/>
          </w:tcPr>
          <w:p w14:paraId="316CC18B" w14:textId="77777777" w:rsidR="00FA3711" w:rsidRDefault="00FA3711" w:rsidP="00FA3711">
            <w:pPr>
              <w:jc w:val="center"/>
              <w:rPr>
                <w:rFonts w:eastAsia="DengXian"/>
                <w:color w:val="000000"/>
                <w:sz w:val="15"/>
                <w:szCs w:val="15"/>
              </w:rPr>
            </w:pPr>
            <w:r>
              <w:rPr>
                <w:rFonts w:eastAsia="DengXian"/>
                <w:color w:val="000000"/>
                <w:sz w:val="15"/>
                <w:szCs w:val="15"/>
              </w:rPr>
              <w:t>310</w:t>
            </w:r>
          </w:p>
        </w:tc>
        <w:tc>
          <w:tcPr>
            <w:tcW w:w="567" w:type="dxa"/>
            <w:tcBorders>
              <w:top w:val="nil"/>
              <w:left w:val="nil"/>
              <w:bottom w:val="nil"/>
              <w:right w:val="nil"/>
            </w:tcBorders>
            <w:shd w:val="clear" w:color="auto" w:fill="auto"/>
            <w:noWrap/>
            <w:vAlign w:val="center"/>
          </w:tcPr>
          <w:p w14:paraId="3449CF9C" w14:textId="77777777" w:rsidR="00FA3711" w:rsidRDefault="00FA3711" w:rsidP="00FA3711">
            <w:pPr>
              <w:jc w:val="center"/>
              <w:rPr>
                <w:rFonts w:eastAsia="DengXian"/>
                <w:color w:val="000000"/>
                <w:sz w:val="15"/>
                <w:szCs w:val="15"/>
              </w:rPr>
            </w:pPr>
            <w:r>
              <w:rPr>
                <w:rFonts w:eastAsia="DengXian"/>
                <w:color w:val="000000"/>
                <w:sz w:val="15"/>
                <w:szCs w:val="15"/>
              </w:rPr>
              <w:t>253</w:t>
            </w:r>
          </w:p>
        </w:tc>
        <w:tc>
          <w:tcPr>
            <w:tcW w:w="567" w:type="dxa"/>
            <w:tcBorders>
              <w:top w:val="nil"/>
              <w:left w:val="nil"/>
              <w:bottom w:val="nil"/>
              <w:right w:val="nil"/>
            </w:tcBorders>
            <w:shd w:val="clear" w:color="auto" w:fill="auto"/>
            <w:noWrap/>
            <w:vAlign w:val="center"/>
          </w:tcPr>
          <w:p w14:paraId="0EAE638C" w14:textId="77777777" w:rsidR="00FA3711" w:rsidRDefault="00FA3711" w:rsidP="00FA3711">
            <w:pPr>
              <w:jc w:val="center"/>
              <w:rPr>
                <w:rFonts w:eastAsia="DengXian"/>
                <w:color w:val="000000"/>
                <w:sz w:val="15"/>
                <w:szCs w:val="15"/>
              </w:rPr>
            </w:pPr>
            <w:r>
              <w:rPr>
                <w:rFonts w:eastAsia="DengXian"/>
                <w:color w:val="000000"/>
                <w:sz w:val="15"/>
                <w:szCs w:val="15"/>
              </w:rPr>
              <w:t>166</w:t>
            </w:r>
          </w:p>
        </w:tc>
        <w:tc>
          <w:tcPr>
            <w:tcW w:w="567" w:type="dxa"/>
            <w:tcBorders>
              <w:top w:val="nil"/>
              <w:left w:val="nil"/>
              <w:bottom w:val="nil"/>
              <w:right w:val="nil"/>
            </w:tcBorders>
            <w:shd w:val="clear" w:color="auto" w:fill="auto"/>
            <w:noWrap/>
            <w:vAlign w:val="center"/>
          </w:tcPr>
          <w:p w14:paraId="532DBD76" w14:textId="77777777" w:rsidR="00FA3711" w:rsidRDefault="00FA3711" w:rsidP="00FA3711">
            <w:pPr>
              <w:jc w:val="center"/>
              <w:rPr>
                <w:rFonts w:eastAsia="DengXian"/>
                <w:color w:val="000000"/>
                <w:sz w:val="15"/>
                <w:szCs w:val="15"/>
              </w:rPr>
            </w:pPr>
            <w:r>
              <w:rPr>
                <w:rFonts w:eastAsia="DengXian"/>
                <w:color w:val="000000"/>
                <w:sz w:val="15"/>
                <w:szCs w:val="15"/>
              </w:rPr>
              <w:t>106</w:t>
            </w:r>
          </w:p>
        </w:tc>
        <w:tc>
          <w:tcPr>
            <w:tcW w:w="567" w:type="dxa"/>
            <w:tcBorders>
              <w:top w:val="nil"/>
              <w:left w:val="nil"/>
              <w:bottom w:val="nil"/>
              <w:right w:val="nil"/>
            </w:tcBorders>
            <w:shd w:val="clear" w:color="auto" w:fill="auto"/>
            <w:noWrap/>
            <w:vAlign w:val="center"/>
          </w:tcPr>
          <w:p w14:paraId="1CCA3C46" w14:textId="77777777" w:rsidR="00FA3711" w:rsidRDefault="00FA3711" w:rsidP="00FA3711">
            <w:pPr>
              <w:jc w:val="center"/>
              <w:rPr>
                <w:rFonts w:eastAsia="DengXian"/>
                <w:color w:val="000000"/>
                <w:sz w:val="15"/>
                <w:szCs w:val="15"/>
              </w:rPr>
            </w:pPr>
            <w:r>
              <w:rPr>
                <w:rFonts w:eastAsia="DengXian"/>
                <w:color w:val="000000"/>
                <w:sz w:val="15"/>
                <w:szCs w:val="15"/>
              </w:rPr>
              <w:t>144</w:t>
            </w:r>
          </w:p>
        </w:tc>
        <w:tc>
          <w:tcPr>
            <w:tcW w:w="567" w:type="dxa"/>
            <w:tcBorders>
              <w:top w:val="nil"/>
              <w:left w:val="nil"/>
              <w:bottom w:val="nil"/>
              <w:right w:val="nil"/>
            </w:tcBorders>
            <w:shd w:val="clear" w:color="auto" w:fill="auto"/>
            <w:noWrap/>
            <w:vAlign w:val="center"/>
          </w:tcPr>
          <w:p w14:paraId="15770C32" w14:textId="77777777" w:rsidR="00FA3711" w:rsidRDefault="00FA3711" w:rsidP="00FA3711">
            <w:pPr>
              <w:jc w:val="center"/>
              <w:rPr>
                <w:rFonts w:eastAsia="DengXian"/>
                <w:color w:val="000000"/>
                <w:sz w:val="15"/>
                <w:szCs w:val="15"/>
              </w:rPr>
            </w:pPr>
            <w:r>
              <w:rPr>
                <w:rFonts w:eastAsia="DengXian"/>
                <w:color w:val="000000"/>
                <w:sz w:val="15"/>
                <w:szCs w:val="15"/>
              </w:rPr>
              <w:t>128</w:t>
            </w:r>
          </w:p>
        </w:tc>
        <w:tc>
          <w:tcPr>
            <w:tcW w:w="567" w:type="dxa"/>
            <w:tcBorders>
              <w:top w:val="nil"/>
              <w:left w:val="nil"/>
              <w:bottom w:val="nil"/>
              <w:right w:val="nil"/>
            </w:tcBorders>
            <w:shd w:val="clear" w:color="auto" w:fill="auto"/>
            <w:noWrap/>
            <w:vAlign w:val="center"/>
          </w:tcPr>
          <w:p w14:paraId="131B8793" w14:textId="77777777" w:rsidR="00FA3711" w:rsidRDefault="00FA3711" w:rsidP="00FA3711">
            <w:pPr>
              <w:jc w:val="center"/>
              <w:rPr>
                <w:rFonts w:eastAsia="DengXian"/>
                <w:color w:val="000000"/>
                <w:sz w:val="15"/>
                <w:szCs w:val="15"/>
              </w:rPr>
            </w:pPr>
            <w:r>
              <w:rPr>
                <w:rFonts w:eastAsia="DengXian"/>
                <w:color w:val="000000"/>
                <w:sz w:val="15"/>
                <w:szCs w:val="15"/>
              </w:rPr>
              <w:t>111</w:t>
            </w:r>
          </w:p>
        </w:tc>
        <w:tc>
          <w:tcPr>
            <w:tcW w:w="567" w:type="dxa"/>
            <w:tcBorders>
              <w:top w:val="nil"/>
              <w:left w:val="nil"/>
              <w:bottom w:val="nil"/>
              <w:right w:val="nil"/>
            </w:tcBorders>
            <w:shd w:val="clear" w:color="auto" w:fill="auto"/>
            <w:noWrap/>
            <w:vAlign w:val="center"/>
          </w:tcPr>
          <w:p w14:paraId="222CC8BA" w14:textId="77777777" w:rsidR="00FA3711" w:rsidRDefault="00FA3711" w:rsidP="00FA3711">
            <w:pPr>
              <w:jc w:val="center"/>
              <w:rPr>
                <w:rFonts w:eastAsia="DengXian"/>
                <w:color w:val="000000"/>
                <w:sz w:val="15"/>
                <w:szCs w:val="15"/>
              </w:rPr>
            </w:pPr>
            <w:r>
              <w:rPr>
                <w:rFonts w:eastAsia="DengXian"/>
                <w:color w:val="000000"/>
                <w:sz w:val="15"/>
                <w:szCs w:val="15"/>
              </w:rPr>
              <w:t>102</w:t>
            </w:r>
          </w:p>
        </w:tc>
        <w:tc>
          <w:tcPr>
            <w:tcW w:w="567" w:type="dxa"/>
            <w:tcBorders>
              <w:top w:val="nil"/>
              <w:left w:val="nil"/>
              <w:bottom w:val="nil"/>
              <w:right w:val="nil"/>
            </w:tcBorders>
            <w:shd w:val="clear" w:color="auto" w:fill="auto"/>
            <w:noWrap/>
            <w:vAlign w:val="center"/>
          </w:tcPr>
          <w:p w14:paraId="2B1D557F" w14:textId="77777777" w:rsidR="00FA3711" w:rsidRDefault="00FA3711" w:rsidP="00FA3711">
            <w:pPr>
              <w:jc w:val="center"/>
              <w:rPr>
                <w:rFonts w:eastAsia="DengXian"/>
                <w:color w:val="000000"/>
                <w:sz w:val="15"/>
                <w:szCs w:val="15"/>
              </w:rPr>
            </w:pPr>
            <w:r>
              <w:rPr>
                <w:rFonts w:eastAsia="DengXian"/>
                <w:color w:val="000000"/>
                <w:sz w:val="15"/>
                <w:szCs w:val="15"/>
              </w:rPr>
              <w:t>94</w:t>
            </w:r>
          </w:p>
        </w:tc>
        <w:tc>
          <w:tcPr>
            <w:tcW w:w="567" w:type="dxa"/>
            <w:tcBorders>
              <w:top w:val="nil"/>
              <w:left w:val="nil"/>
              <w:bottom w:val="nil"/>
              <w:right w:val="nil"/>
            </w:tcBorders>
            <w:shd w:val="clear" w:color="auto" w:fill="auto"/>
            <w:noWrap/>
            <w:vAlign w:val="center"/>
          </w:tcPr>
          <w:p w14:paraId="1F65BF62" w14:textId="77777777" w:rsidR="00FA3711" w:rsidRDefault="00FA3711" w:rsidP="00FA3711">
            <w:pPr>
              <w:jc w:val="center"/>
              <w:rPr>
                <w:rFonts w:eastAsia="DengXian"/>
                <w:color w:val="000000"/>
                <w:sz w:val="15"/>
                <w:szCs w:val="15"/>
              </w:rPr>
            </w:pPr>
            <w:r>
              <w:rPr>
                <w:rFonts w:eastAsia="DengXian"/>
                <w:color w:val="000000"/>
                <w:sz w:val="15"/>
                <w:szCs w:val="15"/>
              </w:rPr>
              <w:t>93</w:t>
            </w:r>
          </w:p>
        </w:tc>
        <w:tc>
          <w:tcPr>
            <w:tcW w:w="624" w:type="dxa"/>
            <w:tcBorders>
              <w:top w:val="nil"/>
              <w:left w:val="nil"/>
              <w:bottom w:val="nil"/>
              <w:right w:val="nil"/>
            </w:tcBorders>
            <w:shd w:val="clear" w:color="auto" w:fill="auto"/>
            <w:noWrap/>
            <w:vAlign w:val="center"/>
          </w:tcPr>
          <w:p w14:paraId="1D6BC8B4" w14:textId="77777777" w:rsidR="00FA3711" w:rsidRDefault="00FA3711" w:rsidP="00FA3711">
            <w:pPr>
              <w:jc w:val="center"/>
              <w:rPr>
                <w:rFonts w:eastAsia="DengXian"/>
                <w:color w:val="000000"/>
                <w:sz w:val="15"/>
                <w:szCs w:val="15"/>
              </w:rPr>
            </w:pPr>
            <w:r>
              <w:rPr>
                <w:rFonts w:eastAsia="DengXian"/>
                <w:color w:val="000000"/>
                <w:sz w:val="15"/>
                <w:szCs w:val="15"/>
              </w:rPr>
              <w:t>94</w:t>
            </w:r>
          </w:p>
        </w:tc>
        <w:tc>
          <w:tcPr>
            <w:tcW w:w="567" w:type="dxa"/>
            <w:tcBorders>
              <w:top w:val="nil"/>
              <w:left w:val="nil"/>
              <w:bottom w:val="nil"/>
              <w:right w:val="nil"/>
            </w:tcBorders>
            <w:shd w:val="clear" w:color="auto" w:fill="auto"/>
            <w:noWrap/>
            <w:vAlign w:val="center"/>
          </w:tcPr>
          <w:p w14:paraId="4AFF5A69" w14:textId="77777777" w:rsidR="00FA3711" w:rsidRDefault="00FA3711" w:rsidP="00FA3711">
            <w:pPr>
              <w:jc w:val="center"/>
              <w:rPr>
                <w:rFonts w:eastAsia="DengXian"/>
                <w:color w:val="000000"/>
                <w:sz w:val="15"/>
                <w:szCs w:val="15"/>
              </w:rPr>
            </w:pPr>
            <w:r>
              <w:rPr>
                <w:rFonts w:eastAsia="DengXian"/>
                <w:color w:val="000000"/>
                <w:sz w:val="15"/>
                <w:szCs w:val="15"/>
              </w:rPr>
              <w:t>87</w:t>
            </w:r>
          </w:p>
        </w:tc>
        <w:tc>
          <w:tcPr>
            <w:tcW w:w="567" w:type="dxa"/>
            <w:tcBorders>
              <w:top w:val="nil"/>
              <w:left w:val="nil"/>
              <w:bottom w:val="nil"/>
              <w:right w:val="nil"/>
            </w:tcBorders>
            <w:shd w:val="clear" w:color="auto" w:fill="auto"/>
            <w:noWrap/>
            <w:vAlign w:val="center"/>
          </w:tcPr>
          <w:p w14:paraId="413C50C0" w14:textId="77777777" w:rsidR="00FA3711" w:rsidRDefault="00FA3711" w:rsidP="00FA3711">
            <w:pPr>
              <w:jc w:val="center"/>
              <w:rPr>
                <w:rFonts w:eastAsia="DengXian"/>
                <w:color w:val="000000"/>
                <w:sz w:val="15"/>
                <w:szCs w:val="15"/>
              </w:rPr>
            </w:pPr>
            <w:r>
              <w:rPr>
                <w:rFonts w:eastAsia="DengXian"/>
                <w:color w:val="000000"/>
                <w:sz w:val="15"/>
                <w:szCs w:val="15"/>
              </w:rPr>
              <w:t>2.85</w:t>
            </w:r>
          </w:p>
        </w:tc>
        <w:tc>
          <w:tcPr>
            <w:tcW w:w="567" w:type="dxa"/>
            <w:tcBorders>
              <w:top w:val="nil"/>
              <w:left w:val="nil"/>
              <w:bottom w:val="nil"/>
              <w:right w:val="nil"/>
            </w:tcBorders>
            <w:shd w:val="clear" w:color="auto" w:fill="auto"/>
            <w:noWrap/>
            <w:vAlign w:val="center"/>
          </w:tcPr>
          <w:p w14:paraId="41F2B116"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3399</w:t>
            </w:r>
          </w:p>
        </w:tc>
      </w:tr>
      <w:tr w:rsidR="00FA3711" w14:paraId="6E8023AE" w14:textId="77777777" w:rsidTr="00FA3711">
        <w:trPr>
          <w:trHeight w:val="454"/>
          <w:jc w:val="center"/>
        </w:trPr>
        <w:tc>
          <w:tcPr>
            <w:tcW w:w="1080" w:type="dxa"/>
            <w:tcBorders>
              <w:top w:val="nil"/>
              <w:left w:val="nil"/>
              <w:bottom w:val="nil"/>
              <w:right w:val="nil"/>
            </w:tcBorders>
            <w:shd w:val="clear" w:color="auto" w:fill="auto"/>
            <w:noWrap/>
            <w:vAlign w:val="center"/>
          </w:tcPr>
          <w:p w14:paraId="5B2C2B3F" w14:textId="77777777" w:rsidR="00FA3711" w:rsidRDefault="00FA3711" w:rsidP="00FA3711">
            <w:pPr>
              <w:jc w:val="center"/>
              <w:rPr>
                <w:rFonts w:eastAsia="DengXian"/>
                <w:color w:val="000000"/>
                <w:sz w:val="15"/>
                <w:szCs w:val="15"/>
              </w:rPr>
            </w:pPr>
            <w:r>
              <w:rPr>
                <w:rFonts w:eastAsia="DengXian"/>
                <w:color w:val="000000"/>
                <w:sz w:val="15"/>
                <w:szCs w:val="15"/>
              </w:rPr>
              <w:t>WP1603-4</w:t>
            </w:r>
          </w:p>
        </w:tc>
        <w:tc>
          <w:tcPr>
            <w:tcW w:w="567" w:type="dxa"/>
            <w:tcBorders>
              <w:top w:val="nil"/>
              <w:left w:val="nil"/>
              <w:bottom w:val="nil"/>
              <w:right w:val="nil"/>
            </w:tcBorders>
            <w:shd w:val="clear" w:color="auto" w:fill="auto"/>
            <w:noWrap/>
            <w:vAlign w:val="center"/>
          </w:tcPr>
          <w:p w14:paraId="4883E59B" w14:textId="77777777" w:rsidR="00FA3711" w:rsidRDefault="00FA3711" w:rsidP="00FA3711">
            <w:pPr>
              <w:jc w:val="center"/>
              <w:rPr>
                <w:rFonts w:eastAsia="DengXian"/>
                <w:color w:val="000000"/>
                <w:sz w:val="15"/>
                <w:szCs w:val="15"/>
              </w:rPr>
            </w:pPr>
            <w:r>
              <w:rPr>
                <w:rFonts w:eastAsia="DengXian"/>
                <w:color w:val="000000"/>
                <w:sz w:val="15"/>
                <w:szCs w:val="15"/>
              </w:rPr>
              <w:t>486</w:t>
            </w:r>
          </w:p>
        </w:tc>
        <w:tc>
          <w:tcPr>
            <w:tcW w:w="567" w:type="dxa"/>
            <w:tcBorders>
              <w:top w:val="nil"/>
              <w:left w:val="nil"/>
              <w:bottom w:val="nil"/>
              <w:right w:val="nil"/>
            </w:tcBorders>
            <w:shd w:val="clear" w:color="auto" w:fill="auto"/>
            <w:noWrap/>
            <w:vAlign w:val="center"/>
          </w:tcPr>
          <w:p w14:paraId="070C3D5C" w14:textId="77777777" w:rsidR="00FA3711" w:rsidRDefault="00FA3711" w:rsidP="00FA3711">
            <w:pPr>
              <w:jc w:val="center"/>
              <w:rPr>
                <w:rFonts w:eastAsia="DengXian"/>
                <w:color w:val="000000"/>
                <w:sz w:val="15"/>
                <w:szCs w:val="15"/>
              </w:rPr>
            </w:pPr>
            <w:r>
              <w:rPr>
                <w:rFonts w:eastAsia="DengXian"/>
                <w:color w:val="000000"/>
                <w:sz w:val="15"/>
                <w:szCs w:val="15"/>
              </w:rPr>
              <w:t>1151</w:t>
            </w:r>
          </w:p>
        </w:tc>
        <w:tc>
          <w:tcPr>
            <w:tcW w:w="567" w:type="dxa"/>
            <w:tcBorders>
              <w:top w:val="nil"/>
              <w:left w:val="nil"/>
              <w:bottom w:val="nil"/>
              <w:right w:val="nil"/>
            </w:tcBorders>
            <w:shd w:val="clear" w:color="auto" w:fill="auto"/>
            <w:noWrap/>
            <w:vAlign w:val="center"/>
          </w:tcPr>
          <w:p w14:paraId="7B9AA1EC" w14:textId="77777777" w:rsidR="00FA3711" w:rsidRDefault="00FA3711" w:rsidP="00FA3711">
            <w:pPr>
              <w:jc w:val="center"/>
              <w:rPr>
                <w:rFonts w:eastAsia="DengXian"/>
                <w:color w:val="000000"/>
                <w:sz w:val="15"/>
                <w:szCs w:val="15"/>
              </w:rPr>
            </w:pPr>
            <w:r>
              <w:rPr>
                <w:rFonts w:eastAsia="DengXian"/>
                <w:color w:val="000000"/>
                <w:sz w:val="15"/>
                <w:szCs w:val="15"/>
              </w:rPr>
              <w:t>268</w:t>
            </w:r>
          </w:p>
        </w:tc>
        <w:tc>
          <w:tcPr>
            <w:tcW w:w="567" w:type="dxa"/>
            <w:tcBorders>
              <w:top w:val="nil"/>
              <w:left w:val="nil"/>
              <w:bottom w:val="nil"/>
              <w:right w:val="nil"/>
            </w:tcBorders>
            <w:shd w:val="clear" w:color="auto" w:fill="auto"/>
            <w:noWrap/>
            <w:vAlign w:val="center"/>
          </w:tcPr>
          <w:p w14:paraId="7642E114" w14:textId="77777777" w:rsidR="00FA3711" w:rsidRDefault="00FA3711" w:rsidP="00FA3711">
            <w:pPr>
              <w:jc w:val="center"/>
              <w:rPr>
                <w:rFonts w:eastAsia="DengXian"/>
                <w:color w:val="000000"/>
                <w:sz w:val="15"/>
                <w:szCs w:val="15"/>
              </w:rPr>
            </w:pPr>
            <w:r>
              <w:rPr>
                <w:rFonts w:eastAsia="DengXian"/>
                <w:color w:val="000000"/>
                <w:sz w:val="15"/>
                <w:szCs w:val="15"/>
              </w:rPr>
              <w:t>216</w:t>
            </w:r>
          </w:p>
        </w:tc>
        <w:tc>
          <w:tcPr>
            <w:tcW w:w="567" w:type="dxa"/>
            <w:tcBorders>
              <w:top w:val="nil"/>
              <w:left w:val="nil"/>
              <w:bottom w:val="nil"/>
              <w:right w:val="nil"/>
            </w:tcBorders>
            <w:shd w:val="clear" w:color="auto" w:fill="auto"/>
            <w:noWrap/>
            <w:vAlign w:val="center"/>
          </w:tcPr>
          <w:p w14:paraId="7EC1B053" w14:textId="77777777" w:rsidR="00FA3711" w:rsidRDefault="00FA3711" w:rsidP="00FA3711">
            <w:pPr>
              <w:jc w:val="center"/>
              <w:rPr>
                <w:rFonts w:eastAsia="DengXian"/>
                <w:color w:val="000000"/>
                <w:sz w:val="15"/>
                <w:szCs w:val="15"/>
              </w:rPr>
            </w:pPr>
            <w:r>
              <w:rPr>
                <w:rFonts w:eastAsia="DengXian"/>
                <w:color w:val="000000"/>
                <w:sz w:val="15"/>
                <w:szCs w:val="15"/>
              </w:rPr>
              <w:t>139</w:t>
            </w:r>
          </w:p>
        </w:tc>
        <w:tc>
          <w:tcPr>
            <w:tcW w:w="567" w:type="dxa"/>
            <w:tcBorders>
              <w:top w:val="nil"/>
              <w:left w:val="nil"/>
              <w:bottom w:val="nil"/>
              <w:right w:val="nil"/>
            </w:tcBorders>
            <w:shd w:val="clear" w:color="auto" w:fill="auto"/>
            <w:noWrap/>
            <w:vAlign w:val="center"/>
          </w:tcPr>
          <w:p w14:paraId="67966E4A" w14:textId="77777777" w:rsidR="00FA3711" w:rsidRDefault="00FA3711" w:rsidP="00FA3711">
            <w:pPr>
              <w:jc w:val="center"/>
              <w:rPr>
                <w:rFonts w:eastAsia="DengXian"/>
                <w:color w:val="000000"/>
                <w:sz w:val="15"/>
                <w:szCs w:val="15"/>
              </w:rPr>
            </w:pPr>
            <w:r>
              <w:rPr>
                <w:rFonts w:eastAsia="DengXian"/>
                <w:color w:val="000000"/>
                <w:sz w:val="15"/>
                <w:szCs w:val="15"/>
              </w:rPr>
              <w:t>88</w:t>
            </w:r>
          </w:p>
        </w:tc>
        <w:tc>
          <w:tcPr>
            <w:tcW w:w="567" w:type="dxa"/>
            <w:tcBorders>
              <w:top w:val="nil"/>
              <w:left w:val="nil"/>
              <w:bottom w:val="nil"/>
              <w:right w:val="nil"/>
            </w:tcBorders>
            <w:shd w:val="clear" w:color="auto" w:fill="auto"/>
            <w:noWrap/>
            <w:vAlign w:val="center"/>
          </w:tcPr>
          <w:p w14:paraId="1111FCC1" w14:textId="77777777" w:rsidR="00FA3711" w:rsidRDefault="00FA3711" w:rsidP="00FA3711">
            <w:pPr>
              <w:jc w:val="center"/>
              <w:rPr>
                <w:rFonts w:eastAsia="DengXian"/>
                <w:color w:val="000000"/>
                <w:sz w:val="15"/>
                <w:szCs w:val="15"/>
              </w:rPr>
            </w:pPr>
            <w:r>
              <w:rPr>
                <w:rFonts w:eastAsia="DengXian"/>
                <w:color w:val="000000"/>
                <w:sz w:val="15"/>
                <w:szCs w:val="15"/>
              </w:rPr>
              <w:t>119</w:t>
            </w:r>
          </w:p>
        </w:tc>
        <w:tc>
          <w:tcPr>
            <w:tcW w:w="567" w:type="dxa"/>
            <w:tcBorders>
              <w:top w:val="nil"/>
              <w:left w:val="nil"/>
              <w:bottom w:val="nil"/>
              <w:right w:val="nil"/>
            </w:tcBorders>
            <w:shd w:val="clear" w:color="auto" w:fill="auto"/>
            <w:noWrap/>
            <w:vAlign w:val="center"/>
          </w:tcPr>
          <w:p w14:paraId="7A1A32DB" w14:textId="77777777" w:rsidR="00FA3711" w:rsidRDefault="00FA3711" w:rsidP="00FA3711">
            <w:pPr>
              <w:jc w:val="center"/>
              <w:rPr>
                <w:rFonts w:eastAsia="DengXian"/>
                <w:color w:val="000000"/>
                <w:sz w:val="15"/>
                <w:szCs w:val="15"/>
              </w:rPr>
            </w:pPr>
            <w:r>
              <w:rPr>
                <w:rFonts w:eastAsia="DengXian"/>
                <w:color w:val="000000"/>
                <w:sz w:val="15"/>
                <w:szCs w:val="15"/>
              </w:rPr>
              <w:t>105</w:t>
            </w:r>
          </w:p>
        </w:tc>
        <w:tc>
          <w:tcPr>
            <w:tcW w:w="567" w:type="dxa"/>
            <w:tcBorders>
              <w:top w:val="nil"/>
              <w:left w:val="nil"/>
              <w:bottom w:val="nil"/>
              <w:right w:val="nil"/>
            </w:tcBorders>
            <w:shd w:val="clear" w:color="auto" w:fill="auto"/>
            <w:noWrap/>
            <w:vAlign w:val="center"/>
          </w:tcPr>
          <w:p w14:paraId="5A1DE4FB" w14:textId="77777777" w:rsidR="00FA3711" w:rsidRDefault="00FA3711" w:rsidP="00FA3711">
            <w:pPr>
              <w:jc w:val="center"/>
              <w:rPr>
                <w:rFonts w:eastAsia="DengXian"/>
                <w:color w:val="000000"/>
                <w:sz w:val="15"/>
                <w:szCs w:val="15"/>
              </w:rPr>
            </w:pPr>
            <w:r>
              <w:rPr>
                <w:rFonts w:eastAsia="DengXian"/>
                <w:color w:val="000000"/>
                <w:sz w:val="15"/>
                <w:szCs w:val="15"/>
              </w:rPr>
              <w:t>89</w:t>
            </w:r>
          </w:p>
        </w:tc>
        <w:tc>
          <w:tcPr>
            <w:tcW w:w="567" w:type="dxa"/>
            <w:tcBorders>
              <w:top w:val="nil"/>
              <w:left w:val="nil"/>
              <w:bottom w:val="nil"/>
              <w:right w:val="nil"/>
            </w:tcBorders>
            <w:shd w:val="clear" w:color="auto" w:fill="auto"/>
            <w:noWrap/>
            <w:vAlign w:val="center"/>
          </w:tcPr>
          <w:p w14:paraId="47E660E7" w14:textId="77777777" w:rsidR="00FA3711" w:rsidRDefault="00FA3711" w:rsidP="00FA3711">
            <w:pPr>
              <w:jc w:val="center"/>
              <w:rPr>
                <w:rFonts w:eastAsia="DengXian"/>
                <w:color w:val="000000"/>
                <w:sz w:val="15"/>
                <w:szCs w:val="15"/>
              </w:rPr>
            </w:pPr>
            <w:r>
              <w:rPr>
                <w:rFonts w:eastAsia="DengXian"/>
                <w:color w:val="000000"/>
                <w:sz w:val="15"/>
                <w:szCs w:val="15"/>
              </w:rPr>
              <w:t>83</w:t>
            </w:r>
          </w:p>
        </w:tc>
        <w:tc>
          <w:tcPr>
            <w:tcW w:w="567" w:type="dxa"/>
            <w:tcBorders>
              <w:top w:val="nil"/>
              <w:left w:val="nil"/>
              <w:bottom w:val="nil"/>
              <w:right w:val="nil"/>
            </w:tcBorders>
            <w:shd w:val="clear" w:color="auto" w:fill="auto"/>
            <w:noWrap/>
            <w:vAlign w:val="center"/>
          </w:tcPr>
          <w:p w14:paraId="6C205116" w14:textId="77777777" w:rsidR="00FA3711" w:rsidRDefault="00FA3711" w:rsidP="00FA3711">
            <w:pPr>
              <w:jc w:val="center"/>
              <w:rPr>
                <w:rFonts w:eastAsia="DengXian"/>
                <w:color w:val="000000"/>
                <w:sz w:val="15"/>
                <w:szCs w:val="15"/>
              </w:rPr>
            </w:pPr>
            <w:r>
              <w:rPr>
                <w:rFonts w:eastAsia="DengXian"/>
                <w:color w:val="000000"/>
                <w:sz w:val="15"/>
                <w:szCs w:val="15"/>
              </w:rPr>
              <w:t>76</w:t>
            </w:r>
          </w:p>
        </w:tc>
        <w:tc>
          <w:tcPr>
            <w:tcW w:w="567" w:type="dxa"/>
            <w:tcBorders>
              <w:top w:val="nil"/>
              <w:left w:val="nil"/>
              <w:bottom w:val="nil"/>
              <w:right w:val="nil"/>
            </w:tcBorders>
            <w:shd w:val="clear" w:color="auto" w:fill="auto"/>
            <w:noWrap/>
            <w:vAlign w:val="center"/>
          </w:tcPr>
          <w:p w14:paraId="2ED3AAA9" w14:textId="77777777" w:rsidR="00FA3711" w:rsidRDefault="00FA3711" w:rsidP="00FA3711">
            <w:pPr>
              <w:jc w:val="center"/>
              <w:rPr>
                <w:rFonts w:eastAsia="DengXian"/>
                <w:color w:val="000000"/>
                <w:sz w:val="15"/>
                <w:szCs w:val="15"/>
              </w:rPr>
            </w:pPr>
            <w:r>
              <w:rPr>
                <w:rFonts w:eastAsia="DengXian"/>
                <w:color w:val="000000"/>
                <w:sz w:val="15"/>
                <w:szCs w:val="15"/>
              </w:rPr>
              <w:t>74</w:t>
            </w:r>
          </w:p>
        </w:tc>
        <w:tc>
          <w:tcPr>
            <w:tcW w:w="624" w:type="dxa"/>
            <w:tcBorders>
              <w:top w:val="nil"/>
              <w:left w:val="nil"/>
              <w:bottom w:val="nil"/>
              <w:right w:val="nil"/>
            </w:tcBorders>
            <w:shd w:val="clear" w:color="auto" w:fill="auto"/>
            <w:noWrap/>
            <w:vAlign w:val="center"/>
          </w:tcPr>
          <w:p w14:paraId="0946DE01" w14:textId="77777777" w:rsidR="00FA3711" w:rsidRDefault="00FA3711" w:rsidP="00FA3711">
            <w:pPr>
              <w:jc w:val="center"/>
              <w:rPr>
                <w:rFonts w:eastAsia="DengXian"/>
                <w:color w:val="000000"/>
                <w:sz w:val="15"/>
                <w:szCs w:val="15"/>
              </w:rPr>
            </w:pPr>
            <w:r>
              <w:rPr>
                <w:rFonts w:eastAsia="DengXian"/>
                <w:color w:val="000000"/>
                <w:sz w:val="15"/>
                <w:szCs w:val="15"/>
              </w:rPr>
              <w:t>76</w:t>
            </w:r>
          </w:p>
        </w:tc>
        <w:tc>
          <w:tcPr>
            <w:tcW w:w="567" w:type="dxa"/>
            <w:tcBorders>
              <w:top w:val="nil"/>
              <w:left w:val="nil"/>
              <w:bottom w:val="nil"/>
              <w:right w:val="nil"/>
            </w:tcBorders>
            <w:shd w:val="clear" w:color="auto" w:fill="auto"/>
            <w:noWrap/>
            <w:vAlign w:val="center"/>
          </w:tcPr>
          <w:p w14:paraId="7EBF8036" w14:textId="77777777" w:rsidR="00FA3711" w:rsidRDefault="00FA3711" w:rsidP="00FA3711">
            <w:pPr>
              <w:jc w:val="center"/>
              <w:rPr>
                <w:rFonts w:eastAsia="DengXian"/>
                <w:color w:val="000000"/>
                <w:sz w:val="15"/>
                <w:szCs w:val="15"/>
              </w:rPr>
            </w:pPr>
            <w:r>
              <w:rPr>
                <w:rFonts w:eastAsia="DengXian"/>
                <w:color w:val="000000"/>
                <w:sz w:val="15"/>
                <w:szCs w:val="15"/>
              </w:rPr>
              <w:t>71</w:t>
            </w:r>
          </w:p>
        </w:tc>
        <w:tc>
          <w:tcPr>
            <w:tcW w:w="567" w:type="dxa"/>
            <w:tcBorders>
              <w:top w:val="nil"/>
              <w:left w:val="nil"/>
              <w:bottom w:val="nil"/>
              <w:right w:val="nil"/>
            </w:tcBorders>
            <w:shd w:val="clear" w:color="auto" w:fill="auto"/>
            <w:noWrap/>
            <w:vAlign w:val="center"/>
          </w:tcPr>
          <w:p w14:paraId="13A68C22" w14:textId="77777777" w:rsidR="00FA3711" w:rsidRDefault="00FA3711" w:rsidP="00FA3711">
            <w:pPr>
              <w:jc w:val="center"/>
              <w:rPr>
                <w:rFonts w:eastAsia="DengXian"/>
                <w:color w:val="000000"/>
                <w:sz w:val="15"/>
                <w:szCs w:val="15"/>
              </w:rPr>
            </w:pPr>
            <w:r>
              <w:rPr>
                <w:rFonts w:eastAsia="DengXian"/>
                <w:color w:val="000000"/>
                <w:sz w:val="15"/>
                <w:szCs w:val="15"/>
              </w:rPr>
              <w:t>3.05</w:t>
            </w:r>
          </w:p>
        </w:tc>
        <w:tc>
          <w:tcPr>
            <w:tcW w:w="567" w:type="dxa"/>
            <w:tcBorders>
              <w:top w:val="nil"/>
              <w:left w:val="nil"/>
              <w:bottom w:val="nil"/>
              <w:right w:val="nil"/>
            </w:tcBorders>
            <w:shd w:val="clear" w:color="auto" w:fill="auto"/>
            <w:noWrap/>
            <w:vAlign w:val="center"/>
          </w:tcPr>
          <w:p w14:paraId="775AB935"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3328</w:t>
            </w:r>
          </w:p>
        </w:tc>
      </w:tr>
      <w:tr w:rsidR="00FA3711" w14:paraId="74A8A7D3" w14:textId="77777777" w:rsidTr="00FA3711">
        <w:trPr>
          <w:trHeight w:val="454"/>
          <w:jc w:val="center"/>
        </w:trPr>
        <w:tc>
          <w:tcPr>
            <w:tcW w:w="1080" w:type="dxa"/>
            <w:tcBorders>
              <w:top w:val="nil"/>
              <w:left w:val="nil"/>
              <w:bottom w:val="nil"/>
              <w:right w:val="nil"/>
            </w:tcBorders>
            <w:shd w:val="clear" w:color="auto" w:fill="auto"/>
            <w:noWrap/>
            <w:vAlign w:val="center"/>
          </w:tcPr>
          <w:p w14:paraId="44E5CD1C" w14:textId="77777777" w:rsidR="00FA3711" w:rsidRDefault="00FA3711" w:rsidP="00FA3711">
            <w:pPr>
              <w:jc w:val="center"/>
              <w:rPr>
                <w:rFonts w:eastAsia="DengXian"/>
                <w:color w:val="000000"/>
                <w:sz w:val="15"/>
                <w:szCs w:val="15"/>
              </w:rPr>
            </w:pPr>
            <w:r>
              <w:rPr>
                <w:rFonts w:eastAsia="DengXian"/>
                <w:color w:val="000000"/>
                <w:sz w:val="15"/>
                <w:szCs w:val="15"/>
              </w:rPr>
              <w:t>WP1603-5</w:t>
            </w:r>
          </w:p>
        </w:tc>
        <w:tc>
          <w:tcPr>
            <w:tcW w:w="567" w:type="dxa"/>
            <w:tcBorders>
              <w:top w:val="nil"/>
              <w:left w:val="nil"/>
              <w:bottom w:val="nil"/>
              <w:right w:val="nil"/>
            </w:tcBorders>
            <w:shd w:val="clear" w:color="auto" w:fill="auto"/>
            <w:noWrap/>
            <w:vAlign w:val="center"/>
          </w:tcPr>
          <w:p w14:paraId="3EFA9199" w14:textId="77777777" w:rsidR="00FA3711" w:rsidRDefault="00FA3711" w:rsidP="00FA3711">
            <w:pPr>
              <w:jc w:val="center"/>
              <w:rPr>
                <w:rFonts w:eastAsia="DengXian"/>
                <w:color w:val="000000"/>
                <w:sz w:val="15"/>
                <w:szCs w:val="15"/>
              </w:rPr>
            </w:pPr>
            <w:r>
              <w:rPr>
                <w:rFonts w:eastAsia="DengXian"/>
                <w:color w:val="000000"/>
                <w:sz w:val="15"/>
                <w:szCs w:val="15"/>
              </w:rPr>
              <w:t>419</w:t>
            </w:r>
          </w:p>
        </w:tc>
        <w:tc>
          <w:tcPr>
            <w:tcW w:w="567" w:type="dxa"/>
            <w:tcBorders>
              <w:top w:val="nil"/>
              <w:left w:val="nil"/>
              <w:bottom w:val="nil"/>
              <w:right w:val="nil"/>
            </w:tcBorders>
            <w:shd w:val="clear" w:color="auto" w:fill="auto"/>
            <w:noWrap/>
            <w:vAlign w:val="center"/>
          </w:tcPr>
          <w:p w14:paraId="2DB08009" w14:textId="77777777" w:rsidR="00FA3711" w:rsidRDefault="00FA3711" w:rsidP="00FA3711">
            <w:pPr>
              <w:jc w:val="center"/>
              <w:rPr>
                <w:rFonts w:eastAsia="DengXian"/>
                <w:color w:val="000000"/>
                <w:sz w:val="15"/>
                <w:szCs w:val="15"/>
              </w:rPr>
            </w:pPr>
            <w:r>
              <w:rPr>
                <w:rFonts w:eastAsia="DengXian"/>
                <w:color w:val="000000"/>
                <w:sz w:val="15"/>
                <w:szCs w:val="15"/>
              </w:rPr>
              <w:t>1024</w:t>
            </w:r>
          </w:p>
        </w:tc>
        <w:tc>
          <w:tcPr>
            <w:tcW w:w="567" w:type="dxa"/>
            <w:tcBorders>
              <w:top w:val="nil"/>
              <w:left w:val="nil"/>
              <w:bottom w:val="nil"/>
              <w:right w:val="nil"/>
            </w:tcBorders>
            <w:shd w:val="clear" w:color="auto" w:fill="auto"/>
            <w:noWrap/>
            <w:vAlign w:val="center"/>
          </w:tcPr>
          <w:p w14:paraId="672CB0DC" w14:textId="77777777" w:rsidR="00FA3711" w:rsidRDefault="00FA3711" w:rsidP="00FA3711">
            <w:pPr>
              <w:jc w:val="center"/>
              <w:rPr>
                <w:rFonts w:eastAsia="DengXian"/>
                <w:color w:val="000000"/>
                <w:sz w:val="15"/>
                <w:szCs w:val="15"/>
              </w:rPr>
            </w:pPr>
            <w:r>
              <w:rPr>
                <w:rFonts w:eastAsia="DengXian"/>
                <w:color w:val="000000"/>
                <w:sz w:val="15"/>
                <w:szCs w:val="15"/>
              </w:rPr>
              <w:t>241</w:t>
            </w:r>
          </w:p>
        </w:tc>
        <w:tc>
          <w:tcPr>
            <w:tcW w:w="567" w:type="dxa"/>
            <w:tcBorders>
              <w:top w:val="nil"/>
              <w:left w:val="nil"/>
              <w:bottom w:val="nil"/>
              <w:right w:val="nil"/>
            </w:tcBorders>
            <w:shd w:val="clear" w:color="auto" w:fill="auto"/>
            <w:noWrap/>
            <w:vAlign w:val="center"/>
          </w:tcPr>
          <w:p w14:paraId="3889CEB9" w14:textId="77777777" w:rsidR="00FA3711" w:rsidRDefault="00FA3711" w:rsidP="00FA3711">
            <w:pPr>
              <w:jc w:val="center"/>
              <w:rPr>
                <w:rFonts w:eastAsia="DengXian"/>
                <w:color w:val="000000"/>
                <w:sz w:val="15"/>
                <w:szCs w:val="15"/>
              </w:rPr>
            </w:pPr>
            <w:r>
              <w:rPr>
                <w:rFonts w:eastAsia="DengXian"/>
                <w:color w:val="000000"/>
                <w:sz w:val="15"/>
                <w:szCs w:val="15"/>
              </w:rPr>
              <w:t>196</w:t>
            </w:r>
          </w:p>
        </w:tc>
        <w:tc>
          <w:tcPr>
            <w:tcW w:w="567" w:type="dxa"/>
            <w:tcBorders>
              <w:top w:val="nil"/>
              <w:left w:val="nil"/>
              <w:bottom w:val="nil"/>
              <w:right w:val="nil"/>
            </w:tcBorders>
            <w:shd w:val="clear" w:color="auto" w:fill="auto"/>
            <w:noWrap/>
            <w:vAlign w:val="center"/>
          </w:tcPr>
          <w:p w14:paraId="19CC7124" w14:textId="77777777" w:rsidR="00FA3711" w:rsidRDefault="00FA3711" w:rsidP="00FA3711">
            <w:pPr>
              <w:jc w:val="center"/>
              <w:rPr>
                <w:rFonts w:eastAsia="DengXian"/>
                <w:color w:val="000000"/>
                <w:sz w:val="15"/>
                <w:szCs w:val="15"/>
              </w:rPr>
            </w:pPr>
            <w:r>
              <w:rPr>
                <w:rFonts w:eastAsia="DengXian"/>
                <w:color w:val="000000"/>
                <w:sz w:val="15"/>
                <w:szCs w:val="15"/>
              </w:rPr>
              <w:t>128</w:t>
            </w:r>
          </w:p>
        </w:tc>
        <w:tc>
          <w:tcPr>
            <w:tcW w:w="567" w:type="dxa"/>
            <w:tcBorders>
              <w:top w:val="nil"/>
              <w:left w:val="nil"/>
              <w:bottom w:val="nil"/>
              <w:right w:val="nil"/>
            </w:tcBorders>
            <w:shd w:val="clear" w:color="auto" w:fill="auto"/>
            <w:noWrap/>
            <w:vAlign w:val="center"/>
          </w:tcPr>
          <w:p w14:paraId="531D3510" w14:textId="77777777" w:rsidR="00FA3711" w:rsidRDefault="00FA3711" w:rsidP="00FA3711">
            <w:pPr>
              <w:jc w:val="center"/>
              <w:rPr>
                <w:rFonts w:eastAsia="DengXian"/>
                <w:color w:val="000000"/>
                <w:sz w:val="15"/>
                <w:szCs w:val="15"/>
              </w:rPr>
            </w:pPr>
            <w:r>
              <w:rPr>
                <w:rFonts w:eastAsia="DengXian"/>
                <w:color w:val="000000"/>
                <w:sz w:val="15"/>
                <w:szCs w:val="15"/>
              </w:rPr>
              <w:t>81</w:t>
            </w:r>
          </w:p>
        </w:tc>
        <w:tc>
          <w:tcPr>
            <w:tcW w:w="567" w:type="dxa"/>
            <w:tcBorders>
              <w:top w:val="nil"/>
              <w:left w:val="nil"/>
              <w:bottom w:val="nil"/>
              <w:right w:val="nil"/>
            </w:tcBorders>
            <w:shd w:val="clear" w:color="auto" w:fill="auto"/>
            <w:noWrap/>
            <w:vAlign w:val="center"/>
          </w:tcPr>
          <w:p w14:paraId="22898F7D" w14:textId="77777777" w:rsidR="00FA3711" w:rsidRDefault="00FA3711" w:rsidP="00FA3711">
            <w:pPr>
              <w:jc w:val="center"/>
              <w:rPr>
                <w:rFonts w:eastAsia="DengXian"/>
                <w:color w:val="000000"/>
                <w:sz w:val="15"/>
                <w:szCs w:val="15"/>
              </w:rPr>
            </w:pPr>
            <w:r>
              <w:rPr>
                <w:rFonts w:eastAsia="DengXian"/>
                <w:color w:val="000000"/>
                <w:sz w:val="15"/>
                <w:szCs w:val="15"/>
              </w:rPr>
              <w:t>109</w:t>
            </w:r>
          </w:p>
        </w:tc>
        <w:tc>
          <w:tcPr>
            <w:tcW w:w="567" w:type="dxa"/>
            <w:tcBorders>
              <w:top w:val="nil"/>
              <w:left w:val="nil"/>
              <w:bottom w:val="nil"/>
              <w:right w:val="nil"/>
            </w:tcBorders>
            <w:shd w:val="clear" w:color="auto" w:fill="auto"/>
            <w:noWrap/>
            <w:vAlign w:val="center"/>
          </w:tcPr>
          <w:p w14:paraId="12527EBD" w14:textId="77777777" w:rsidR="00FA3711" w:rsidRDefault="00FA3711" w:rsidP="00FA3711">
            <w:pPr>
              <w:jc w:val="center"/>
              <w:rPr>
                <w:rFonts w:eastAsia="DengXian"/>
                <w:color w:val="000000"/>
                <w:sz w:val="15"/>
                <w:szCs w:val="15"/>
              </w:rPr>
            </w:pPr>
            <w:r>
              <w:rPr>
                <w:rFonts w:eastAsia="DengXian"/>
                <w:color w:val="000000"/>
                <w:sz w:val="15"/>
                <w:szCs w:val="15"/>
              </w:rPr>
              <w:t>95</w:t>
            </w:r>
          </w:p>
        </w:tc>
        <w:tc>
          <w:tcPr>
            <w:tcW w:w="567" w:type="dxa"/>
            <w:tcBorders>
              <w:top w:val="nil"/>
              <w:left w:val="nil"/>
              <w:bottom w:val="nil"/>
              <w:right w:val="nil"/>
            </w:tcBorders>
            <w:shd w:val="clear" w:color="auto" w:fill="auto"/>
            <w:noWrap/>
            <w:vAlign w:val="center"/>
          </w:tcPr>
          <w:p w14:paraId="01D4C15A" w14:textId="77777777" w:rsidR="00FA3711" w:rsidRDefault="00FA3711" w:rsidP="00FA3711">
            <w:pPr>
              <w:jc w:val="center"/>
              <w:rPr>
                <w:rFonts w:eastAsia="DengXian"/>
                <w:color w:val="000000"/>
                <w:sz w:val="15"/>
                <w:szCs w:val="15"/>
              </w:rPr>
            </w:pPr>
            <w:r>
              <w:rPr>
                <w:rFonts w:eastAsia="DengXian"/>
                <w:color w:val="000000"/>
                <w:sz w:val="15"/>
                <w:szCs w:val="15"/>
              </w:rPr>
              <w:t>82</w:t>
            </w:r>
          </w:p>
        </w:tc>
        <w:tc>
          <w:tcPr>
            <w:tcW w:w="567" w:type="dxa"/>
            <w:tcBorders>
              <w:top w:val="nil"/>
              <w:left w:val="nil"/>
              <w:bottom w:val="nil"/>
              <w:right w:val="nil"/>
            </w:tcBorders>
            <w:shd w:val="clear" w:color="auto" w:fill="auto"/>
            <w:noWrap/>
            <w:vAlign w:val="center"/>
          </w:tcPr>
          <w:p w14:paraId="5A0A3F02" w14:textId="77777777" w:rsidR="00FA3711" w:rsidRDefault="00FA3711" w:rsidP="00FA3711">
            <w:pPr>
              <w:jc w:val="center"/>
              <w:rPr>
                <w:rFonts w:eastAsia="DengXian"/>
                <w:color w:val="000000"/>
                <w:sz w:val="15"/>
                <w:szCs w:val="15"/>
              </w:rPr>
            </w:pPr>
            <w:r>
              <w:rPr>
                <w:rFonts w:eastAsia="DengXian"/>
                <w:color w:val="000000"/>
                <w:sz w:val="15"/>
                <w:szCs w:val="15"/>
              </w:rPr>
              <w:t>77</w:t>
            </w:r>
          </w:p>
        </w:tc>
        <w:tc>
          <w:tcPr>
            <w:tcW w:w="567" w:type="dxa"/>
            <w:tcBorders>
              <w:top w:val="nil"/>
              <w:left w:val="nil"/>
              <w:bottom w:val="nil"/>
              <w:right w:val="nil"/>
            </w:tcBorders>
            <w:shd w:val="clear" w:color="auto" w:fill="auto"/>
            <w:noWrap/>
            <w:vAlign w:val="center"/>
          </w:tcPr>
          <w:p w14:paraId="56201B1A" w14:textId="77777777" w:rsidR="00FA3711" w:rsidRDefault="00FA3711" w:rsidP="00FA3711">
            <w:pPr>
              <w:jc w:val="center"/>
              <w:rPr>
                <w:rFonts w:eastAsia="DengXian"/>
                <w:color w:val="000000"/>
                <w:sz w:val="15"/>
                <w:szCs w:val="15"/>
              </w:rPr>
            </w:pPr>
            <w:r>
              <w:rPr>
                <w:rFonts w:eastAsia="DengXian"/>
                <w:color w:val="000000"/>
                <w:sz w:val="15"/>
                <w:szCs w:val="15"/>
              </w:rPr>
              <w:t>70</w:t>
            </w:r>
          </w:p>
        </w:tc>
        <w:tc>
          <w:tcPr>
            <w:tcW w:w="567" w:type="dxa"/>
            <w:tcBorders>
              <w:top w:val="nil"/>
              <w:left w:val="nil"/>
              <w:bottom w:val="nil"/>
              <w:right w:val="nil"/>
            </w:tcBorders>
            <w:shd w:val="clear" w:color="auto" w:fill="auto"/>
            <w:noWrap/>
            <w:vAlign w:val="center"/>
          </w:tcPr>
          <w:p w14:paraId="28BC8A17" w14:textId="77777777" w:rsidR="00FA3711" w:rsidRDefault="00FA3711" w:rsidP="00FA3711">
            <w:pPr>
              <w:jc w:val="center"/>
              <w:rPr>
                <w:rFonts w:eastAsia="DengXian"/>
                <w:color w:val="000000"/>
                <w:sz w:val="15"/>
                <w:szCs w:val="15"/>
              </w:rPr>
            </w:pPr>
            <w:r>
              <w:rPr>
                <w:rFonts w:eastAsia="DengXian"/>
                <w:color w:val="000000"/>
                <w:sz w:val="15"/>
                <w:szCs w:val="15"/>
              </w:rPr>
              <w:t>69</w:t>
            </w:r>
          </w:p>
        </w:tc>
        <w:tc>
          <w:tcPr>
            <w:tcW w:w="624" w:type="dxa"/>
            <w:tcBorders>
              <w:top w:val="nil"/>
              <w:left w:val="nil"/>
              <w:bottom w:val="nil"/>
              <w:right w:val="nil"/>
            </w:tcBorders>
            <w:shd w:val="clear" w:color="auto" w:fill="auto"/>
            <w:noWrap/>
            <w:vAlign w:val="center"/>
          </w:tcPr>
          <w:p w14:paraId="640A5F6F" w14:textId="77777777" w:rsidR="00FA3711" w:rsidRDefault="00FA3711" w:rsidP="00FA3711">
            <w:pPr>
              <w:jc w:val="center"/>
              <w:rPr>
                <w:rFonts w:eastAsia="DengXian"/>
                <w:color w:val="000000"/>
                <w:sz w:val="15"/>
                <w:szCs w:val="15"/>
              </w:rPr>
            </w:pPr>
            <w:r>
              <w:rPr>
                <w:rFonts w:eastAsia="DengXian"/>
                <w:color w:val="000000"/>
                <w:sz w:val="15"/>
                <w:szCs w:val="15"/>
              </w:rPr>
              <w:t>70</w:t>
            </w:r>
          </w:p>
        </w:tc>
        <w:tc>
          <w:tcPr>
            <w:tcW w:w="567" w:type="dxa"/>
            <w:tcBorders>
              <w:top w:val="nil"/>
              <w:left w:val="nil"/>
              <w:bottom w:val="nil"/>
              <w:right w:val="nil"/>
            </w:tcBorders>
            <w:shd w:val="clear" w:color="auto" w:fill="auto"/>
            <w:noWrap/>
            <w:vAlign w:val="center"/>
          </w:tcPr>
          <w:p w14:paraId="7CFBFF4F" w14:textId="77777777" w:rsidR="00FA3711" w:rsidRDefault="00FA3711" w:rsidP="00FA3711">
            <w:pPr>
              <w:jc w:val="center"/>
              <w:rPr>
                <w:rFonts w:eastAsia="DengXian"/>
                <w:color w:val="000000"/>
                <w:sz w:val="15"/>
                <w:szCs w:val="15"/>
              </w:rPr>
            </w:pPr>
            <w:r>
              <w:rPr>
                <w:rFonts w:eastAsia="DengXian"/>
                <w:color w:val="000000"/>
                <w:sz w:val="15"/>
                <w:szCs w:val="15"/>
              </w:rPr>
              <w:t>66</w:t>
            </w:r>
          </w:p>
        </w:tc>
        <w:tc>
          <w:tcPr>
            <w:tcW w:w="567" w:type="dxa"/>
            <w:tcBorders>
              <w:top w:val="nil"/>
              <w:left w:val="nil"/>
              <w:bottom w:val="nil"/>
              <w:right w:val="nil"/>
            </w:tcBorders>
            <w:shd w:val="clear" w:color="auto" w:fill="auto"/>
            <w:noWrap/>
            <w:vAlign w:val="center"/>
          </w:tcPr>
          <w:p w14:paraId="6A7E7FAB" w14:textId="77777777" w:rsidR="00FA3711" w:rsidRDefault="00FA3711" w:rsidP="00FA3711">
            <w:pPr>
              <w:jc w:val="center"/>
              <w:rPr>
                <w:rFonts w:eastAsia="DengXian"/>
                <w:color w:val="000000"/>
                <w:sz w:val="15"/>
                <w:szCs w:val="15"/>
              </w:rPr>
            </w:pPr>
            <w:r>
              <w:rPr>
                <w:rFonts w:eastAsia="DengXian"/>
                <w:color w:val="000000"/>
                <w:sz w:val="15"/>
                <w:szCs w:val="15"/>
              </w:rPr>
              <w:t>3.1</w:t>
            </w:r>
          </w:p>
        </w:tc>
        <w:tc>
          <w:tcPr>
            <w:tcW w:w="567" w:type="dxa"/>
            <w:tcBorders>
              <w:top w:val="nil"/>
              <w:left w:val="nil"/>
              <w:bottom w:val="nil"/>
              <w:right w:val="nil"/>
            </w:tcBorders>
            <w:shd w:val="clear" w:color="auto" w:fill="auto"/>
            <w:noWrap/>
            <w:vAlign w:val="center"/>
          </w:tcPr>
          <w:p w14:paraId="11F4BAA3"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3183</w:t>
            </w:r>
          </w:p>
        </w:tc>
      </w:tr>
      <w:tr w:rsidR="00FA3711" w14:paraId="1DC61C3A" w14:textId="77777777" w:rsidTr="00FA3711">
        <w:trPr>
          <w:trHeight w:val="454"/>
          <w:jc w:val="center"/>
        </w:trPr>
        <w:tc>
          <w:tcPr>
            <w:tcW w:w="1080" w:type="dxa"/>
            <w:tcBorders>
              <w:top w:val="nil"/>
              <w:left w:val="nil"/>
              <w:bottom w:val="nil"/>
              <w:right w:val="nil"/>
            </w:tcBorders>
            <w:shd w:val="clear" w:color="auto" w:fill="auto"/>
            <w:noWrap/>
            <w:vAlign w:val="center"/>
          </w:tcPr>
          <w:p w14:paraId="053B34BB" w14:textId="77777777" w:rsidR="00FA3711" w:rsidRDefault="00FA3711" w:rsidP="00FA3711">
            <w:pPr>
              <w:jc w:val="center"/>
              <w:rPr>
                <w:rFonts w:eastAsia="DengXian"/>
                <w:color w:val="000000"/>
                <w:sz w:val="15"/>
                <w:szCs w:val="15"/>
              </w:rPr>
            </w:pPr>
            <w:r>
              <w:rPr>
                <w:rFonts w:eastAsia="DengXian"/>
                <w:color w:val="000000"/>
                <w:sz w:val="15"/>
                <w:szCs w:val="15"/>
              </w:rPr>
              <w:t>WP1603-6</w:t>
            </w:r>
          </w:p>
        </w:tc>
        <w:tc>
          <w:tcPr>
            <w:tcW w:w="567" w:type="dxa"/>
            <w:tcBorders>
              <w:top w:val="nil"/>
              <w:left w:val="nil"/>
              <w:bottom w:val="nil"/>
              <w:right w:val="nil"/>
            </w:tcBorders>
            <w:shd w:val="clear" w:color="auto" w:fill="auto"/>
            <w:noWrap/>
            <w:vAlign w:val="center"/>
          </w:tcPr>
          <w:p w14:paraId="4B628CC6" w14:textId="77777777" w:rsidR="00FA3711" w:rsidRDefault="00FA3711" w:rsidP="00FA3711">
            <w:pPr>
              <w:jc w:val="center"/>
              <w:rPr>
                <w:rFonts w:eastAsia="DengXian"/>
                <w:color w:val="000000"/>
                <w:sz w:val="15"/>
                <w:szCs w:val="15"/>
              </w:rPr>
            </w:pPr>
            <w:r>
              <w:rPr>
                <w:rFonts w:eastAsia="DengXian"/>
                <w:color w:val="000000"/>
                <w:sz w:val="15"/>
                <w:szCs w:val="15"/>
              </w:rPr>
              <w:t>486</w:t>
            </w:r>
          </w:p>
        </w:tc>
        <w:tc>
          <w:tcPr>
            <w:tcW w:w="567" w:type="dxa"/>
            <w:tcBorders>
              <w:top w:val="nil"/>
              <w:left w:val="nil"/>
              <w:bottom w:val="nil"/>
              <w:right w:val="nil"/>
            </w:tcBorders>
            <w:shd w:val="clear" w:color="auto" w:fill="auto"/>
            <w:noWrap/>
            <w:vAlign w:val="center"/>
          </w:tcPr>
          <w:p w14:paraId="1EBF7387" w14:textId="77777777" w:rsidR="00FA3711" w:rsidRDefault="00FA3711" w:rsidP="00FA3711">
            <w:pPr>
              <w:jc w:val="center"/>
              <w:rPr>
                <w:rFonts w:eastAsia="DengXian"/>
                <w:color w:val="000000"/>
                <w:sz w:val="15"/>
                <w:szCs w:val="15"/>
              </w:rPr>
            </w:pPr>
            <w:r>
              <w:rPr>
                <w:rFonts w:eastAsia="DengXian"/>
                <w:color w:val="000000"/>
                <w:sz w:val="15"/>
                <w:szCs w:val="15"/>
              </w:rPr>
              <w:t>1162</w:t>
            </w:r>
          </w:p>
        </w:tc>
        <w:tc>
          <w:tcPr>
            <w:tcW w:w="567" w:type="dxa"/>
            <w:tcBorders>
              <w:top w:val="nil"/>
              <w:left w:val="nil"/>
              <w:bottom w:val="nil"/>
              <w:right w:val="nil"/>
            </w:tcBorders>
            <w:shd w:val="clear" w:color="auto" w:fill="auto"/>
            <w:noWrap/>
            <w:vAlign w:val="center"/>
          </w:tcPr>
          <w:p w14:paraId="31BFD597" w14:textId="77777777" w:rsidR="00FA3711" w:rsidRDefault="00FA3711" w:rsidP="00FA3711">
            <w:pPr>
              <w:jc w:val="center"/>
              <w:rPr>
                <w:rFonts w:eastAsia="DengXian"/>
                <w:color w:val="000000"/>
                <w:sz w:val="15"/>
                <w:szCs w:val="15"/>
              </w:rPr>
            </w:pPr>
            <w:r>
              <w:rPr>
                <w:rFonts w:eastAsia="DengXian"/>
                <w:color w:val="000000"/>
                <w:sz w:val="15"/>
                <w:szCs w:val="15"/>
              </w:rPr>
              <w:t>269</w:t>
            </w:r>
          </w:p>
        </w:tc>
        <w:tc>
          <w:tcPr>
            <w:tcW w:w="567" w:type="dxa"/>
            <w:tcBorders>
              <w:top w:val="nil"/>
              <w:left w:val="nil"/>
              <w:bottom w:val="nil"/>
              <w:right w:val="nil"/>
            </w:tcBorders>
            <w:shd w:val="clear" w:color="auto" w:fill="auto"/>
            <w:noWrap/>
            <w:vAlign w:val="center"/>
          </w:tcPr>
          <w:p w14:paraId="2771C9A3" w14:textId="77777777" w:rsidR="00FA3711" w:rsidRDefault="00FA3711" w:rsidP="00FA3711">
            <w:pPr>
              <w:jc w:val="center"/>
              <w:rPr>
                <w:rFonts w:eastAsia="DengXian"/>
                <w:color w:val="000000"/>
                <w:sz w:val="15"/>
                <w:szCs w:val="15"/>
              </w:rPr>
            </w:pPr>
            <w:r>
              <w:rPr>
                <w:rFonts w:eastAsia="DengXian"/>
                <w:color w:val="000000"/>
                <w:sz w:val="15"/>
                <w:szCs w:val="15"/>
              </w:rPr>
              <w:t>218</w:t>
            </w:r>
          </w:p>
        </w:tc>
        <w:tc>
          <w:tcPr>
            <w:tcW w:w="567" w:type="dxa"/>
            <w:tcBorders>
              <w:top w:val="nil"/>
              <w:left w:val="nil"/>
              <w:bottom w:val="nil"/>
              <w:right w:val="nil"/>
            </w:tcBorders>
            <w:shd w:val="clear" w:color="auto" w:fill="auto"/>
            <w:noWrap/>
            <w:vAlign w:val="center"/>
          </w:tcPr>
          <w:p w14:paraId="53514C81" w14:textId="77777777" w:rsidR="00FA3711" w:rsidRDefault="00FA3711" w:rsidP="00FA3711">
            <w:pPr>
              <w:jc w:val="center"/>
              <w:rPr>
                <w:rFonts w:eastAsia="DengXian"/>
                <w:color w:val="000000"/>
                <w:sz w:val="15"/>
                <w:szCs w:val="15"/>
              </w:rPr>
            </w:pPr>
            <w:r>
              <w:rPr>
                <w:rFonts w:eastAsia="DengXian"/>
                <w:color w:val="000000"/>
                <w:sz w:val="15"/>
                <w:szCs w:val="15"/>
              </w:rPr>
              <w:t>144</w:t>
            </w:r>
          </w:p>
        </w:tc>
        <w:tc>
          <w:tcPr>
            <w:tcW w:w="567" w:type="dxa"/>
            <w:tcBorders>
              <w:top w:val="nil"/>
              <w:left w:val="nil"/>
              <w:bottom w:val="nil"/>
              <w:right w:val="nil"/>
            </w:tcBorders>
            <w:shd w:val="clear" w:color="auto" w:fill="auto"/>
            <w:noWrap/>
            <w:vAlign w:val="center"/>
          </w:tcPr>
          <w:p w14:paraId="70F0C5FB" w14:textId="77777777" w:rsidR="00FA3711" w:rsidRDefault="00FA3711" w:rsidP="00FA3711">
            <w:pPr>
              <w:jc w:val="center"/>
              <w:rPr>
                <w:rFonts w:eastAsia="DengXian"/>
                <w:color w:val="000000"/>
                <w:sz w:val="15"/>
                <w:szCs w:val="15"/>
              </w:rPr>
            </w:pPr>
            <w:r>
              <w:rPr>
                <w:rFonts w:eastAsia="DengXian"/>
                <w:color w:val="000000"/>
                <w:sz w:val="15"/>
                <w:szCs w:val="15"/>
              </w:rPr>
              <w:t>90</w:t>
            </w:r>
          </w:p>
        </w:tc>
        <w:tc>
          <w:tcPr>
            <w:tcW w:w="567" w:type="dxa"/>
            <w:tcBorders>
              <w:top w:val="nil"/>
              <w:left w:val="nil"/>
              <w:bottom w:val="nil"/>
              <w:right w:val="nil"/>
            </w:tcBorders>
            <w:shd w:val="clear" w:color="auto" w:fill="auto"/>
            <w:noWrap/>
            <w:vAlign w:val="center"/>
          </w:tcPr>
          <w:p w14:paraId="5FE81535" w14:textId="77777777" w:rsidR="00FA3711" w:rsidRDefault="00FA3711" w:rsidP="00FA3711">
            <w:pPr>
              <w:jc w:val="center"/>
              <w:rPr>
                <w:rFonts w:eastAsia="DengXian"/>
                <w:color w:val="000000"/>
                <w:sz w:val="15"/>
                <w:szCs w:val="15"/>
              </w:rPr>
            </w:pPr>
            <w:r>
              <w:rPr>
                <w:rFonts w:eastAsia="DengXian"/>
                <w:color w:val="000000"/>
                <w:sz w:val="15"/>
                <w:szCs w:val="15"/>
              </w:rPr>
              <w:t>122</w:t>
            </w:r>
          </w:p>
        </w:tc>
        <w:tc>
          <w:tcPr>
            <w:tcW w:w="567" w:type="dxa"/>
            <w:tcBorders>
              <w:top w:val="nil"/>
              <w:left w:val="nil"/>
              <w:bottom w:val="nil"/>
              <w:right w:val="nil"/>
            </w:tcBorders>
            <w:shd w:val="clear" w:color="auto" w:fill="auto"/>
            <w:noWrap/>
            <w:vAlign w:val="center"/>
          </w:tcPr>
          <w:p w14:paraId="6582892A" w14:textId="77777777" w:rsidR="00FA3711" w:rsidRDefault="00FA3711" w:rsidP="00FA3711">
            <w:pPr>
              <w:jc w:val="center"/>
              <w:rPr>
                <w:rFonts w:eastAsia="DengXian"/>
                <w:color w:val="000000"/>
                <w:sz w:val="15"/>
                <w:szCs w:val="15"/>
              </w:rPr>
            </w:pPr>
            <w:r>
              <w:rPr>
                <w:rFonts w:eastAsia="DengXian"/>
                <w:color w:val="000000"/>
                <w:sz w:val="15"/>
                <w:szCs w:val="15"/>
              </w:rPr>
              <w:t>106</w:t>
            </w:r>
          </w:p>
        </w:tc>
        <w:tc>
          <w:tcPr>
            <w:tcW w:w="567" w:type="dxa"/>
            <w:tcBorders>
              <w:top w:val="nil"/>
              <w:left w:val="nil"/>
              <w:bottom w:val="nil"/>
              <w:right w:val="nil"/>
            </w:tcBorders>
            <w:shd w:val="clear" w:color="auto" w:fill="auto"/>
            <w:noWrap/>
            <w:vAlign w:val="center"/>
          </w:tcPr>
          <w:p w14:paraId="5BD4F436" w14:textId="77777777" w:rsidR="00FA3711" w:rsidRDefault="00FA3711" w:rsidP="00FA3711">
            <w:pPr>
              <w:jc w:val="center"/>
              <w:rPr>
                <w:rFonts w:eastAsia="DengXian"/>
                <w:color w:val="000000"/>
                <w:sz w:val="15"/>
                <w:szCs w:val="15"/>
              </w:rPr>
            </w:pPr>
            <w:r>
              <w:rPr>
                <w:rFonts w:eastAsia="DengXian"/>
                <w:color w:val="000000"/>
                <w:sz w:val="15"/>
                <w:szCs w:val="15"/>
              </w:rPr>
              <w:t>91</w:t>
            </w:r>
          </w:p>
        </w:tc>
        <w:tc>
          <w:tcPr>
            <w:tcW w:w="567" w:type="dxa"/>
            <w:tcBorders>
              <w:top w:val="nil"/>
              <w:left w:val="nil"/>
              <w:bottom w:val="nil"/>
              <w:right w:val="nil"/>
            </w:tcBorders>
            <w:shd w:val="clear" w:color="auto" w:fill="auto"/>
            <w:noWrap/>
            <w:vAlign w:val="center"/>
          </w:tcPr>
          <w:p w14:paraId="13A9A14C" w14:textId="77777777" w:rsidR="00FA3711" w:rsidRDefault="00FA3711" w:rsidP="00FA3711">
            <w:pPr>
              <w:jc w:val="center"/>
              <w:rPr>
                <w:rFonts w:eastAsia="DengXian"/>
                <w:color w:val="000000"/>
                <w:sz w:val="15"/>
                <w:szCs w:val="15"/>
              </w:rPr>
            </w:pPr>
            <w:r>
              <w:rPr>
                <w:rFonts w:eastAsia="DengXian"/>
                <w:color w:val="000000"/>
                <w:sz w:val="15"/>
                <w:szCs w:val="15"/>
              </w:rPr>
              <w:t>86</w:t>
            </w:r>
          </w:p>
        </w:tc>
        <w:tc>
          <w:tcPr>
            <w:tcW w:w="567" w:type="dxa"/>
            <w:tcBorders>
              <w:top w:val="nil"/>
              <w:left w:val="nil"/>
              <w:bottom w:val="nil"/>
              <w:right w:val="nil"/>
            </w:tcBorders>
            <w:shd w:val="clear" w:color="auto" w:fill="auto"/>
            <w:noWrap/>
            <w:vAlign w:val="center"/>
          </w:tcPr>
          <w:p w14:paraId="6D9DA6BD" w14:textId="77777777" w:rsidR="00FA3711" w:rsidRDefault="00FA3711" w:rsidP="00FA3711">
            <w:pPr>
              <w:jc w:val="center"/>
              <w:rPr>
                <w:rFonts w:eastAsia="DengXian"/>
                <w:color w:val="000000"/>
                <w:sz w:val="15"/>
                <w:szCs w:val="15"/>
              </w:rPr>
            </w:pPr>
            <w:r>
              <w:rPr>
                <w:rFonts w:eastAsia="DengXian"/>
                <w:color w:val="000000"/>
                <w:sz w:val="15"/>
                <w:szCs w:val="15"/>
              </w:rPr>
              <w:t>80</w:t>
            </w:r>
          </w:p>
        </w:tc>
        <w:tc>
          <w:tcPr>
            <w:tcW w:w="567" w:type="dxa"/>
            <w:tcBorders>
              <w:top w:val="nil"/>
              <w:left w:val="nil"/>
              <w:bottom w:val="nil"/>
              <w:right w:val="nil"/>
            </w:tcBorders>
            <w:shd w:val="clear" w:color="auto" w:fill="auto"/>
            <w:noWrap/>
            <w:vAlign w:val="center"/>
          </w:tcPr>
          <w:p w14:paraId="5412A176" w14:textId="77777777" w:rsidR="00FA3711" w:rsidRDefault="00FA3711" w:rsidP="00FA3711">
            <w:pPr>
              <w:jc w:val="center"/>
              <w:rPr>
                <w:rFonts w:eastAsia="DengXian"/>
                <w:color w:val="000000"/>
                <w:sz w:val="15"/>
                <w:szCs w:val="15"/>
              </w:rPr>
            </w:pPr>
            <w:r>
              <w:rPr>
                <w:rFonts w:eastAsia="DengXian"/>
                <w:color w:val="000000"/>
                <w:sz w:val="15"/>
                <w:szCs w:val="15"/>
              </w:rPr>
              <w:t>76</w:t>
            </w:r>
          </w:p>
        </w:tc>
        <w:tc>
          <w:tcPr>
            <w:tcW w:w="624" w:type="dxa"/>
            <w:tcBorders>
              <w:top w:val="nil"/>
              <w:left w:val="nil"/>
              <w:bottom w:val="nil"/>
              <w:right w:val="nil"/>
            </w:tcBorders>
            <w:shd w:val="clear" w:color="auto" w:fill="auto"/>
            <w:noWrap/>
            <w:vAlign w:val="center"/>
          </w:tcPr>
          <w:p w14:paraId="69C90EFF" w14:textId="77777777" w:rsidR="00FA3711" w:rsidRDefault="00FA3711" w:rsidP="00FA3711">
            <w:pPr>
              <w:jc w:val="center"/>
              <w:rPr>
                <w:rFonts w:eastAsia="DengXian"/>
                <w:color w:val="000000"/>
                <w:sz w:val="15"/>
                <w:szCs w:val="15"/>
              </w:rPr>
            </w:pPr>
            <w:r>
              <w:rPr>
                <w:rFonts w:eastAsia="DengXian"/>
                <w:color w:val="000000"/>
                <w:sz w:val="15"/>
                <w:szCs w:val="15"/>
              </w:rPr>
              <w:t>77</w:t>
            </w:r>
          </w:p>
        </w:tc>
        <w:tc>
          <w:tcPr>
            <w:tcW w:w="567" w:type="dxa"/>
            <w:tcBorders>
              <w:top w:val="nil"/>
              <w:left w:val="nil"/>
              <w:bottom w:val="nil"/>
              <w:right w:val="nil"/>
            </w:tcBorders>
            <w:shd w:val="clear" w:color="auto" w:fill="auto"/>
            <w:noWrap/>
            <w:vAlign w:val="center"/>
          </w:tcPr>
          <w:p w14:paraId="61513263" w14:textId="77777777" w:rsidR="00FA3711" w:rsidRDefault="00FA3711" w:rsidP="00FA3711">
            <w:pPr>
              <w:jc w:val="center"/>
              <w:rPr>
                <w:rFonts w:eastAsia="DengXian"/>
                <w:color w:val="000000"/>
                <w:sz w:val="15"/>
                <w:szCs w:val="15"/>
              </w:rPr>
            </w:pPr>
            <w:r>
              <w:rPr>
                <w:rFonts w:eastAsia="DengXian"/>
                <w:color w:val="000000"/>
                <w:sz w:val="15"/>
                <w:szCs w:val="15"/>
              </w:rPr>
              <w:t>71</w:t>
            </w:r>
          </w:p>
        </w:tc>
        <w:tc>
          <w:tcPr>
            <w:tcW w:w="567" w:type="dxa"/>
            <w:tcBorders>
              <w:top w:val="nil"/>
              <w:left w:val="nil"/>
              <w:bottom w:val="nil"/>
              <w:right w:val="nil"/>
            </w:tcBorders>
            <w:shd w:val="clear" w:color="auto" w:fill="auto"/>
            <w:noWrap/>
            <w:vAlign w:val="center"/>
          </w:tcPr>
          <w:p w14:paraId="0306F36F" w14:textId="77777777" w:rsidR="00FA3711" w:rsidRDefault="00FA3711" w:rsidP="00FA3711">
            <w:pPr>
              <w:jc w:val="center"/>
              <w:rPr>
                <w:rFonts w:eastAsia="DengXian"/>
                <w:color w:val="000000"/>
                <w:sz w:val="15"/>
                <w:szCs w:val="15"/>
              </w:rPr>
            </w:pPr>
            <w:r>
              <w:rPr>
                <w:rFonts w:eastAsia="DengXian"/>
                <w:color w:val="000000"/>
                <w:sz w:val="15"/>
                <w:szCs w:val="15"/>
              </w:rPr>
              <w:t>3.08</w:t>
            </w:r>
          </w:p>
        </w:tc>
        <w:tc>
          <w:tcPr>
            <w:tcW w:w="567" w:type="dxa"/>
            <w:tcBorders>
              <w:top w:val="nil"/>
              <w:left w:val="nil"/>
              <w:bottom w:val="nil"/>
              <w:right w:val="nil"/>
            </w:tcBorders>
            <w:shd w:val="clear" w:color="auto" w:fill="auto"/>
            <w:noWrap/>
            <w:vAlign w:val="center"/>
          </w:tcPr>
          <w:p w14:paraId="3CB59947"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4332</w:t>
            </w:r>
          </w:p>
        </w:tc>
      </w:tr>
      <w:tr w:rsidR="00FA3711" w14:paraId="6D27EB33" w14:textId="77777777" w:rsidTr="00FA3711">
        <w:trPr>
          <w:trHeight w:val="454"/>
          <w:jc w:val="center"/>
        </w:trPr>
        <w:tc>
          <w:tcPr>
            <w:tcW w:w="1080" w:type="dxa"/>
            <w:tcBorders>
              <w:top w:val="nil"/>
              <w:left w:val="nil"/>
              <w:bottom w:val="nil"/>
              <w:right w:val="nil"/>
            </w:tcBorders>
            <w:shd w:val="clear" w:color="auto" w:fill="auto"/>
            <w:noWrap/>
            <w:vAlign w:val="center"/>
          </w:tcPr>
          <w:p w14:paraId="5435A8F9" w14:textId="77777777" w:rsidR="00FA3711" w:rsidRDefault="00FA3711" w:rsidP="00FA3711">
            <w:pPr>
              <w:jc w:val="center"/>
              <w:rPr>
                <w:rFonts w:eastAsia="DengXian"/>
                <w:color w:val="000000"/>
                <w:sz w:val="15"/>
                <w:szCs w:val="15"/>
              </w:rPr>
            </w:pPr>
            <w:r>
              <w:rPr>
                <w:rFonts w:eastAsia="DengXian"/>
                <w:color w:val="000000"/>
                <w:sz w:val="15"/>
                <w:szCs w:val="15"/>
              </w:rPr>
              <w:t>WP1603-7</w:t>
            </w:r>
          </w:p>
        </w:tc>
        <w:tc>
          <w:tcPr>
            <w:tcW w:w="567" w:type="dxa"/>
            <w:tcBorders>
              <w:top w:val="nil"/>
              <w:left w:val="nil"/>
              <w:bottom w:val="nil"/>
              <w:right w:val="nil"/>
            </w:tcBorders>
            <w:shd w:val="clear" w:color="auto" w:fill="auto"/>
            <w:noWrap/>
            <w:vAlign w:val="center"/>
          </w:tcPr>
          <w:p w14:paraId="29A0325F" w14:textId="77777777" w:rsidR="00FA3711" w:rsidRDefault="00FA3711" w:rsidP="00FA3711">
            <w:pPr>
              <w:jc w:val="center"/>
              <w:rPr>
                <w:rFonts w:eastAsia="DengXian"/>
                <w:color w:val="000000"/>
                <w:sz w:val="15"/>
                <w:szCs w:val="15"/>
              </w:rPr>
            </w:pPr>
            <w:r>
              <w:rPr>
                <w:rFonts w:eastAsia="DengXian"/>
                <w:color w:val="000000"/>
                <w:sz w:val="15"/>
                <w:szCs w:val="15"/>
              </w:rPr>
              <w:t>492</w:t>
            </w:r>
          </w:p>
        </w:tc>
        <w:tc>
          <w:tcPr>
            <w:tcW w:w="567" w:type="dxa"/>
            <w:tcBorders>
              <w:top w:val="nil"/>
              <w:left w:val="nil"/>
              <w:bottom w:val="nil"/>
              <w:right w:val="nil"/>
            </w:tcBorders>
            <w:shd w:val="clear" w:color="auto" w:fill="auto"/>
            <w:noWrap/>
            <w:vAlign w:val="center"/>
          </w:tcPr>
          <w:p w14:paraId="01B93F28" w14:textId="77777777" w:rsidR="00FA3711" w:rsidRDefault="00FA3711" w:rsidP="00FA3711">
            <w:pPr>
              <w:jc w:val="center"/>
              <w:rPr>
                <w:rFonts w:eastAsia="DengXian"/>
                <w:color w:val="000000"/>
                <w:sz w:val="15"/>
                <w:szCs w:val="15"/>
              </w:rPr>
            </w:pPr>
            <w:r>
              <w:rPr>
                <w:rFonts w:eastAsia="DengXian"/>
                <w:color w:val="000000"/>
                <w:sz w:val="15"/>
                <w:szCs w:val="15"/>
              </w:rPr>
              <w:t>1028</w:t>
            </w:r>
          </w:p>
        </w:tc>
        <w:tc>
          <w:tcPr>
            <w:tcW w:w="567" w:type="dxa"/>
            <w:tcBorders>
              <w:top w:val="nil"/>
              <w:left w:val="nil"/>
              <w:bottom w:val="nil"/>
              <w:right w:val="nil"/>
            </w:tcBorders>
            <w:shd w:val="clear" w:color="auto" w:fill="auto"/>
            <w:noWrap/>
            <w:vAlign w:val="center"/>
          </w:tcPr>
          <w:p w14:paraId="3AB89070" w14:textId="77777777" w:rsidR="00FA3711" w:rsidRDefault="00FA3711" w:rsidP="00FA3711">
            <w:pPr>
              <w:jc w:val="center"/>
              <w:rPr>
                <w:rFonts w:eastAsia="DengXian"/>
                <w:color w:val="000000"/>
                <w:sz w:val="15"/>
                <w:szCs w:val="15"/>
              </w:rPr>
            </w:pPr>
            <w:r>
              <w:rPr>
                <w:rFonts w:eastAsia="DengXian"/>
                <w:color w:val="000000"/>
                <w:sz w:val="15"/>
                <w:szCs w:val="15"/>
              </w:rPr>
              <w:t>266</w:t>
            </w:r>
          </w:p>
        </w:tc>
        <w:tc>
          <w:tcPr>
            <w:tcW w:w="567" w:type="dxa"/>
            <w:tcBorders>
              <w:top w:val="nil"/>
              <w:left w:val="nil"/>
              <w:bottom w:val="nil"/>
              <w:right w:val="nil"/>
            </w:tcBorders>
            <w:shd w:val="clear" w:color="auto" w:fill="auto"/>
            <w:noWrap/>
            <w:vAlign w:val="center"/>
          </w:tcPr>
          <w:p w14:paraId="5589E74A" w14:textId="77777777" w:rsidR="00FA3711" w:rsidRDefault="00FA3711" w:rsidP="00FA3711">
            <w:pPr>
              <w:jc w:val="center"/>
              <w:rPr>
                <w:rFonts w:eastAsia="DengXian"/>
                <w:color w:val="000000"/>
                <w:sz w:val="15"/>
                <w:szCs w:val="15"/>
              </w:rPr>
            </w:pPr>
            <w:r>
              <w:rPr>
                <w:rFonts w:eastAsia="DengXian"/>
                <w:color w:val="000000"/>
                <w:sz w:val="15"/>
                <w:szCs w:val="15"/>
              </w:rPr>
              <w:t>217</w:t>
            </w:r>
          </w:p>
        </w:tc>
        <w:tc>
          <w:tcPr>
            <w:tcW w:w="567" w:type="dxa"/>
            <w:tcBorders>
              <w:top w:val="nil"/>
              <w:left w:val="nil"/>
              <w:bottom w:val="nil"/>
              <w:right w:val="nil"/>
            </w:tcBorders>
            <w:shd w:val="clear" w:color="auto" w:fill="auto"/>
            <w:noWrap/>
            <w:vAlign w:val="center"/>
          </w:tcPr>
          <w:p w14:paraId="267AE11E" w14:textId="77777777" w:rsidR="00FA3711" w:rsidRDefault="00FA3711" w:rsidP="00FA3711">
            <w:pPr>
              <w:jc w:val="center"/>
              <w:rPr>
                <w:rFonts w:eastAsia="DengXian"/>
                <w:color w:val="000000"/>
                <w:sz w:val="15"/>
                <w:szCs w:val="15"/>
              </w:rPr>
            </w:pPr>
            <w:r>
              <w:rPr>
                <w:rFonts w:eastAsia="DengXian"/>
                <w:color w:val="000000"/>
                <w:sz w:val="15"/>
                <w:szCs w:val="15"/>
              </w:rPr>
              <w:t>140</w:t>
            </w:r>
          </w:p>
        </w:tc>
        <w:tc>
          <w:tcPr>
            <w:tcW w:w="567" w:type="dxa"/>
            <w:tcBorders>
              <w:top w:val="nil"/>
              <w:left w:val="nil"/>
              <w:bottom w:val="nil"/>
              <w:right w:val="nil"/>
            </w:tcBorders>
            <w:shd w:val="clear" w:color="auto" w:fill="auto"/>
            <w:noWrap/>
            <w:vAlign w:val="center"/>
          </w:tcPr>
          <w:p w14:paraId="531B1091" w14:textId="77777777" w:rsidR="00FA3711" w:rsidRDefault="00FA3711" w:rsidP="00FA3711">
            <w:pPr>
              <w:jc w:val="center"/>
              <w:rPr>
                <w:rFonts w:eastAsia="DengXian"/>
                <w:color w:val="000000"/>
                <w:sz w:val="15"/>
                <w:szCs w:val="15"/>
              </w:rPr>
            </w:pPr>
            <w:r>
              <w:rPr>
                <w:rFonts w:eastAsia="DengXian"/>
                <w:color w:val="000000"/>
                <w:sz w:val="15"/>
                <w:szCs w:val="15"/>
              </w:rPr>
              <w:t>91</w:t>
            </w:r>
          </w:p>
        </w:tc>
        <w:tc>
          <w:tcPr>
            <w:tcW w:w="567" w:type="dxa"/>
            <w:tcBorders>
              <w:top w:val="nil"/>
              <w:left w:val="nil"/>
              <w:bottom w:val="nil"/>
              <w:right w:val="nil"/>
            </w:tcBorders>
            <w:shd w:val="clear" w:color="auto" w:fill="auto"/>
            <w:noWrap/>
            <w:vAlign w:val="center"/>
          </w:tcPr>
          <w:p w14:paraId="50576E41" w14:textId="77777777" w:rsidR="00FA3711" w:rsidRDefault="00FA3711" w:rsidP="00FA3711">
            <w:pPr>
              <w:jc w:val="center"/>
              <w:rPr>
                <w:rFonts w:eastAsia="DengXian"/>
                <w:color w:val="000000"/>
                <w:sz w:val="15"/>
                <w:szCs w:val="15"/>
              </w:rPr>
            </w:pPr>
            <w:r>
              <w:rPr>
                <w:rFonts w:eastAsia="DengXian"/>
                <w:color w:val="000000"/>
                <w:sz w:val="15"/>
                <w:szCs w:val="15"/>
              </w:rPr>
              <w:t>124</w:t>
            </w:r>
          </w:p>
        </w:tc>
        <w:tc>
          <w:tcPr>
            <w:tcW w:w="567" w:type="dxa"/>
            <w:tcBorders>
              <w:top w:val="nil"/>
              <w:left w:val="nil"/>
              <w:bottom w:val="nil"/>
              <w:right w:val="nil"/>
            </w:tcBorders>
            <w:shd w:val="clear" w:color="auto" w:fill="auto"/>
            <w:noWrap/>
            <w:vAlign w:val="center"/>
          </w:tcPr>
          <w:p w14:paraId="452D9CD0" w14:textId="77777777" w:rsidR="00FA3711" w:rsidRDefault="00FA3711" w:rsidP="00FA3711">
            <w:pPr>
              <w:jc w:val="center"/>
              <w:rPr>
                <w:rFonts w:eastAsia="DengXian"/>
                <w:color w:val="000000"/>
                <w:sz w:val="15"/>
                <w:szCs w:val="15"/>
              </w:rPr>
            </w:pPr>
            <w:r>
              <w:rPr>
                <w:rFonts w:eastAsia="DengXian"/>
                <w:color w:val="000000"/>
                <w:sz w:val="15"/>
                <w:szCs w:val="15"/>
              </w:rPr>
              <w:t>108</w:t>
            </w:r>
          </w:p>
        </w:tc>
        <w:tc>
          <w:tcPr>
            <w:tcW w:w="567" w:type="dxa"/>
            <w:tcBorders>
              <w:top w:val="nil"/>
              <w:left w:val="nil"/>
              <w:bottom w:val="nil"/>
              <w:right w:val="nil"/>
            </w:tcBorders>
            <w:shd w:val="clear" w:color="auto" w:fill="auto"/>
            <w:noWrap/>
            <w:vAlign w:val="center"/>
          </w:tcPr>
          <w:p w14:paraId="01E5B24E" w14:textId="77777777" w:rsidR="00FA3711" w:rsidRDefault="00FA3711" w:rsidP="00FA3711">
            <w:pPr>
              <w:jc w:val="center"/>
              <w:rPr>
                <w:rFonts w:eastAsia="DengXian"/>
                <w:color w:val="000000"/>
                <w:sz w:val="15"/>
                <w:szCs w:val="15"/>
              </w:rPr>
            </w:pPr>
            <w:r>
              <w:rPr>
                <w:rFonts w:eastAsia="DengXian"/>
                <w:color w:val="000000"/>
                <w:sz w:val="15"/>
                <w:szCs w:val="15"/>
              </w:rPr>
              <w:t>95</w:t>
            </w:r>
          </w:p>
        </w:tc>
        <w:tc>
          <w:tcPr>
            <w:tcW w:w="567" w:type="dxa"/>
            <w:tcBorders>
              <w:top w:val="nil"/>
              <w:left w:val="nil"/>
              <w:bottom w:val="nil"/>
              <w:right w:val="nil"/>
            </w:tcBorders>
            <w:shd w:val="clear" w:color="auto" w:fill="auto"/>
            <w:noWrap/>
            <w:vAlign w:val="center"/>
          </w:tcPr>
          <w:p w14:paraId="63F60C89" w14:textId="77777777" w:rsidR="00FA3711" w:rsidRDefault="00FA3711" w:rsidP="00FA3711">
            <w:pPr>
              <w:jc w:val="center"/>
              <w:rPr>
                <w:rFonts w:eastAsia="DengXian"/>
                <w:color w:val="000000"/>
                <w:sz w:val="15"/>
                <w:szCs w:val="15"/>
              </w:rPr>
            </w:pPr>
            <w:r>
              <w:rPr>
                <w:rFonts w:eastAsia="DengXian"/>
                <w:color w:val="000000"/>
                <w:sz w:val="15"/>
                <w:szCs w:val="15"/>
              </w:rPr>
              <w:t>89</w:t>
            </w:r>
          </w:p>
        </w:tc>
        <w:tc>
          <w:tcPr>
            <w:tcW w:w="567" w:type="dxa"/>
            <w:tcBorders>
              <w:top w:val="nil"/>
              <w:left w:val="nil"/>
              <w:bottom w:val="nil"/>
              <w:right w:val="nil"/>
            </w:tcBorders>
            <w:shd w:val="clear" w:color="auto" w:fill="auto"/>
            <w:noWrap/>
            <w:vAlign w:val="center"/>
          </w:tcPr>
          <w:p w14:paraId="714BD86F" w14:textId="77777777" w:rsidR="00FA3711" w:rsidRDefault="00FA3711" w:rsidP="00FA3711">
            <w:pPr>
              <w:jc w:val="center"/>
              <w:rPr>
                <w:rFonts w:eastAsia="DengXian"/>
                <w:color w:val="000000"/>
                <w:sz w:val="15"/>
                <w:szCs w:val="15"/>
              </w:rPr>
            </w:pPr>
            <w:r>
              <w:rPr>
                <w:rFonts w:eastAsia="DengXian"/>
                <w:color w:val="000000"/>
                <w:sz w:val="15"/>
                <w:szCs w:val="15"/>
              </w:rPr>
              <w:t>82</w:t>
            </w:r>
          </w:p>
        </w:tc>
        <w:tc>
          <w:tcPr>
            <w:tcW w:w="567" w:type="dxa"/>
            <w:tcBorders>
              <w:top w:val="nil"/>
              <w:left w:val="nil"/>
              <w:bottom w:val="nil"/>
              <w:right w:val="nil"/>
            </w:tcBorders>
            <w:shd w:val="clear" w:color="auto" w:fill="auto"/>
            <w:noWrap/>
            <w:vAlign w:val="center"/>
          </w:tcPr>
          <w:p w14:paraId="05BB040D" w14:textId="77777777" w:rsidR="00FA3711" w:rsidRDefault="00FA3711" w:rsidP="00FA3711">
            <w:pPr>
              <w:jc w:val="center"/>
              <w:rPr>
                <w:rFonts w:eastAsia="DengXian"/>
                <w:color w:val="000000"/>
                <w:sz w:val="15"/>
                <w:szCs w:val="15"/>
              </w:rPr>
            </w:pPr>
            <w:r>
              <w:rPr>
                <w:rFonts w:eastAsia="DengXian"/>
                <w:color w:val="000000"/>
                <w:sz w:val="15"/>
                <w:szCs w:val="15"/>
              </w:rPr>
              <w:t>80</w:t>
            </w:r>
          </w:p>
        </w:tc>
        <w:tc>
          <w:tcPr>
            <w:tcW w:w="624" w:type="dxa"/>
            <w:tcBorders>
              <w:top w:val="nil"/>
              <w:left w:val="nil"/>
              <w:bottom w:val="nil"/>
              <w:right w:val="nil"/>
            </w:tcBorders>
            <w:shd w:val="clear" w:color="auto" w:fill="auto"/>
            <w:noWrap/>
            <w:vAlign w:val="center"/>
          </w:tcPr>
          <w:p w14:paraId="72972596" w14:textId="77777777" w:rsidR="00FA3711" w:rsidRDefault="00FA3711" w:rsidP="00FA3711">
            <w:pPr>
              <w:jc w:val="center"/>
              <w:rPr>
                <w:rFonts w:eastAsia="DengXian"/>
                <w:color w:val="000000"/>
                <w:sz w:val="15"/>
                <w:szCs w:val="15"/>
              </w:rPr>
            </w:pPr>
            <w:r>
              <w:rPr>
                <w:rFonts w:eastAsia="DengXian"/>
                <w:color w:val="000000"/>
                <w:sz w:val="15"/>
                <w:szCs w:val="15"/>
              </w:rPr>
              <w:t>80</w:t>
            </w:r>
          </w:p>
        </w:tc>
        <w:tc>
          <w:tcPr>
            <w:tcW w:w="567" w:type="dxa"/>
            <w:tcBorders>
              <w:top w:val="nil"/>
              <w:left w:val="nil"/>
              <w:bottom w:val="nil"/>
              <w:right w:val="nil"/>
            </w:tcBorders>
            <w:shd w:val="clear" w:color="auto" w:fill="auto"/>
            <w:noWrap/>
            <w:vAlign w:val="center"/>
          </w:tcPr>
          <w:p w14:paraId="2B89D48B" w14:textId="77777777" w:rsidR="00FA3711" w:rsidRDefault="00FA3711" w:rsidP="00FA3711">
            <w:pPr>
              <w:jc w:val="center"/>
              <w:rPr>
                <w:rFonts w:eastAsia="DengXian"/>
                <w:color w:val="000000"/>
                <w:sz w:val="15"/>
                <w:szCs w:val="15"/>
              </w:rPr>
            </w:pPr>
            <w:r>
              <w:rPr>
                <w:rFonts w:eastAsia="DengXian"/>
                <w:color w:val="000000"/>
                <w:sz w:val="15"/>
                <w:szCs w:val="15"/>
              </w:rPr>
              <w:t>77</w:t>
            </w:r>
          </w:p>
        </w:tc>
        <w:tc>
          <w:tcPr>
            <w:tcW w:w="567" w:type="dxa"/>
            <w:tcBorders>
              <w:top w:val="nil"/>
              <w:left w:val="nil"/>
              <w:bottom w:val="nil"/>
              <w:right w:val="nil"/>
            </w:tcBorders>
            <w:shd w:val="clear" w:color="auto" w:fill="auto"/>
            <w:noWrap/>
            <w:vAlign w:val="center"/>
          </w:tcPr>
          <w:p w14:paraId="61ABA572" w14:textId="77777777" w:rsidR="00FA3711" w:rsidRDefault="00FA3711" w:rsidP="00FA3711">
            <w:pPr>
              <w:jc w:val="center"/>
              <w:rPr>
                <w:rFonts w:eastAsia="DengXian"/>
                <w:color w:val="000000"/>
                <w:sz w:val="15"/>
                <w:szCs w:val="15"/>
              </w:rPr>
            </w:pPr>
            <w:r>
              <w:rPr>
                <w:rFonts w:eastAsia="DengXian"/>
                <w:color w:val="000000"/>
                <w:sz w:val="15"/>
                <w:szCs w:val="15"/>
              </w:rPr>
              <w:t>2.71</w:t>
            </w:r>
          </w:p>
        </w:tc>
        <w:tc>
          <w:tcPr>
            <w:tcW w:w="567" w:type="dxa"/>
            <w:tcBorders>
              <w:top w:val="nil"/>
              <w:left w:val="nil"/>
              <w:bottom w:val="nil"/>
              <w:right w:val="nil"/>
            </w:tcBorders>
            <w:shd w:val="clear" w:color="auto" w:fill="auto"/>
            <w:noWrap/>
            <w:vAlign w:val="center"/>
          </w:tcPr>
          <w:p w14:paraId="10F6F529"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2867</w:t>
            </w:r>
          </w:p>
        </w:tc>
      </w:tr>
      <w:tr w:rsidR="00FA3711" w14:paraId="18396C57" w14:textId="77777777" w:rsidTr="00FA3711">
        <w:trPr>
          <w:trHeight w:val="454"/>
          <w:jc w:val="center"/>
        </w:trPr>
        <w:tc>
          <w:tcPr>
            <w:tcW w:w="1080" w:type="dxa"/>
            <w:tcBorders>
              <w:top w:val="nil"/>
              <w:left w:val="nil"/>
              <w:bottom w:val="nil"/>
              <w:right w:val="nil"/>
            </w:tcBorders>
            <w:shd w:val="clear" w:color="auto" w:fill="auto"/>
            <w:noWrap/>
            <w:vAlign w:val="center"/>
          </w:tcPr>
          <w:p w14:paraId="2F770468" w14:textId="77777777" w:rsidR="00FA3711" w:rsidRDefault="00FA3711" w:rsidP="00FA3711">
            <w:pPr>
              <w:jc w:val="center"/>
              <w:rPr>
                <w:rFonts w:eastAsia="DengXian"/>
                <w:color w:val="000000"/>
                <w:sz w:val="15"/>
                <w:szCs w:val="15"/>
              </w:rPr>
            </w:pPr>
            <w:r>
              <w:rPr>
                <w:rFonts w:eastAsia="DengXian"/>
                <w:color w:val="000000"/>
                <w:sz w:val="15"/>
                <w:szCs w:val="15"/>
              </w:rPr>
              <w:t>WP1603-8</w:t>
            </w:r>
          </w:p>
        </w:tc>
        <w:tc>
          <w:tcPr>
            <w:tcW w:w="567" w:type="dxa"/>
            <w:tcBorders>
              <w:top w:val="nil"/>
              <w:left w:val="nil"/>
              <w:bottom w:val="nil"/>
              <w:right w:val="nil"/>
            </w:tcBorders>
            <w:shd w:val="clear" w:color="auto" w:fill="auto"/>
            <w:noWrap/>
            <w:vAlign w:val="center"/>
          </w:tcPr>
          <w:p w14:paraId="03F0CD72" w14:textId="77777777" w:rsidR="00FA3711" w:rsidRDefault="00FA3711" w:rsidP="00FA3711">
            <w:pPr>
              <w:jc w:val="center"/>
              <w:rPr>
                <w:rFonts w:eastAsia="DengXian"/>
                <w:color w:val="000000"/>
                <w:sz w:val="15"/>
                <w:szCs w:val="15"/>
              </w:rPr>
            </w:pPr>
            <w:r>
              <w:rPr>
                <w:rFonts w:eastAsia="DengXian"/>
                <w:color w:val="000000"/>
                <w:sz w:val="15"/>
                <w:szCs w:val="15"/>
              </w:rPr>
              <w:t>603</w:t>
            </w:r>
          </w:p>
        </w:tc>
        <w:tc>
          <w:tcPr>
            <w:tcW w:w="567" w:type="dxa"/>
            <w:tcBorders>
              <w:top w:val="nil"/>
              <w:left w:val="nil"/>
              <w:bottom w:val="nil"/>
              <w:right w:val="nil"/>
            </w:tcBorders>
            <w:shd w:val="clear" w:color="auto" w:fill="auto"/>
            <w:noWrap/>
            <w:vAlign w:val="center"/>
          </w:tcPr>
          <w:p w14:paraId="480642B7" w14:textId="77777777" w:rsidR="00FA3711" w:rsidRDefault="00FA3711" w:rsidP="00FA3711">
            <w:pPr>
              <w:jc w:val="center"/>
              <w:rPr>
                <w:rFonts w:eastAsia="DengXian"/>
                <w:color w:val="000000"/>
                <w:sz w:val="15"/>
                <w:szCs w:val="15"/>
              </w:rPr>
            </w:pPr>
            <w:r>
              <w:rPr>
                <w:rFonts w:eastAsia="DengXian"/>
                <w:color w:val="000000"/>
                <w:sz w:val="15"/>
                <w:szCs w:val="15"/>
              </w:rPr>
              <w:t>1285</w:t>
            </w:r>
          </w:p>
        </w:tc>
        <w:tc>
          <w:tcPr>
            <w:tcW w:w="567" w:type="dxa"/>
            <w:tcBorders>
              <w:top w:val="nil"/>
              <w:left w:val="nil"/>
              <w:bottom w:val="nil"/>
              <w:right w:val="nil"/>
            </w:tcBorders>
            <w:shd w:val="clear" w:color="auto" w:fill="auto"/>
            <w:noWrap/>
            <w:vAlign w:val="center"/>
          </w:tcPr>
          <w:p w14:paraId="333A3814" w14:textId="77777777" w:rsidR="00FA3711" w:rsidRDefault="00FA3711" w:rsidP="00FA3711">
            <w:pPr>
              <w:jc w:val="center"/>
              <w:rPr>
                <w:rFonts w:eastAsia="DengXian"/>
                <w:color w:val="000000"/>
                <w:sz w:val="15"/>
                <w:szCs w:val="15"/>
              </w:rPr>
            </w:pPr>
            <w:r>
              <w:rPr>
                <w:rFonts w:eastAsia="DengXian"/>
                <w:color w:val="000000"/>
                <w:sz w:val="15"/>
                <w:szCs w:val="15"/>
              </w:rPr>
              <w:t>352</w:t>
            </w:r>
          </w:p>
        </w:tc>
        <w:tc>
          <w:tcPr>
            <w:tcW w:w="567" w:type="dxa"/>
            <w:tcBorders>
              <w:top w:val="nil"/>
              <w:left w:val="nil"/>
              <w:bottom w:val="nil"/>
              <w:right w:val="nil"/>
            </w:tcBorders>
            <w:shd w:val="clear" w:color="auto" w:fill="auto"/>
            <w:noWrap/>
            <w:vAlign w:val="center"/>
          </w:tcPr>
          <w:p w14:paraId="5B8629AF" w14:textId="77777777" w:rsidR="00FA3711" w:rsidRDefault="00FA3711" w:rsidP="00FA3711">
            <w:pPr>
              <w:jc w:val="center"/>
              <w:rPr>
                <w:rFonts w:eastAsia="DengXian"/>
                <w:color w:val="000000"/>
                <w:sz w:val="15"/>
                <w:szCs w:val="15"/>
              </w:rPr>
            </w:pPr>
            <w:r>
              <w:rPr>
                <w:rFonts w:eastAsia="DengXian"/>
                <w:color w:val="000000"/>
                <w:sz w:val="15"/>
                <w:szCs w:val="15"/>
              </w:rPr>
              <w:t>285</w:t>
            </w:r>
          </w:p>
        </w:tc>
        <w:tc>
          <w:tcPr>
            <w:tcW w:w="567" w:type="dxa"/>
            <w:tcBorders>
              <w:top w:val="nil"/>
              <w:left w:val="nil"/>
              <w:bottom w:val="nil"/>
              <w:right w:val="nil"/>
            </w:tcBorders>
            <w:shd w:val="clear" w:color="auto" w:fill="auto"/>
            <w:noWrap/>
            <w:vAlign w:val="center"/>
          </w:tcPr>
          <w:p w14:paraId="44FA1749" w14:textId="77777777" w:rsidR="00FA3711" w:rsidRDefault="00FA3711" w:rsidP="00FA3711">
            <w:pPr>
              <w:jc w:val="center"/>
              <w:rPr>
                <w:rFonts w:eastAsia="DengXian"/>
                <w:color w:val="000000"/>
                <w:sz w:val="15"/>
                <w:szCs w:val="15"/>
              </w:rPr>
            </w:pPr>
            <w:r>
              <w:rPr>
                <w:rFonts w:eastAsia="DengXian"/>
                <w:color w:val="000000"/>
                <w:sz w:val="15"/>
                <w:szCs w:val="15"/>
              </w:rPr>
              <w:t>187</w:t>
            </w:r>
          </w:p>
        </w:tc>
        <w:tc>
          <w:tcPr>
            <w:tcW w:w="567" w:type="dxa"/>
            <w:tcBorders>
              <w:top w:val="nil"/>
              <w:left w:val="nil"/>
              <w:bottom w:val="nil"/>
              <w:right w:val="nil"/>
            </w:tcBorders>
            <w:shd w:val="clear" w:color="auto" w:fill="auto"/>
            <w:noWrap/>
            <w:vAlign w:val="center"/>
          </w:tcPr>
          <w:p w14:paraId="495C16E6" w14:textId="77777777" w:rsidR="00FA3711" w:rsidRDefault="00FA3711" w:rsidP="00FA3711">
            <w:pPr>
              <w:jc w:val="center"/>
              <w:rPr>
                <w:rFonts w:eastAsia="DengXian"/>
                <w:color w:val="000000"/>
                <w:sz w:val="15"/>
                <w:szCs w:val="15"/>
              </w:rPr>
            </w:pPr>
            <w:r>
              <w:rPr>
                <w:rFonts w:eastAsia="DengXian"/>
                <w:color w:val="000000"/>
                <w:sz w:val="15"/>
                <w:szCs w:val="15"/>
              </w:rPr>
              <w:t>120</w:t>
            </w:r>
          </w:p>
        </w:tc>
        <w:tc>
          <w:tcPr>
            <w:tcW w:w="567" w:type="dxa"/>
            <w:tcBorders>
              <w:top w:val="nil"/>
              <w:left w:val="nil"/>
              <w:bottom w:val="nil"/>
              <w:right w:val="nil"/>
            </w:tcBorders>
            <w:shd w:val="clear" w:color="auto" w:fill="auto"/>
            <w:noWrap/>
            <w:vAlign w:val="center"/>
          </w:tcPr>
          <w:p w14:paraId="6CE7450D" w14:textId="77777777" w:rsidR="00FA3711" w:rsidRDefault="00FA3711" w:rsidP="00FA3711">
            <w:pPr>
              <w:jc w:val="center"/>
              <w:rPr>
                <w:rFonts w:eastAsia="DengXian"/>
                <w:color w:val="000000"/>
                <w:sz w:val="15"/>
                <w:szCs w:val="15"/>
              </w:rPr>
            </w:pPr>
            <w:r>
              <w:rPr>
                <w:rFonts w:eastAsia="DengXian"/>
                <w:color w:val="000000"/>
                <w:sz w:val="15"/>
                <w:szCs w:val="15"/>
              </w:rPr>
              <w:t>161</w:t>
            </w:r>
          </w:p>
        </w:tc>
        <w:tc>
          <w:tcPr>
            <w:tcW w:w="567" w:type="dxa"/>
            <w:tcBorders>
              <w:top w:val="nil"/>
              <w:left w:val="nil"/>
              <w:bottom w:val="nil"/>
              <w:right w:val="nil"/>
            </w:tcBorders>
            <w:shd w:val="clear" w:color="auto" w:fill="auto"/>
            <w:noWrap/>
            <w:vAlign w:val="center"/>
          </w:tcPr>
          <w:p w14:paraId="7F50F935" w14:textId="77777777" w:rsidR="00FA3711" w:rsidRDefault="00FA3711" w:rsidP="00FA3711">
            <w:pPr>
              <w:jc w:val="center"/>
              <w:rPr>
                <w:rFonts w:eastAsia="DengXian"/>
                <w:color w:val="000000"/>
                <w:sz w:val="15"/>
                <w:szCs w:val="15"/>
              </w:rPr>
            </w:pPr>
            <w:r>
              <w:rPr>
                <w:rFonts w:eastAsia="DengXian"/>
                <w:color w:val="000000"/>
                <w:sz w:val="15"/>
                <w:szCs w:val="15"/>
              </w:rPr>
              <w:t>142</w:t>
            </w:r>
          </w:p>
        </w:tc>
        <w:tc>
          <w:tcPr>
            <w:tcW w:w="567" w:type="dxa"/>
            <w:tcBorders>
              <w:top w:val="nil"/>
              <w:left w:val="nil"/>
              <w:bottom w:val="nil"/>
              <w:right w:val="nil"/>
            </w:tcBorders>
            <w:shd w:val="clear" w:color="auto" w:fill="auto"/>
            <w:noWrap/>
            <w:vAlign w:val="center"/>
          </w:tcPr>
          <w:p w14:paraId="60755F43" w14:textId="77777777" w:rsidR="00FA3711" w:rsidRDefault="00FA3711" w:rsidP="00FA3711">
            <w:pPr>
              <w:jc w:val="center"/>
              <w:rPr>
                <w:rFonts w:eastAsia="DengXian"/>
                <w:color w:val="000000"/>
                <w:sz w:val="15"/>
                <w:szCs w:val="15"/>
              </w:rPr>
            </w:pPr>
            <w:r>
              <w:rPr>
                <w:rFonts w:eastAsia="DengXian"/>
                <w:color w:val="000000"/>
                <w:sz w:val="15"/>
                <w:szCs w:val="15"/>
              </w:rPr>
              <w:t>124</w:t>
            </w:r>
          </w:p>
        </w:tc>
        <w:tc>
          <w:tcPr>
            <w:tcW w:w="567" w:type="dxa"/>
            <w:tcBorders>
              <w:top w:val="nil"/>
              <w:left w:val="nil"/>
              <w:bottom w:val="nil"/>
              <w:right w:val="nil"/>
            </w:tcBorders>
            <w:shd w:val="clear" w:color="auto" w:fill="auto"/>
            <w:noWrap/>
            <w:vAlign w:val="center"/>
          </w:tcPr>
          <w:p w14:paraId="11D474AB" w14:textId="77777777" w:rsidR="00FA3711" w:rsidRDefault="00FA3711" w:rsidP="00FA3711">
            <w:pPr>
              <w:jc w:val="center"/>
              <w:rPr>
                <w:rFonts w:eastAsia="DengXian"/>
                <w:color w:val="000000"/>
                <w:sz w:val="15"/>
                <w:szCs w:val="15"/>
              </w:rPr>
            </w:pPr>
            <w:r>
              <w:rPr>
                <w:rFonts w:eastAsia="DengXian"/>
                <w:color w:val="000000"/>
                <w:sz w:val="15"/>
                <w:szCs w:val="15"/>
              </w:rPr>
              <w:t>113</w:t>
            </w:r>
          </w:p>
        </w:tc>
        <w:tc>
          <w:tcPr>
            <w:tcW w:w="567" w:type="dxa"/>
            <w:tcBorders>
              <w:top w:val="nil"/>
              <w:left w:val="nil"/>
              <w:bottom w:val="nil"/>
              <w:right w:val="nil"/>
            </w:tcBorders>
            <w:shd w:val="clear" w:color="auto" w:fill="auto"/>
            <w:noWrap/>
            <w:vAlign w:val="center"/>
          </w:tcPr>
          <w:p w14:paraId="1E8C8A1B" w14:textId="77777777" w:rsidR="00FA3711" w:rsidRDefault="00FA3711" w:rsidP="00FA3711">
            <w:pPr>
              <w:jc w:val="center"/>
              <w:rPr>
                <w:rFonts w:eastAsia="DengXian"/>
                <w:color w:val="000000"/>
                <w:sz w:val="15"/>
                <w:szCs w:val="15"/>
              </w:rPr>
            </w:pPr>
            <w:r>
              <w:rPr>
                <w:rFonts w:eastAsia="DengXian"/>
                <w:color w:val="000000"/>
                <w:sz w:val="15"/>
                <w:szCs w:val="15"/>
              </w:rPr>
              <w:t>103</w:t>
            </w:r>
          </w:p>
        </w:tc>
        <w:tc>
          <w:tcPr>
            <w:tcW w:w="567" w:type="dxa"/>
            <w:tcBorders>
              <w:top w:val="nil"/>
              <w:left w:val="nil"/>
              <w:bottom w:val="nil"/>
              <w:right w:val="nil"/>
            </w:tcBorders>
            <w:shd w:val="clear" w:color="auto" w:fill="auto"/>
            <w:noWrap/>
            <w:vAlign w:val="center"/>
          </w:tcPr>
          <w:p w14:paraId="109AFA50" w14:textId="77777777" w:rsidR="00FA3711" w:rsidRDefault="00FA3711" w:rsidP="00FA3711">
            <w:pPr>
              <w:jc w:val="center"/>
              <w:rPr>
                <w:rFonts w:eastAsia="DengXian"/>
                <w:color w:val="000000"/>
                <w:sz w:val="15"/>
                <w:szCs w:val="15"/>
              </w:rPr>
            </w:pPr>
            <w:r>
              <w:rPr>
                <w:rFonts w:eastAsia="DengXian"/>
                <w:color w:val="000000"/>
                <w:sz w:val="15"/>
                <w:szCs w:val="15"/>
              </w:rPr>
              <w:t>102</w:t>
            </w:r>
          </w:p>
        </w:tc>
        <w:tc>
          <w:tcPr>
            <w:tcW w:w="624" w:type="dxa"/>
            <w:tcBorders>
              <w:top w:val="nil"/>
              <w:left w:val="nil"/>
              <w:bottom w:val="nil"/>
              <w:right w:val="nil"/>
            </w:tcBorders>
            <w:shd w:val="clear" w:color="auto" w:fill="auto"/>
            <w:noWrap/>
            <w:vAlign w:val="center"/>
          </w:tcPr>
          <w:p w14:paraId="24819400" w14:textId="77777777" w:rsidR="00FA3711" w:rsidRDefault="00FA3711" w:rsidP="00FA3711">
            <w:pPr>
              <w:jc w:val="center"/>
              <w:rPr>
                <w:rFonts w:eastAsia="DengXian"/>
                <w:color w:val="000000"/>
                <w:sz w:val="15"/>
                <w:szCs w:val="15"/>
              </w:rPr>
            </w:pPr>
            <w:r>
              <w:rPr>
                <w:rFonts w:eastAsia="DengXian"/>
                <w:color w:val="000000"/>
                <w:sz w:val="15"/>
                <w:szCs w:val="15"/>
              </w:rPr>
              <w:t>103</w:t>
            </w:r>
          </w:p>
        </w:tc>
        <w:tc>
          <w:tcPr>
            <w:tcW w:w="567" w:type="dxa"/>
            <w:tcBorders>
              <w:top w:val="nil"/>
              <w:left w:val="nil"/>
              <w:bottom w:val="nil"/>
              <w:right w:val="nil"/>
            </w:tcBorders>
            <w:shd w:val="clear" w:color="auto" w:fill="auto"/>
            <w:noWrap/>
            <w:vAlign w:val="center"/>
          </w:tcPr>
          <w:p w14:paraId="1A177BAD" w14:textId="77777777" w:rsidR="00FA3711" w:rsidRDefault="00FA3711" w:rsidP="00FA3711">
            <w:pPr>
              <w:jc w:val="center"/>
              <w:rPr>
                <w:rFonts w:eastAsia="DengXian"/>
                <w:color w:val="000000"/>
                <w:sz w:val="15"/>
                <w:szCs w:val="15"/>
              </w:rPr>
            </w:pPr>
            <w:r>
              <w:rPr>
                <w:rFonts w:eastAsia="DengXian"/>
                <w:color w:val="000000"/>
                <w:sz w:val="15"/>
                <w:szCs w:val="15"/>
              </w:rPr>
              <w:t>97</w:t>
            </w:r>
          </w:p>
        </w:tc>
        <w:tc>
          <w:tcPr>
            <w:tcW w:w="567" w:type="dxa"/>
            <w:tcBorders>
              <w:top w:val="nil"/>
              <w:left w:val="nil"/>
              <w:bottom w:val="nil"/>
              <w:right w:val="nil"/>
            </w:tcBorders>
            <w:shd w:val="clear" w:color="auto" w:fill="auto"/>
            <w:noWrap/>
            <w:vAlign w:val="center"/>
          </w:tcPr>
          <w:p w14:paraId="11F04DC1" w14:textId="77777777" w:rsidR="00FA3711" w:rsidRDefault="00FA3711" w:rsidP="00FA3711">
            <w:pPr>
              <w:jc w:val="center"/>
              <w:rPr>
                <w:rFonts w:eastAsia="DengXian"/>
                <w:color w:val="000000"/>
                <w:sz w:val="15"/>
                <w:szCs w:val="15"/>
              </w:rPr>
            </w:pPr>
            <w:r>
              <w:rPr>
                <w:rFonts w:eastAsia="DengXian"/>
                <w:color w:val="000000"/>
                <w:sz w:val="15"/>
                <w:szCs w:val="15"/>
              </w:rPr>
              <w:t>2.69</w:t>
            </w:r>
          </w:p>
        </w:tc>
        <w:tc>
          <w:tcPr>
            <w:tcW w:w="567" w:type="dxa"/>
            <w:tcBorders>
              <w:top w:val="nil"/>
              <w:left w:val="nil"/>
              <w:bottom w:val="nil"/>
              <w:right w:val="nil"/>
            </w:tcBorders>
            <w:shd w:val="clear" w:color="auto" w:fill="auto"/>
            <w:noWrap/>
            <w:vAlign w:val="center"/>
          </w:tcPr>
          <w:p w14:paraId="4AE3978A"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3848</w:t>
            </w:r>
          </w:p>
        </w:tc>
      </w:tr>
      <w:tr w:rsidR="00FA3711" w14:paraId="28401407" w14:textId="77777777" w:rsidTr="00FA3711">
        <w:trPr>
          <w:trHeight w:val="454"/>
          <w:jc w:val="center"/>
        </w:trPr>
        <w:tc>
          <w:tcPr>
            <w:tcW w:w="1080" w:type="dxa"/>
            <w:tcBorders>
              <w:top w:val="nil"/>
              <w:left w:val="nil"/>
              <w:bottom w:val="nil"/>
              <w:right w:val="nil"/>
            </w:tcBorders>
            <w:shd w:val="clear" w:color="auto" w:fill="auto"/>
            <w:noWrap/>
            <w:vAlign w:val="center"/>
          </w:tcPr>
          <w:p w14:paraId="6DFE0BF6" w14:textId="77777777" w:rsidR="00FA3711" w:rsidRDefault="00FA3711" w:rsidP="00FA3711">
            <w:pPr>
              <w:jc w:val="center"/>
              <w:rPr>
                <w:rFonts w:eastAsia="DengXian"/>
                <w:color w:val="000000"/>
                <w:sz w:val="15"/>
                <w:szCs w:val="15"/>
              </w:rPr>
            </w:pPr>
            <w:r>
              <w:rPr>
                <w:rFonts w:eastAsia="DengXian"/>
                <w:color w:val="000000"/>
                <w:sz w:val="15"/>
                <w:szCs w:val="15"/>
              </w:rPr>
              <w:t>WP1603-9</w:t>
            </w:r>
          </w:p>
        </w:tc>
        <w:tc>
          <w:tcPr>
            <w:tcW w:w="567" w:type="dxa"/>
            <w:tcBorders>
              <w:top w:val="nil"/>
              <w:left w:val="nil"/>
              <w:bottom w:val="nil"/>
              <w:right w:val="nil"/>
            </w:tcBorders>
            <w:shd w:val="clear" w:color="auto" w:fill="auto"/>
            <w:noWrap/>
            <w:vAlign w:val="center"/>
          </w:tcPr>
          <w:p w14:paraId="461DCBB6" w14:textId="77777777" w:rsidR="00FA3711" w:rsidRDefault="00FA3711" w:rsidP="00FA3711">
            <w:pPr>
              <w:jc w:val="center"/>
              <w:rPr>
                <w:rFonts w:eastAsia="DengXian"/>
                <w:color w:val="000000"/>
                <w:sz w:val="15"/>
                <w:szCs w:val="15"/>
              </w:rPr>
            </w:pPr>
            <w:r>
              <w:rPr>
                <w:rFonts w:eastAsia="DengXian"/>
                <w:color w:val="000000"/>
                <w:sz w:val="15"/>
                <w:szCs w:val="15"/>
              </w:rPr>
              <w:t>583</w:t>
            </w:r>
          </w:p>
        </w:tc>
        <w:tc>
          <w:tcPr>
            <w:tcW w:w="567" w:type="dxa"/>
            <w:tcBorders>
              <w:top w:val="nil"/>
              <w:left w:val="nil"/>
              <w:bottom w:val="nil"/>
              <w:right w:val="nil"/>
            </w:tcBorders>
            <w:shd w:val="clear" w:color="auto" w:fill="auto"/>
            <w:noWrap/>
            <w:vAlign w:val="center"/>
          </w:tcPr>
          <w:p w14:paraId="001CDBF7" w14:textId="77777777" w:rsidR="00FA3711" w:rsidRDefault="00FA3711" w:rsidP="00FA3711">
            <w:pPr>
              <w:jc w:val="center"/>
              <w:rPr>
                <w:rFonts w:eastAsia="DengXian"/>
                <w:color w:val="000000"/>
                <w:sz w:val="15"/>
                <w:szCs w:val="15"/>
              </w:rPr>
            </w:pPr>
            <w:r>
              <w:rPr>
                <w:rFonts w:eastAsia="DengXian"/>
                <w:color w:val="000000"/>
                <w:sz w:val="15"/>
                <w:szCs w:val="15"/>
              </w:rPr>
              <w:t>1224</w:t>
            </w:r>
          </w:p>
        </w:tc>
        <w:tc>
          <w:tcPr>
            <w:tcW w:w="567" w:type="dxa"/>
            <w:tcBorders>
              <w:top w:val="nil"/>
              <w:left w:val="nil"/>
              <w:bottom w:val="nil"/>
              <w:right w:val="nil"/>
            </w:tcBorders>
            <w:shd w:val="clear" w:color="auto" w:fill="auto"/>
            <w:noWrap/>
            <w:vAlign w:val="center"/>
          </w:tcPr>
          <w:p w14:paraId="6E2F33D9" w14:textId="77777777" w:rsidR="00FA3711" w:rsidRDefault="00FA3711" w:rsidP="00FA3711">
            <w:pPr>
              <w:jc w:val="center"/>
              <w:rPr>
                <w:rFonts w:eastAsia="DengXian"/>
                <w:color w:val="000000"/>
                <w:sz w:val="15"/>
                <w:szCs w:val="15"/>
              </w:rPr>
            </w:pPr>
            <w:r>
              <w:rPr>
                <w:rFonts w:eastAsia="DengXian"/>
                <w:color w:val="000000"/>
                <w:sz w:val="15"/>
                <w:szCs w:val="15"/>
              </w:rPr>
              <w:t>341</w:t>
            </w:r>
          </w:p>
        </w:tc>
        <w:tc>
          <w:tcPr>
            <w:tcW w:w="567" w:type="dxa"/>
            <w:tcBorders>
              <w:top w:val="nil"/>
              <w:left w:val="nil"/>
              <w:bottom w:val="nil"/>
              <w:right w:val="nil"/>
            </w:tcBorders>
            <w:shd w:val="clear" w:color="auto" w:fill="auto"/>
            <w:noWrap/>
            <w:vAlign w:val="center"/>
          </w:tcPr>
          <w:p w14:paraId="23E4F09D" w14:textId="77777777" w:rsidR="00FA3711" w:rsidRDefault="00FA3711" w:rsidP="00FA3711">
            <w:pPr>
              <w:jc w:val="center"/>
              <w:rPr>
                <w:rFonts w:eastAsia="DengXian"/>
                <w:color w:val="000000"/>
                <w:sz w:val="15"/>
                <w:szCs w:val="15"/>
              </w:rPr>
            </w:pPr>
            <w:r>
              <w:rPr>
                <w:rFonts w:eastAsia="DengXian"/>
                <w:color w:val="000000"/>
                <w:sz w:val="15"/>
                <w:szCs w:val="15"/>
              </w:rPr>
              <w:t>281</w:t>
            </w:r>
          </w:p>
        </w:tc>
        <w:tc>
          <w:tcPr>
            <w:tcW w:w="567" w:type="dxa"/>
            <w:tcBorders>
              <w:top w:val="nil"/>
              <w:left w:val="nil"/>
              <w:bottom w:val="nil"/>
              <w:right w:val="nil"/>
            </w:tcBorders>
            <w:shd w:val="clear" w:color="auto" w:fill="auto"/>
            <w:noWrap/>
            <w:vAlign w:val="center"/>
          </w:tcPr>
          <w:p w14:paraId="20EF84BD" w14:textId="77777777" w:rsidR="00FA3711" w:rsidRDefault="00FA3711" w:rsidP="00FA3711">
            <w:pPr>
              <w:jc w:val="center"/>
              <w:rPr>
                <w:rFonts w:eastAsia="DengXian"/>
                <w:color w:val="000000"/>
                <w:sz w:val="15"/>
                <w:szCs w:val="15"/>
              </w:rPr>
            </w:pPr>
            <w:r>
              <w:rPr>
                <w:rFonts w:eastAsia="DengXian"/>
                <w:color w:val="000000"/>
                <w:sz w:val="15"/>
                <w:szCs w:val="15"/>
              </w:rPr>
              <w:t>187</w:t>
            </w:r>
          </w:p>
        </w:tc>
        <w:tc>
          <w:tcPr>
            <w:tcW w:w="567" w:type="dxa"/>
            <w:tcBorders>
              <w:top w:val="nil"/>
              <w:left w:val="nil"/>
              <w:bottom w:val="nil"/>
              <w:right w:val="nil"/>
            </w:tcBorders>
            <w:shd w:val="clear" w:color="auto" w:fill="auto"/>
            <w:noWrap/>
            <w:vAlign w:val="center"/>
          </w:tcPr>
          <w:p w14:paraId="1FC40800" w14:textId="77777777" w:rsidR="00FA3711" w:rsidRDefault="00FA3711" w:rsidP="00FA3711">
            <w:pPr>
              <w:jc w:val="center"/>
              <w:rPr>
                <w:rFonts w:eastAsia="DengXian"/>
                <w:color w:val="000000"/>
                <w:sz w:val="15"/>
                <w:szCs w:val="15"/>
              </w:rPr>
            </w:pPr>
            <w:r>
              <w:rPr>
                <w:rFonts w:eastAsia="DengXian"/>
                <w:color w:val="000000"/>
                <w:sz w:val="15"/>
                <w:szCs w:val="15"/>
              </w:rPr>
              <w:t>118</w:t>
            </w:r>
          </w:p>
        </w:tc>
        <w:tc>
          <w:tcPr>
            <w:tcW w:w="567" w:type="dxa"/>
            <w:tcBorders>
              <w:top w:val="nil"/>
              <w:left w:val="nil"/>
              <w:bottom w:val="nil"/>
              <w:right w:val="nil"/>
            </w:tcBorders>
            <w:shd w:val="clear" w:color="auto" w:fill="auto"/>
            <w:noWrap/>
            <w:vAlign w:val="center"/>
          </w:tcPr>
          <w:p w14:paraId="3E73AA76" w14:textId="77777777" w:rsidR="00FA3711" w:rsidRDefault="00FA3711" w:rsidP="00FA3711">
            <w:pPr>
              <w:jc w:val="center"/>
              <w:rPr>
                <w:rFonts w:eastAsia="DengXian"/>
                <w:color w:val="000000"/>
                <w:sz w:val="15"/>
                <w:szCs w:val="15"/>
              </w:rPr>
            </w:pPr>
            <w:r>
              <w:rPr>
                <w:rFonts w:eastAsia="DengXian"/>
                <w:color w:val="000000"/>
                <w:sz w:val="15"/>
                <w:szCs w:val="15"/>
              </w:rPr>
              <w:t>155</w:t>
            </w:r>
          </w:p>
        </w:tc>
        <w:tc>
          <w:tcPr>
            <w:tcW w:w="567" w:type="dxa"/>
            <w:tcBorders>
              <w:top w:val="nil"/>
              <w:left w:val="nil"/>
              <w:bottom w:val="nil"/>
              <w:right w:val="nil"/>
            </w:tcBorders>
            <w:shd w:val="clear" w:color="auto" w:fill="auto"/>
            <w:noWrap/>
            <w:vAlign w:val="center"/>
          </w:tcPr>
          <w:p w14:paraId="765F4F20" w14:textId="77777777" w:rsidR="00FA3711" w:rsidRDefault="00FA3711" w:rsidP="00FA3711">
            <w:pPr>
              <w:jc w:val="center"/>
              <w:rPr>
                <w:rFonts w:eastAsia="DengXian"/>
                <w:color w:val="000000"/>
                <w:sz w:val="15"/>
                <w:szCs w:val="15"/>
              </w:rPr>
            </w:pPr>
            <w:r>
              <w:rPr>
                <w:rFonts w:eastAsia="DengXian"/>
                <w:color w:val="000000"/>
                <w:sz w:val="15"/>
                <w:szCs w:val="15"/>
              </w:rPr>
              <w:t>134</w:t>
            </w:r>
          </w:p>
        </w:tc>
        <w:tc>
          <w:tcPr>
            <w:tcW w:w="567" w:type="dxa"/>
            <w:tcBorders>
              <w:top w:val="nil"/>
              <w:left w:val="nil"/>
              <w:bottom w:val="nil"/>
              <w:right w:val="nil"/>
            </w:tcBorders>
            <w:shd w:val="clear" w:color="auto" w:fill="auto"/>
            <w:noWrap/>
            <w:vAlign w:val="center"/>
          </w:tcPr>
          <w:p w14:paraId="416B6BCC" w14:textId="77777777" w:rsidR="00FA3711" w:rsidRDefault="00FA3711" w:rsidP="00FA3711">
            <w:pPr>
              <w:jc w:val="center"/>
              <w:rPr>
                <w:rFonts w:eastAsia="DengXian"/>
                <w:color w:val="000000"/>
                <w:sz w:val="15"/>
                <w:szCs w:val="15"/>
              </w:rPr>
            </w:pPr>
            <w:r>
              <w:rPr>
                <w:rFonts w:eastAsia="DengXian"/>
                <w:color w:val="000000"/>
                <w:sz w:val="15"/>
                <w:szCs w:val="15"/>
              </w:rPr>
              <w:t>112</w:t>
            </w:r>
          </w:p>
        </w:tc>
        <w:tc>
          <w:tcPr>
            <w:tcW w:w="567" w:type="dxa"/>
            <w:tcBorders>
              <w:top w:val="nil"/>
              <w:left w:val="nil"/>
              <w:bottom w:val="nil"/>
              <w:right w:val="nil"/>
            </w:tcBorders>
            <w:shd w:val="clear" w:color="auto" w:fill="auto"/>
            <w:noWrap/>
            <w:vAlign w:val="center"/>
          </w:tcPr>
          <w:p w14:paraId="51133D9C" w14:textId="77777777" w:rsidR="00FA3711" w:rsidRDefault="00FA3711" w:rsidP="00FA3711">
            <w:pPr>
              <w:jc w:val="center"/>
              <w:rPr>
                <w:rFonts w:eastAsia="DengXian"/>
                <w:color w:val="000000"/>
                <w:sz w:val="15"/>
                <w:szCs w:val="15"/>
              </w:rPr>
            </w:pPr>
            <w:r>
              <w:rPr>
                <w:rFonts w:eastAsia="DengXian"/>
                <w:color w:val="000000"/>
                <w:sz w:val="15"/>
                <w:szCs w:val="15"/>
              </w:rPr>
              <w:t>100</w:t>
            </w:r>
          </w:p>
        </w:tc>
        <w:tc>
          <w:tcPr>
            <w:tcW w:w="567" w:type="dxa"/>
            <w:tcBorders>
              <w:top w:val="nil"/>
              <w:left w:val="nil"/>
              <w:bottom w:val="nil"/>
              <w:right w:val="nil"/>
            </w:tcBorders>
            <w:shd w:val="clear" w:color="auto" w:fill="auto"/>
            <w:noWrap/>
            <w:vAlign w:val="center"/>
          </w:tcPr>
          <w:p w14:paraId="6A2F74F8" w14:textId="77777777" w:rsidR="00FA3711" w:rsidRDefault="00FA3711" w:rsidP="00FA3711">
            <w:pPr>
              <w:jc w:val="center"/>
              <w:rPr>
                <w:rFonts w:eastAsia="DengXian"/>
                <w:color w:val="000000"/>
                <w:sz w:val="15"/>
                <w:szCs w:val="15"/>
              </w:rPr>
            </w:pPr>
            <w:r>
              <w:rPr>
                <w:rFonts w:eastAsia="DengXian"/>
                <w:color w:val="000000"/>
                <w:sz w:val="15"/>
                <w:szCs w:val="15"/>
              </w:rPr>
              <w:t>88</w:t>
            </w:r>
          </w:p>
        </w:tc>
        <w:tc>
          <w:tcPr>
            <w:tcW w:w="567" w:type="dxa"/>
            <w:tcBorders>
              <w:top w:val="nil"/>
              <w:left w:val="nil"/>
              <w:bottom w:val="nil"/>
              <w:right w:val="nil"/>
            </w:tcBorders>
            <w:shd w:val="clear" w:color="auto" w:fill="auto"/>
            <w:noWrap/>
            <w:vAlign w:val="center"/>
          </w:tcPr>
          <w:p w14:paraId="39A72C21" w14:textId="77777777" w:rsidR="00FA3711" w:rsidRDefault="00FA3711" w:rsidP="00FA3711">
            <w:pPr>
              <w:jc w:val="center"/>
              <w:rPr>
                <w:rFonts w:eastAsia="DengXian"/>
                <w:color w:val="000000"/>
                <w:sz w:val="15"/>
                <w:szCs w:val="15"/>
              </w:rPr>
            </w:pPr>
            <w:r>
              <w:rPr>
                <w:rFonts w:eastAsia="DengXian"/>
                <w:color w:val="000000"/>
                <w:sz w:val="15"/>
                <w:szCs w:val="15"/>
              </w:rPr>
              <w:t>83</w:t>
            </w:r>
          </w:p>
        </w:tc>
        <w:tc>
          <w:tcPr>
            <w:tcW w:w="624" w:type="dxa"/>
            <w:tcBorders>
              <w:top w:val="nil"/>
              <w:left w:val="nil"/>
              <w:bottom w:val="nil"/>
              <w:right w:val="nil"/>
            </w:tcBorders>
            <w:shd w:val="clear" w:color="auto" w:fill="auto"/>
            <w:noWrap/>
            <w:vAlign w:val="center"/>
          </w:tcPr>
          <w:p w14:paraId="5D54C641" w14:textId="77777777" w:rsidR="00FA3711" w:rsidRDefault="00FA3711" w:rsidP="00FA3711">
            <w:pPr>
              <w:jc w:val="center"/>
              <w:rPr>
                <w:rFonts w:eastAsia="DengXian"/>
                <w:color w:val="000000"/>
                <w:sz w:val="15"/>
                <w:szCs w:val="15"/>
              </w:rPr>
            </w:pPr>
            <w:r>
              <w:rPr>
                <w:rFonts w:eastAsia="DengXian"/>
                <w:color w:val="000000"/>
                <w:sz w:val="15"/>
                <w:szCs w:val="15"/>
              </w:rPr>
              <w:t>83</w:t>
            </w:r>
          </w:p>
        </w:tc>
        <w:tc>
          <w:tcPr>
            <w:tcW w:w="567" w:type="dxa"/>
            <w:tcBorders>
              <w:top w:val="nil"/>
              <w:left w:val="nil"/>
              <w:bottom w:val="nil"/>
              <w:right w:val="nil"/>
            </w:tcBorders>
            <w:shd w:val="clear" w:color="auto" w:fill="auto"/>
            <w:noWrap/>
            <w:vAlign w:val="center"/>
          </w:tcPr>
          <w:p w14:paraId="18468468" w14:textId="77777777" w:rsidR="00FA3711" w:rsidRDefault="00FA3711" w:rsidP="00FA3711">
            <w:pPr>
              <w:jc w:val="center"/>
              <w:rPr>
                <w:rFonts w:eastAsia="DengXian"/>
                <w:color w:val="000000"/>
                <w:sz w:val="15"/>
                <w:szCs w:val="15"/>
              </w:rPr>
            </w:pPr>
            <w:r>
              <w:rPr>
                <w:rFonts w:eastAsia="DengXian"/>
                <w:color w:val="000000"/>
                <w:sz w:val="15"/>
                <w:szCs w:val="15"/>
              </w:rPr>
              <w:t>78</w:t>
            </w:r>
          </w:p>
        </w:tc>
        <w:tc>
          <w:tcPr>
            <w:tcW w:w="567" w:type="dxa"/>
            <w:tcBorders>
              <w:top w:val="nil"/>
              <w:left w:val="nil"/>
              <w:bottom w:val="nil"/>
              <w:right w:val="nil"/>
            </w:tcBorders>
            <w:shd w:val="clear" w:color="auto" w:fill="auto"/>
            <w:noWrap/>
            <w:vAlign w:val="center"/>
          </w:tcPr>
          <w:p w14:paraId="6452469F" w14:textId="77777777" w:rsidR="00FA3711" w:rsidRDefault="00FA3711" w:rsidP="00FA3711">
            <w:pPr>
              <w:jc w:val="center"/>
              <w:rPr>
                <w:rFonts w:eastAsia="DengXian"/>
                <w:color w:val="000000"/>
                <w:sz w:val="15"/>
                <w:szCs w:val="15"/>
              </w:rPr>
            </w:pPr>
            <w:r>
              <w:rPr>
                <w:rFonts w:eastAsia="DengXian"/>
                <w:color w:val="000000"/>
                <w:sz w:val="15"/>
                <w:szCs w:val="15"/>
              </w:rPr>
              <w:t>2.65</w:t>
            </w:r>
          </w:p>
        </w:tc>
        <w:tc>
          <w:tcPr>
            <w:tcW w:w="567" w:type="dxa"/>
            <w:tcBorders>
              <w:top w:val="nil"/>
              <w:left w:val="nil"/>
              <w:bottom w:val="nil"/>
              <w:right w:val="nil"/>
            </w:tcBorders>
            <w:shd w:val="clear" w:color="auto" w:fill="auto"/>
            <w:noWrap/>
            <w:vAlign w:val="center"/>
          </w:tcPr>
          <w:p w14:paraId="436C2E7C"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2865</w:t>
            </w:r>
          </w:p>
        </w:tc>
      </w:tr>
      <w:tr w:rsidR="00FA3711" w14:paraId="4E7E79F4" w14:textId="77777777" w:rsidTr="00FA3711">
        <w:trPr>
          <w:trHeight w:val="454"/>
          <w:jc w:val="center"/>
        </w:trPr>
        <w:tc>
          <w:tcPr>
            <w:tcW w:w="1080" w:type="dxa"/>
            <w:tcBorders>
              <w:top w:val="nil"/>
              <w:left w:val="nil"/>
              <w:bottom w:val="nil"/>
              <w:right w:val="nil"/>
            </w:tcBorders>
            <w:shd w:val="clear" w:color="auto" w:fill="auto"/>
            <w:noWrap/>
            <w:vAlign w:val="center"/>
          </w:tcPr>
          <w:p w14:paraId="3D4D273C" w14:textId="77777777" w:rsidR="00FA3711" w:rsidRDefault="00FA3711" w:rsidP="00FA3711">
            <w:pPr>
              <w:jc w:val="center"/>
              <w:rPr>
                <w:rFonts w:eastAsia="DengXian"/>
                <w:color w:val="000000"/>
                <w:sz w:val="15"/>
                <w:szCs w:val="15"/>
              </w:rPr>
            </w:pPr>
            <w:r>
              <w:rPr>
                <w:rFonts w:eastAsia="DengXian"/>
                <w:color w:val="000000"/>
                <w:sz w:val="15"/>
                <w:szCs w:val="15"/>
              </w:rPr>
              <w:t>WP1604-1</w:t>
            </w:r>
          </w:p>
        </w:tc>
        <w:tc>
          <w:tcPr>
            <w:tcW w:w="567" w:type="dxa"/>
            <w:tcBorders>
              <w:top w:val="nil"/>
              <w:left w:val="nil"/>
              <w:bottom w:val="nil"/>
              <w:right w:val="nil"/>
            </w:tcBorders>
            <w:shd w:val="clear" w:color="auto" w:fill="auto"/>
            <w:noWrap/>
            <w:vAlign w:val="center"/>
          </w:tcPr>
          <w:p w14:paraId="53E708B4" w14:textId="77777777" w:rsidR="00FA3711" w:rsidRDefault="00FA3711" w:rsidP="00FA3711">
            <w:pPr>
              <w:jc w:val="center"/>
              <w:rPr>
                <w:rFonts w:eastAsia="DengXian"/>
                <w:color w:val="000000"/>
                <w:sz w:val="15"/>
                <w:szCs w:val="15"/>
              </w:rPr>
            </w:pPr>
            <w:r>
              <w:rPr>
                <w:rFonts w:eastAsia="DengXian"/>
                <w:color w:val="000000"/>
                <w:sz w:val="15"/>
                <w:szCs w:val="15"/>
              </w:rPr>
              <w:t>615</w:t>
            </w:r>
          </w:p>
        </w:tc>
        <w:tc>
          <w:tcPr>
            <w:tcW w:w="567" w:type="dxa"/>
            <w:tcBorders>
              <w:top w:val="nil"/>
              <w:left w:val="nil"/>
              <w:bottom w:val="nil"/>
              <w:right w:val="nil"/>
            </w:tcBorders>
            <w:shd w:val="clear" w:color="auto" w:fill="auto"/>
            <w:noWrap/>
            <w:vAlign w:val="center"/>
          </w:tcPr>
          <w:p w14:paraId="6145CE69" w14:textId="77777777" w:rsidR="00FA3711" w:rsidRDefault="00FA3711" w:rsidP="00FA3711">
            <w:pPr>
              <w:jc w:val="center"/>
              <w:rPr>
                <w:rFonts w:eastAsia="DengXian"/>
                <w:color w:val="000000"/>
                <w:sz w:val="15"/>
                <w:szCs w:val="15"/>
              </w:rPr>
            </w:pPr>
            <w:r>
              <w:rPr>
                <w:rFonts w:eastAsia="DengXian"/>
                <w:color w:val="000000"/>
                <w:sz w:val="15"/>
                <w:szCs w:val="15"/>
              </w:rPr>
              <w:t>1381</w:t>
            </w:r>
          </w:p>
        </w:tc>
        <w:tc>
          <w:tcPr>
            <w:tcW w:w="567" w:type="dxa"/>
            <w:tcBorders>
              <w:top w:val="nil"/>
              <w:left w:val="nil"/>
              <w:bottom w:val="nil"/>
              <w:right w:val="nil"/>
            </w:tcBorders>
            <w:shd w:val="clear" w:color="auto" w:fill="auto"/>
            <w:noWrap/>
            <w:vAlign w:val="center"/>
          </w:tcPr>
          <w:p w14:paraId="4E0C76FF" w14:textId="77777777" w:rsidR="00FA3711" w:rsidRDefault="00FA3711" w:rsidP="00FA3711">
            <w:pPr>
              <w:jc w:val="center"/>
              <w:rPr>
                <w:rFonts w:eastAsia="DengXian"/>
                <w:color w:val="000000"/>
                <w:sz w:val="15"/>
                <w:szCs w:val="15"/>
              </w:rPr>
            </w:pPr>
            <w:r>
              <w:rPr>
                <w:rFonts w:eastAsia="DengXian"/>
                <w:color w:val="000000"/>
                <w:sz w:val="15"/>
                <w:szCs w:val="15"/>
              </w:rPr>
              <w:t>377</w:t>
            </w:r>
          </w:p>
        </w:tc>
        <w:tc>
          <w:tcPr>
            <w:tcW w:w="567" w:type="dxa"/>
            <w:tcBorders>
              <w:top w:val="nil"/>
              <w:left w:val="nil"/>
              <w:bottom w:val="nil"/>
              <w:right w:val="nil"/>
            </w:tcBorders>
            <w:shd w:val="clear" w:color="auto" w:fill="auto"/>
            <w:noWrap/>
            <w:vAlign w:val="center"/>
          </w:tcPr>
          <w:p w14:paraId="4F3E0135" w14:textId="77777777" w:rsidR="00FA3711" w:rsidRDefault="00FA3711" w:rsidP="00FA3711">
            <w:pPr>
              <w:jc w:val="center"/>
              <w:rPr>
                <w:rFonts w:eastAsia="DengXian"/>
                <w:color w:val="000000"/>
                <w:sz w:val="15"/>
                <w:szCs w:val="15"/>
              </w:rPr>
            </w:pPr>
            <w:r>
              <w:rPr>
                <w:rFonts w:eastAsia="DengXian"/>
                <w:color w:val="000000"/>
                <w:sz w:val="15"/>
                <w:szCs w:val="15"/>
              </w:rPr>
              <w:t>306</w:t>
            </w:r>
          </w:p>
        </w:tc>
        <w:tc>
          <w:tcPr>
            <w:tcW w:w="567" w:type="dxa"/>
            <w:tcBorders>
              <w:top w:val="nil"/>
              <w:left w:val="nil"/>
              <w:bottom w:val="nil"/>
              <w:right w:val="nil"/>
            </w:tcBorders>
            <w:shd w:val="clear" w:color="auto" w:fill="auto"/>
            <w:noWrap/>
            <w:vAlign w:val="center"/>
          </w:tcPr>
          <w:p w14:paraId="18C12FAA" w14:textId="77777777" w:rsidR="00FA3711" w:rsidRDefault="00FA3711" w:rsidP="00FA3711">
            <w:pPr>
              <w:jc w:val="center"/>
              <w:rPr>
                <w:rFonts w:eastAsia="DengXian"/>
                <w:color w:val="000000"/>
                <w:sz w:val="15"/>
                <w:szCs w:val="15"/>
              </w:rPr>
            </w:pPr>
            <w:r>
              <w:rPr>
                <w:rFonts w:eastAsia="DengXian"/>
                <w:color w:val="000000"/>
                <w:sz w:val="15"/>
                <w:szCs w:val="15"/>
              </w:rPr>
              <w:t>210</w:t>
            </w:r>
          </w:p>
        </w:tc>
        <w:tc>
          <w:tcPr>
            <w:tcW w:w="567" w:type="dxa"/>
            <w:tcBorders>
              <w:top w:val="nil"/>
              <w:left w:val="nil"/>
              <w:bottom w:val="nil"/>
              <w:right w:val="nil"/>
            </w:tcBorders>
            <w:shd w:val="clear" w:color="auto" w:fill="auto"/>
            <w:noWrap/>
            <w:vAlign w:val="center"/>
          </w:tcPr>
          <w:p w14:paraId="464E4554" w14:textId="77777777" w:rsidR="00FA3711" w:rsidRDefault="00FA3711" w:rsidP="00FA3711">
            <w:pPr>
              <w:jc w:val="center"/>
              <w:rPr>
                <w:rFonts w:eastAsia="DengXian"/>
                <w:color w:val="000000"/>
                <w:sz w:val="15"/>
                <w:szCs w:val="15"/>
              </w:rPr>
            </w:pPr>
            <w:r>
              <w:rPr>
                <w:rFonts w:eastAsia="DengXian"/>
                <w:color w:val="000000"/>
                <w:sz w:val="15"/>
                <w:szCs w:val="15"/>
              </w:rPr>
              <w:t>132</w:t>
            </w:r>
          </w:p>
        </w:tc>
        <w:tc>
          <w:tcPr>
            <w:tcW w:w="567" w:type="dxa"/>
            <w:tcBorders>
              <w:top w:val="nil"/>
              <w:left w:val="nil"/>
              <w:bottom w:val="nil"/>
              <w:right w:val="nil"/>
            </w:tcBorders>
            <w:shd w:val="clear" w:color="auto" w:fill="auto"/>
            <w:noWrap/>
            <w:vAlign w:val="center"/>
          </w:tcPr>
          <w:p w14:paraId="43C686AD" w14:textId="77777777" w:rsidR="00FA3711" w:rsidRDefault="00FA3711" w:rsidP="00FA3711">
            <w:pPr>
              <w:jc w:val="center"/>
              <w:rPr>
                <w:rFonts w:eastAsia="DengXian"/>
                <w:color w:val="000000"/>
                <w:sz w:val="15"/>
                <w:szCs w:val="15"/>
              </w:rPr>
            </w:pPr>
            <w:r>
              <w:rPr>
                <w:rFonts w:eastAsia="DengXian"/>
                <w:color w:val="000000"/>
                <w:sz w:val="15"/>
                <w:szCs w:val="15"/>
              </w:rPr>
              <w:t>175</w:t>
            </w:r>
          </w:p>
        </w:tc>
        <w:tc>
          <w:tcPr>
            <w:tcW w:w="567" w:type="dxa"/>
            <w:tcBorders>
              <w:top w:val="nil"/>
              <w:left w:val="nil"/>
              <w:bottom w:val="nil"/>
              <w:right w:val="nil"/>
            </w:tcBorders>
            <w:shd w:val="clear" w:color="auto" w:fill="auto"/>
            <w:noWrap/>
            <w:vAlign w:val="center"/>
          </w:tcPr>
          <w:p w14:paraId="3229688D" w14:textId="77777777" w:rsidR="00FA3711" w:rsidRDefault="00FA3711" w:rsidP="00FA3711">
            <w:pPr>
              <w:jc w:val="center"/>
              <w:rPr>
                <w:rFonts w:eastAsia="DengXian"/>
                <w:color w:val="000000"/>
                <w:sz w:val="15"/>
                <w:szCs w:val="15"/>
              </w:rPr>
            </w:pPr>
            <w:r>
              <w:rPr>
                <w:rFonts w:eastAsia="DengXian"/>
                <w:color w:val="000000"/>
                <w:sz w:val="15"/>
                <w:szCs w:val="15"/>
              </w:rPr>
              <w:t>152</w:t>
            </w:r>
          </w:p>
        </w:tc>
        <w:tc>
          <w:tcPr>
            <w:tcW w:w="567" w:type="dxa"/>
            <w:tcBorders>
              <w:top w:val="nil"/>
              <w:left w:val="nil"/>
              <w:bottom w:val="nil"/>
              <w:right w:val="nil"/>
            </w:tcBorders>
            <w:shd w:val="clear" w:color="auto" w:fill="auto"/>
            <w:noWrap/>
            <w:vAlign w:val="center"/>
          </w:tcPr>
          <w:p w14:paraId="799CAA8F" w14:textId="77777777" w:rsidR="00FA3711" w:rsidRDefault="00FA3711" w:rsidP="00FA3711">
            <w:pPr>
              <w:jc w:val="center"/>
              <w:rPr>
                <w:rFonts w:eastAsia="DengXian"/>
                <w:color w:val="000000"/>
                <w:sz w:val="15"/>
                <w:szCs w:val="15"/>
              </w:rPr>
            </w:pPr>
            <w:r>
              <w:rPr>
                <w:rFonts w:eastAsia="DengXian"/>
                <w:color w:val="000000"/>
                <w:sz w:val="15"/>
                <w:szCs w:val="15"/>
              </w:rPr>
              <w:t>128</w:t>
            </w:r>
          </w:p>
        </w:tc>
        <w:tc>
          <w:tcPr>
            <w:tcW w:w="567" w:type="dxa"/>
            <w:tcBorders>
              <w:top w:val="nil"/>
              <w:left w:val="nil"/>
              <w:bottom w:val="nil"/>
              <w:right w:val="nil"/>
            </w:tcBorders>
            <w:shd w:val="clear" w:color="auto" w:fill="auto"/>
            <w:noWrap/>
            <w:vAlign w:val="center"/>
          </w:tcPr>
          <w:p w14:paraId="0A4818C7" w14:textId="77777777" w:rsidR="00FA3711" w:rsidRDefault="00FA3711" w:rsidP="00FA3711">
            <w:pPr>
              <w:jc w:val="center"/>
              <w:rPr>
                <w:rFonts w:eastAsia="DengXian"/>
                <w:color w:val="000000"/>
                <w:sz w:val="15"/>
                <w:szCs w:val="15"/>
              </w:rPr>
            </w:pPr>
            <w:r>
              <w:rPr>
                <w:rFonts w:eastAsia="DengXian"/>
                <w:color w:val="000000"/>
                <w:sz w:val="15"/>
                <w:szCs w:val="15"/>
              </w:rPr>
              <w:t>114</w:t>
            </w:r>
          </w:p>
        </w:tc>
        <w:tc>
          <w:tcPr>
            <w:tcW w:w="567" w:type="dxa"/>
            <w:tcBorders>
              <w:top w:val="nil"/>
              <w:left w:val="nil"/>
              <w:bottom w:val="nil"/>
              <w:right w:val="nil"/>
            </w:tcBorders>
            <w:shd w:val="clear" w:color="auto" w:fill="auto"/>
            <w:noWrap/>
            <w:vAlign w:val="center"/>
          </w:tcPr>
          <w:p w14:paraId="0AEB4245" w14:textId="77777777" w:rsidR="00FA3711" w:rsidRDefault="00FA3711" w:rsidP="00FA3711">
            <w:pPr>
              <w:jc w:val="center"/>
              <w:rPr>
                <w:rFonts w:eastAsia="DengXian"/>
                <w:color w:val="000000"/>
                <w:sz w:val="15"/>
                <w:szCs w:val="15"/>
              </w:rPr>
            </w:pPr>
            <w:r>
              <w:rPr>
                <w:rFonts w:eastAsia="DengXian"/>
                <w:color w:val="000000"/>
                <w:sz w:val="15"/>
                <w:szCs w:val="15"/>
              </w:rPr>
              <w:t>101</w:t>
            </w:r>
          </w:p>
        </w:tc>
        <w:tc>
          <w:tcPr>
            <w:tcW w:w="567" w:type="dxa"/>
            <w:tcBorders>
              <w:top w:val="nil"/>
              <w:left w:val="nil"/>
              <w:bottom w:val="nil"/>
              <w:right w:val="nil"/>
            </w:tcBorders>
            <w:shd w:val="clear" w:color="auto" w:fill="auto"/>
            <w:noWrap/>
            <w:vAlign w:val="center"/>
          </w:tcPr>
          <w:p w14:paraId="7E59F87A" w14:textId="77777777" w:rsidR="00FA3711" w:rsidRDefault="00FA3711" w:rsidP="00FA3711">
            <w:pPr>
              <w:jc w:val="center"/>
              <w:rPr>
                <w:rFonts w:eastAsia="DengXian"/>
                <w:color w:val="000000"/>
                <w:sz w:val="15"/>
                <w:szCs w:val="15"/>
              </w:rPr>
            </w:pPr>
            <w:r>
              <w:rPr>
                <w:rFonts w:eastAsia="DengXian"/>
                <w:color w:val="000000"/>
                <w:sz w:val="15"/>
                <w:szCs w:val="15"/>
              </w:rPr>
              <w:t>96</w:t>
            </w:r>
          </w:p>
        </w:tc>
        <w:tc>
          <w:tcPr>
            <w:tcW w:w="624" w:type="dxa"/>
            <w:tcBorders>
              <w:top w:val="nil"/>
              <w:left w:val="nil"/>
              <w:bottom w:val="nil"/>
              <w:right w:val="nil"/>
            </w:tcBorders>
            <w:shd w:val="clear" w:color="auto" w:fill="auto"/>
            <w:noWrap/>
            <w:vAlign w:val="center"/>
          </w:tcPr>
          <w:p w14:paraId="5C9E4EFD" w14:textId="77777777" w:rsidR="00FA3711" w:rsidRDefault="00FA3711" w:rsidP="00FA3711">
            <w:pPr>
              <w:jc w:val="center"/>
              <w:rPr>
                <w:rFonts w:eastAsia="DengXian"/>
                <w:color w:val="000000"/>
                <w:sz w:val="15"/>
                <w:szCs w:val="15"/>
              </w:rPr>
            </w:pPr>
            <w:r>
              <w:rPr>
                <w:rFonts w:eastAsia="DengXian"/>
                <w:color w:val="000000"/>
                <w:sz w:val="15"/>
                <w:szCs w:val="15"/>
              </w:rPr>
              <w:t>97</w:t>
            </w:r>
          </w:p>
        </w:tc>
        <w:tc>
          <w:tcPr>
            <w:tcW w:w="567" w:type="dxa"/>
            <w:tcBorders>
              <w:top w:val="nil"/>
              <w:left w:val="nil"/>
              <w:bottom w:val="nil"/>
              <w:right w:val="nil"/>
            </w:tcBorders>
            <w:shd w:val="clear" w:color="auto" w:fill="auto"/>
            <w:noWrap/>
            <w:vAlign w:val="center"/>
          </w:tcPr>
          <w:p w14:paraId="404924B0" w14:textId="77777777" w:rsidR="00FA3711" w:rsidRDefault="00FA3711" w:rsidP="00FA3711">
            <w:pPr>
              <w:jc w:val="center"/>
              <w:rPr>
                <w:rFonts w:eastAsia="DengXian"/>
                <w:color w:val="000000"/>
                <w:sz w:val="15"/>
                <w:szCs w:val="15"/>
              </w:rPr>
            </w:pPr>
            <w:r>
              <w:rPr>
                <w:rFonts w:eastAsia="DengXian"/>
                <w:color w:val="000000"/>
                <w:sz w:val="15"/>
                <w:szCs w:val="15"/>
              </w:rPr>
              <w:t>89</w:t>
            </w:r>
          </w:p>
        </w:tc>
        <w:tc>
          <w:tcPr>
            <w:tcW w:w="567" w:type="dxa"/>
            <w:tcBorders>
              <w:top w:val="nil"/>
              <w:left w:val="nil"/>
              <w:bottom w:val="nil"/>
              <w:right w:val="nil"/>
            </w:tcBorders>
            <w:shd w:val="clear" w:color="auto" w:fill="auto"/>
            <w:noWrap/>
            <w:vAlign w:val="center"/>
          </w:tcPr>
          <w:p w14:paraId="5111598A" w14:textId="77777777" w:rsidR="00FA3711" w:rsidRDefault="00FA3711" w:rsidP="00FA3711">
            <w:pPr>
              <w:jc w:val="center"/>
              <w:rPr>
                <w:rFonts w:eastAsia="DengXian"/>
                <w:color w:val="000000"/>
                <w:sz w:val="15"/>
                <w:szCs w:val="15"/>
              </w:rPr>
            </w:pPr>
            <w:r>
              <w:rPr>
                <w:rFonts w:eastAsia="DengXian"/>
                <w:color w:val="000000"/>
                <w:sz w:val="15"/>
                <w:szCs w:val="15"/>
              </w:rPr>
              <w:t>2.79</w:t>
            </w:r>
          </w:p>
        </w:tc>
        <w:tc>
          <w:tcPr>
            <w:tcW w:w="567" w:type="dxa"/>
            <w:tcBorders>
              <w:top w:val="nil"/>
              <w:left w:val="nil"/>
              <w:bottom w:val="nil"/>
              <w:right w:val="nil"/>
            </w:tcBorders>
            <w:shd w:val="clear" w:color="auto" w:fill="auto"/>
            <w:noWrap/>
            <w:vAlign w:val="center"/>
          </w:tcPr>
          <w:p w14:paraId="21A4E8AA"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2601</w:t>
            </w:r>
          </w:p>
        </w:tc>
      </w:tr>
      <w:tr w:rsidR="00FA3711" w14:paraId="11A93154" w14:textId="77777777" w:rsidTr="00FA3711">
        <w:trPr>
          <w:trHeight w:val="454"/>
          <w:jc w:val="center"/>
        </w:trPr>
        <w:tc>
          <w:tcPr>
            <w:tcW w:w="1080" w:type="dxa"/>
            <w:tcBorders>
              <w:top w:val="nil"/>
              <w:left w:val="nil"/>
              <w:bottom w:val="nil"/>
              <w:right w:val="nil"/>
            </w:tcBorders>
            <w:shd w:val="clear" w:color="auto" w:fill="auto"/>
            <w:noWrap/>
            <w:vAlign w:val="center"/>
          </w:tcPr>
          <w:p w14:paraId="65196852" w14:textId="77777777" w:rsidR="00FA3711" w:rsidRDefault="00FA3711" w:rsidP="00FA3711">
            <w:pPr>
              <w:jc w:val="center"/>
              <w:rPr>
                <w:rFonts w:eastAsia="DengXian"/>
                <w:color w:val="000000"/>
                <w:sz w:val="15"/>
                <w:szCs w:val="15"/>
              </w:rPr>
            </w:pPr>
            <w:r>
              <w:rPr>
                <w:rFonts w:eastAsia="DengXian"/>
                <w:color w:val="000000"/>
                <w:sz w:val="15"/>
                <w:szCs w:val="15"/>
              </w:rPr>
              <w:t>WP1604-2</w:t>
            </w:r>
          </w:p>
        </w:tc>
        <w:tc>
          <w:tcPr>
            <w:tcW w:w="567" w:type="dxa"/>
            <w:tcBorders>
              <w:top w:val="nil"/>
              <w:left w:val="nil"/>
              <w:bottom w:val="nil"/>
              <w:right w:val="nil"/>
            </w:tcBorders>
            <w:shd w:val="clear" w:color="auto" w:fill="auto"/>
            <w:noWrap/>
            <w:vAlign w:val="center"/>
          </w:tcPr>
          <w:p w14:paraId="1AC3F419" w14:textId="77777777" w:rsidR="00FA3711" w:rsidRDefault="00FA3711" w:rsidP="00FA3711">
            <w:pPr>
              <w:jc w:val="center"/>
              <w:rPr>
                <w:rFonts w:eastAsia="DengXian"/>
                <w:color w:val="000000"/>
                <w:sz w:val="15"/>
                <w:szCs w:val="15"/>
              </w:rPr>
            </w:pPr>
            <w:r>
              <w:rPr>
                <w:rFonts w:eastAsia="DengXian"/>
                <w:color w:val="000000"/>
                <w:sz w:val="15"/>
                <w:szCs w:val="15"/>
              </w:rPr>
              <w:t>670</w:t>
            </w:r>
          </w:p>
        </w:tc>
        <w:tc>
          <w:tcPr>
            <w:tcW w:w="567" w:type="dxa"/>
            <w:tcBorders>
              <w:top w:val="nil"/>
              <w:left w:val="nil"/>
              <w:bottom w:val="nil"/>
              <w:right w:val="nil"/>
            </w:tcBorders>
            <w:shd w:val="clear" w:color="auto" w:fill="auto"/>
            <w:noWrap/>
            <w:vAlign w:val="center"/>
          </w:tcPr>
          <w:p w14:paraId="6A78228B" w14:textId="77777777" w:rsidR="00FA3711" w:rsidRDefault="00FA3711" w:rsidP="00FA3711">
            <w:pPr>
              <w:jc w:val="center"/>
              <w:rPr>
                <w:rFonts w:eastAsia="DengXian"/>
                <w:color w:val="000000"/>
                <w:sz w:val="15"/>
                <w:szCs w:val="15"/>
              </w:rPr>
            </w:pPr>
            <w:r>
              <w:rPr>
                <w:rFonts w:eastAsia="DengXian"/>
                <w:color w:val="000000"/>
                <w:sz w:val="15"/>
                <w:szCs w:val="15"/>
              </w:rPr>
              <w:t>1420</w:t>
            </w:r>
          </w:p>
        </w:tc>
        <w:tc>
          <w:tcPr>
            <w:tcW w:w="567" w:type="dxa"/>
            <w:tcBorders>
              <w:top w:val="nil"/>
              <w:left w:val="nil"/>
              <w:bottom w:val="nil"/>
              <w:right w:val="nil"/>
            </w:tcBorders>
            <w:shd w:val="clear" w:color="auto" w:fill="auto"/>
            <w:noWrap/>
            <w:vAlign w:val="center"/>
          </w:tcPr>
          <w:p w14:paraId="1DD228EE" w14:textId="77777777" w:rsidR="00FA3711" w:rsidRDefault="00FA3711" w:rsidP="00FA3711">
            <w:pPr>
              <w:jc w:val="center"/>
              <w:rPr>
                <w:rFonts w:eastAsia="DengXian"/>
                <w:color w:val="000000"/>
                <w:sz w:val="15"/>
                <w:szCs w:val="15"/>
              </w:rPr>
            </w:pPr>
            <w:r>
              <w:rPr>
                <w:rFonts w:eastAsia="DengXian"/>
                <w:color w:val="000000"/>
                <w:sz w:val="15"/>
                <w:szCs w:val="15"/>
              </w:rPr>
              <w:t>376</w:t>
            </w:r>
          </w:p>
        </w:tc>
        <w:tc>
          <w:tcPr>
            <w:tcW w:w="567" w:type="dxa"/>
            <w:tcBorders>
              <w:top w:val="nil"/>
              <w:left w:val="nil"/>
              <w:bottom w:val="nil"/>
              <w:right w:val="nil"/>
            </w:tcBorders>
            <w:shd w:val="clear" w:color="auto" w:fill="auto"/>
            <w:noWrap/>
            <w:vAlign w:val="center"/>
          </w:tcPr>
          <w:p w14:paraId="227904A9" w14:textId="77777777" w:rsidR="00FA3711" w:rsidRDefault="00FA3711" w:rsidP="00FA3711">
            <w:pPr>
              <w:jc w:val="center"/>
              <w:rPr>
                <w:rFonts w:eastAsia="DengXian"/>
                <w:color w:val="000000"/>
                <w:sz w:val="15"/>
                <w:szCs w:val="15"/>
              </w:rPr>
            </w:pPr>
            <w:r>
              <w:rPr>
                <w:rFonts w:eastAsia="DengXian"/>
                <w:color w:val="000000"/>
                <w:sz w:val="15"/>
                <w:szCs w:val="15"/>
              </w:rPr>
              <w:t>307</w:t>
            </w:r>
          </w:p>
        </w:tc>
        <w:tc>
          <w:tcPr>
            <w:tcW w:w="567" w:type="dxa"/>
            <w:tcBorders>
              <w:top w:val="nil"/>
              <w:left w:val="nil"/>
              <w:bottom w:val="nil"/>
              <w:right w:val="nil"/>
            </w:tcBorders>
            <w:shd w:val="clear" w:color="auto" w:fill="auto"/>
            <w:noWrap/>
            <w:vAlign w:val="center"/>
          </w:tcPr>
          <w:p w14:paraId="17B484D7" w14:textId="77777777" w:rsidR="00FA3711" w:rsidRDefault="00FA3711" w:rsidP="00FA3711">
            <w:pPr>
              <w:jc w:val="center"/>
              <w:rPr>
                <w:rFonts w:eastAsia="DengXian"/>
                <w:color w:val="000000"/>
                <w:sz w:val="15"/>
                <w:szCs w:val="15"/>
              </w:rPr>
            </w:pPr>
            <w:r>
              <w:rPr>
                <w:rFonts w:eastAsia="DengXian"/>
                <w:color w:val="000000"/>
                <w:sz w:val="15"/>
                <w:szCs w:val="15"/>
              </w:rPr>
              <w:t>201</w:t>
            </w:r>
          </w:p>
        </w:tc>
        <w:tc>
          <w:tcPr>
            <w:tcW w:w="567" w:type="dxa"/>
            <w:tcBorders>
              <w:top w:val="nil"/>
              <w:left w:val="nil"/>
              <w:bottom w:val="nil"/>
              <w:right w:val="nil"/>
            </w:tcBorders>
            <w:shd w:val="clear" w:color="auto" w:fill="auto"/>
            <w:noWrap/>
            <w:vAlign w:val="center"/>
          </w:tcPr>
          <w:p w14:paraId="0358DD7D" w14:textId="77777777" w:rsidR="00FA3711" w:rsidRDefault="00FA3711" w:rsidP="00FA3711">
            <w:pPr>
              <w:jc w:val="center"/>
              <w:rPr>
                <w:rFonts w:eastAsia="DengXian"/>
                <w:color w:val="000000"/>
                <w:sz w:val="15"/>
                <w:szCs w:val="15"/>
              </w:rPr>
            </w:pPr>
            <w:r>
              <w:rPr>
                <w:rFonts w:eastAsia="DengXian"/>
                <w:color w:val="000000"/>
                <w:sz w:val="15"/>
                <w:szCs w:val="15"/>
              </w:rPr>
              <w:t>129</w:t>
            </w:r>
          </w:p>
        </w:tc>
        <w:tc>
          <w:tcPr>
            <w:tcW w:w="567" w:type="dxa"/>
            <w:tcBorders>
              <w:top w:val="nil"/>
              <w:left w:val="nil"/>
              <w:bottom w:val="nil"/>
              <w:right w:val="nil"/>
            </w:tcBorders>
            <w:shd w:val="clear" w:color="auto" w:fill="auto"/>
            <w:noWrap/>
            <w:vAlign w:val="center"/>
          </w:tcPr>
          <w:p w14:paraId="0335AC6D" w14:textId="77777777" w:rsidR="00FA3711" w:rsidRDefault="00FA3711" w:rsidP="00FA3711">
            <w:pPr>
              <w:jc w:val="center"/>
              <w:rPr>
                <w:rFonts w:eastAsia="DengXian"/>
                <w:color w:val="000000"/>
                <w:sz w:val="15"/>
                <w:szCs w:val="15"/>
              </w:rPr>
            </w:pPr>
            <w:r>
              <w:rPr>
                <w:rFonts w:eastAsia="DengXian"/>
                <w:color w:val="000000"/>
                <w:sz w:val="15"/>
                <w:szCs w:val="15"/>
              </w:rPr>
              <w:t>173</w:t>
            </w:r>
          </w:p>
        </w:tc>
        <w:tc>
          <w:tcPr>
            <w:tcW w:w="567" w:type="dxa"/>
            <w:tcBorders>
              <w:top w:val="nil"/>
              <w:left w:val="nil"/>
              <w:bottom w:val="nil"/>
              <w:right w:val="nil"/>
            </w:tcBorders>
            <w:shd w:val="clear" w:color="auto" w:fill="auto"/>
            <w:noWrap/>
            <w:vAlign w:val="center"/>
          </w:tcPr>
          <w:p w14:paraId="3D2484ED" w14:textId="77777777" w:rsidR="00FA3711" w:rsidRDefault="00FA3711" w:rsidP="00FA3711">
            <w:pPr>
              <w:jc w:val="center"/>
              <w:rPr>
                <w:rFonts w:eastAsia="DengXian"/>
                <w:color w:val="000000"/>
                <w:sz w:val="15"/>
                <w:szCs w:val="15"/>
              </w:rPr>
            </w:pPr>
            <w:r>
              <w:rPr>
                <w:rFonts w:eastAsia="DengXian"/>
                <w:color w:val="000000"/>
                <w:sz w:val="15"/>
                <w:szCs w:val="15"/>
              </w:rPr>
              <w:t>150</w:t>
            </w:r>
          </w:p>
        </w:tc>
        <w:tc>
          <w:tcPr>
            <w:tcW w:w="567" w:type="dxa"/>
            <w:tcBorders>
              <w:top w:val="nil"/>
              <w:left w:val="nil"/>
              <w:bottom w:val="nil"/>
              <w:right w:val="nil"/>
            </w:tcBorders>
            <w:shd w:val="clear" w:color="auto" w:fill="auto"/>
            <w:noWrap/>
            <w:vAlign w:val="center"/>
          </w:tcPr>
          <w:p w14:paraId="3D0C3BD6" w14:textId="77777777" w:rsidR="00FA3711" w:rsidRDefault="00FA3711" w:rsidP="00FA3711">
            <w:pPr>
              <w:jc w:val="center"/>
              <w:rPr>
                <w:rFonts w:eastAsia="DengXian"/>
                <w:color w:val="000000"/>
                <w:sz w:val="15"/>
                <w:szCs w:val="15"/>
              </w:rPr>
            </w:pPr>
            <w:r>
              <w:rPr>
                <w:rFonts w:eastAsia="DengXian"/>
                <w:color w:val="000000"/>
                <w:sz w:val="15"/>
                <w:szCs w:val="15"/>
              </w:rPr>
              <w:t>130</w:t>
            </w:r>
          </w:p>
        </w:tc>
        <w:tc>
          <w:tcPr>
            <w:tcW w:w="567" w:type="dxa"/>
            <w:tcBorders>
              <w:top w:val="nil"/>
              <w:left w:val="nil"/>
              <w:bottom w:val="nil"/>
              <w:right w:val="nil"/>
            </w:tcBorders>
            <w:shd w:val="clear" w:color="auto" w:fill="auto"/>
            <w:noWrap/>
            <w:vAlign w:val="center"/>
          </w:tcPr>
          <w:p w14:paraId="19605304" w14:textId="77777777" w:rsidR="00FA3711" w:rsidRDefault="00FA3711" w:rsidP="00FA3711">
            <w:pPr>
              <w:jc w:val="center"/>
              <w:rPr>
                <w:rFonts w:eastAsia="DengXian"/>
                <w:color w:val="000000"/>
                <w:sz w:val="15"/>
                <w:szCs w:val="15"/>
              </w:rPr>
            </w:pPr>
            <w:r>
              <w:rPr>
                <w:rFonts w:eastAsia="DengXian"/>
                <w:color w:val="000000"/>
                <w:sz w:val="15"/>
                <w:szCs w:val="15"/>
              </w:rPr>
              <w:t>120</w:t>
            </w:r>
          </w:p>
        </w:tc>
        <w:tc>
          <w:tcPr>
            <w:tcW w:w="567" w:type="dxa"/>
            <w:tcBorders>
              <w:top w:val="nil"/>
              <w:left w:val="nil"/>
              <w:bottom w:val="nil"/>
              <w:right w:val="nil"/>
            </w:tcBorders>
            <w:shd w:val="clear" w:color="auto" w:fill="auto"/>
            <w:noWrap/>
            <w:vAlign w:val="center"/>
          </w:tcPr>
          <w:p w14:paraId="1F5D84DD" w14:textId="77777777" w:rsidR="00FA3711" w:rsidRDefault="00FA3711" w:rsidP="00FA3711">
            <w:pPr>
              <w:jc w:val="center"/>
              <w:rPr>
                <w:rFonts w:eastAsia="DengXian"/>
                <w:color w:val="000000"/>
                <w:sz w:val="15"/>
                <w:szCs w:val="15"/>
              </w:rPr>
            </w:pPr>
            <w:r>
              <w:rPr>
                <w:rFonts w:eastAsia="DengXian"/>
                <w:color w:val="000000"/>
                <w:sz w:val="15"/>
                <w:szCs w:val="15"/>
              </w:rPr>
              <w:t>110</w:t>
            </w:r>
          </w:p>
        </w:tc>
        <w:tc>
          <w:tcPr>
            <w:tcW w:w="567" w:type="dxa"/>
            <w:tcBorders>
              <w:top w:val="nil"/>
              <w:left w:val="nil"/>
              <w:bottom w:val="nil"/>
              <w:right w:val="nil"/>
            </w:tcBorders>
            <w:shd w:val="clear" w:color="auto" w:fill="auto"/>
            <w:noWrap/>
            <w:vAlign w:val="center"/>
          </w:tcPr>
          <w:p w14:paraId="61BEE5E7" w14:textId="77777777" w:rsidR="00FA3711" w:rsidRDefault="00FA3711" w:rsidP="00FA3711">
            <w:pPr>
              <w:jc w:val="center"/>
              <w:rPr>
                <w:rFonts w:eastAsia="DengXian"/>
                <w:color w:val="000000"/>
                <w:sz w:val="15"/>
                <w:szCs w:val="15"/>
              </w:rPr>
            </w:pPr>
            <w:r>
              <w:rPr>
                <w:rFonts w:eastAsia="DengXian"/>
                <w:color w:val="000000"/>
                <w:sz w:val="15"/>
                <w:szCs w:val="15"/>
              </w:rPr>
              <w:t>105</w:t>
            </w:r>
          </w:p>
        </w:tc>
        <w:tc>
          <w:tcPr>
            <w:tcW w:w="624" w:type="dxa"/>
            <w:tcBorders>
              <w:top w:val="nil"/>
              <w:left w:val="nil"/>
              <w:bottom w:val="nil"/>
              <w:right w:val="nil"/>
            </w:tcBorders>
            <w:shd w:val="clear" w:color="auto" w:fill="auto"/>
            <w:noWrap/>
            <w:vAlign w:val="center"/>
          </w:tcPr>
          <w:p w14:paraId="7386C407" w14:textId="77777777" w:rsidR="00FA3711" w:rsidRDefault="00FA3711" w:rsidP="00FA3711">
            <w:pPr>
              <w:jc w:val="center"/>
              <w:rPr>
                <w:rFonts w:eastAsia="DengXian"/>
                <w:color w:val="000000"/>
                <w:sz w:val="15"/>
                <w:szCs w:val="15"/>
              </w:rPr>
            </w:pPr>
            <w:r>
              <w:rPr>
                <w:rFonts w:eastAsia="DengXian"/>
                <w:color w:val="000000"/>
                <w:sz w:val="15"/>
                <w:szCs w:val="15"/>
              </w:rPr>
              <w:t>106</w:t>
            </w:r>
          </w:p>
        </w:tc>
        <w:tc>
          <w:tcPr>
            <w:tcW w:w="567" w:type="dxa"/>
            <w:tcBorders>
              <w:top w:val="nil"/>
              <w:left w:val="nil"/>
              <w:bottom w:val="nil"/>
              <w:right w:val="nil"/>
            </w:tcBorders>
            <w:shd w:val="clear" w:color="auto" w:fill="auto"/>
            <w:noWrap/>
            <w:vAlign w:val="center"/>
          </w:tcPr>
          <w:p w14:paraId="141B3D14" w14:textId="77777777" w:rsidR="00FA3711" w:rsidRDefault="00FA3711" w:rsidP="00FA3711">
            <w:pPr>
              <w:jc w:val="center"/>
              <w:rPr>
                <w:rFonts w:eastAsia="DengXian"/>
                <w:color w:val="000000"/>
                <w:sz w:val="15"/>
                <w:szCs w:val="15"/>
              </w:rPr>
            </w:pPr>
            <w:r>
              <w:rPr>
                <w:rFonts w:eastAsia="DengXian"/>
                <w:color w:val="000000"/>
                <w:sz w:val="15"/>
                <w:szCs w:val="15"/>
              </w:rPr>
              <w:t>99</w:t>
            </w:r>
          </w:p>
        </w:tc>
        <w:tc>
          <w:tcPr>
            <w:tcW w:w="567" w:type="dxa"/>
            <w:tcBorders>
              <w:top w:val="nil"/>
              <w:left w:val="nil"/>
              <w:bottom w:val="nil"/>
              <w:right w:val="nil"/>
            </w:tcBorders>
            <w:shd w:val="clear" w:color="auto" w:fill="auto"/>
            <w:noWrap/>
            <w:vAlign w:val="center"/>
          </w:tcPr>
          <w:p w14:paraId="7402D78B" w14:textId="77777777" w:rsidR="00FA3711" w:rsidRDefault="00FA3711" w:rsidP="00FA3711">
            <w:pPr>
              <w:jc w:val="center"/>
              <w:rPr>
                <w:rFonts w:eastAsia="DengXian"/>
                <w:color w:val="000000"/>
                <w:sz w:val="15"/>
                <w:szCs w:val="15"/>
              </w:rPr>
            </w:pPr>
            <w:r>
              <w:rPr>
                <w:rFonts w:eastAsia="DengXian"/>
                <w:color w:val="000000"/>
                <w:sz w:val="15"/>
                <w:szCs w:val="15"/>
              </w:rPr>
              <w:t>2.71</w:t>
            </w:r>
          </w:p>
        </w:tc>
        <w:tc>
          <w:tcPr>
            <w:tcW w:w="567" w:type="dxa"/>
            <w:tcBorders>
              <w:top w:val="nil"/>
              <w:left w:val="nil"/>
              <w:bottom w:val="nil"/>
              <w:right w:val="nil"/>
            </w:tcBorders>
            <w:shd w:val="clear" w:color="auto" w:fill="auto"/>
            <w:noWrap/>
            <w:vAlign w:val="center"/>
          </w:tcPr>
          <w:p w14:paraId="2C13E0F0"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3978</w:t>
            </w:r>
          </w:p>
        </w:tc>
      </w:tr>
      <w:tr w:rsidR="00FA3711" w14:paraId="22F46D59" w14:textId="77777777" w:rsidTr="00FA3711">
        <w:trPr>
          <w:trHeight w:val="454"/>
          <w:jc w:val="center"/>
        </w:trPr>
        <w:tc>
          <w:tcPr>
            <w:tcW w:w="1080" w:type="dxa"/>
            <w:tcBorders>
              <w:top w:val="nil"/>
              <w:left w:val="nil"/>
              <w:bottom w:val="nil"/>
              <w:right w:val="nil"/>
            </w:tcBorders>
            <w:shd w:val="clear" w:color="auto" w:fill="auto"/>
            <w:noWrap/>
            <w:vAlign w:val="center"/>
          </w:tcPr>
          <w:p w14:paraId="22D62AB3" w14:textId="77777777" w:rsidR="00FA3711" w:rsidRDefault="00FA3711" w:rsidP="00FA3711">
            <w:pPr>
              <w:jc w:val="center"/>
              <w:rPr>
                <w:rFonts w:eastAsia="DengXian"/>
                <w:color w:val="000000"/>
                <w:sz w:val="15"/>
                <w:szCs w:val="15"/>
              </w:rPr>
            </w:pPr>
            <w:r>
              <w:rPr>
                <w:rFonts w:eastAsia="DengXian"/>
                <w:color w:val="000000"/>
                <w:sz w:val="15"/>
                <w:szCs w:val="15"/>
              </w:rPr>
              <w:t>WP1604-3</w:t>
            </w:r>
          </w:p>
        </w:tc>
        <w:tc>
          <w:tcPr>
            <w:tcW w:w="567" w:type="dxa"/>
            <w:tcBorders>
              <w:top w:val="nil"/>
              <w:left w:val="nil"/>
              <w:bottom w:val="nil"/>
              <w:right w:val="nil"/>
            </w:tcBorders>
            <w:shd w:val="clear" w:color="auto" w:fill="auto"/>
            <w:noWrap/>
            <w:vAlign w:val="center"/>
          </w:tcPr>
          <w:p w14:paraId="0D30DDF0" w14:textId="77777777" w:rsidR="00FA3711" w:rsidRDefault="00FA3711" w:rsidP="00FA3711">
            <w:pPr>
              <w:jc w:val="center"/>
              <w:rPr>
                <w:rFonts w:eastAsia="DengXian"/>
                <w:color w:val="000000"/>
                <w:sz w:val="15"/>
                <w:szCs w:val="15"/>
              </w:rPr>
            </w:pPr>
            <w:r>
              <w:rPr>
                <w:rFonts w:eastAsia="DengXian"/>
                <w:color w:val="000000"/>
                <w:sz w:val="15"/>
                <w:szCs w:val="15"/>
              </w:rPr>
              <w:t>586</w:t>
            </w:r>
          </w:p>
        </w:tc>
        <w:tc>
          <w:tcPr>
            <w:tcW w:w="567" w:type="dxa"/>
            <w:tcBorders>
              <w:top w:val="nil"/>
              <w:left w:val="nil"/>
              <w:bottom w:val="nil"/>
              <w:right w:val="nil"/>
            </w:tcBorders>
            <w:shd w:val="clear" w:color="auto" w:fill="auto"/>
            <w:noWrap/>
            <w:vAlign w:val="center"/>
          </w:tcPr>
          <w:p w14:paraId="26BEE98D" w14:textId="77777777" w:rsidR="00FA3711" w:rsidRDefault="00FA3711" w:rsidP="00FA3711">
            <w:pPr>
              <w:jc w:val="center"/>
              <w:rPr>
                <w:rFonts w:eastAsia="DengXian"/>
                <w:color w:val="000000"/>
                <w:sz w:val="15"/>
                <w:szCs w:val="15"/>
              </w:rPr>
            </w:pPr>
            <w:r>
              <w:rPr>
                <w:rFonts w:eastAsia="DengXian"/>
                <w:color w:val="000000"/>
                <w:sz w:val="15"/>
                <w:szCs w:val="15"/>
              </w:rPr>
              <w:t>1206</w:t>
            </w:r>
          </w:p>
        </w:tc>
        <w:tc>
          <w:tcPr>
            <w:tcW w:w="567" w:type="dxa"/>
            <w:tcBorders>
              <w:top w:val="nil"/>
              <w:left w:val="nil"/>
              <w:bottom w:val="nil"/>
              <w:right w:val="nil"/>
            </w:tcBorders>
            <w:shd w:val="clear" w:color="auto" w:fill="auto"/>
            <w:noWrap/>
            <w:vAlign w:val="center"/>
          </w:tcPr>
          <w:p w14:paraId="051283E4" w14:textId="77777777" w:rsidR="00FA3711" w:rsidRDefault="00FA3711" w:rsidP="00FA3711">
            <w:pPr>
              <w:jc w:val="center"/>
              <w:rPr>
                <w:rFonts w:eastAsia="DengXian"/>
                <w:color w:val="000000"/>
                <w:sz w:val="15"/>
                <w:szCs w:val="15"/>
              </w:rPr>
            </w:pPr>
            <w:r>
              <w:rPr>
                <w:rFonts w:eastAsia="DengXian"/>
                <w:color w:val="000000"/>
                <w:sz w:val="15"/>
                <w:szCs w:val="15"/>
              </w:rPr>
              <w:t>333</w:t>
            </w:r>
          </w:p>
        </w:tc>
        <w:tc>
          <w:tcPr>
            <w:tcW w:w="567" w:type="dxa"/>
            <w:tcBorders>
              <w:top w:val="nil"/>
              <w:left w:val="nil"/>
              <w:bottom w:val="nil"/>
              <w:right w:val="nil"/>
            </w:tcBorders>
            <w:shd w:val="clear" w:color="auto" w:fill="auto"/>
            <w:noWrap/>
            <w:vAlign w:val="center"/>
          </w:tcPr>
          <w:p w14:paraId="325A881D" w14:textId="77777777" w:rsidR="00FA3711" w:rsidRDefault="00FA3711" w:rsidP="00FA3711">
            <w:pPr>
              <w:jc w:val="center"/>
              <w:rPr>
                <w:rFonts w:eastAsia="DengXian"/>
                <w:color w:val="000000"/>
                <w:sz w:val="15"/>
                <w:szCs w:val="15"/>
              </w:rPr>
            </w:pPr>
            <w:r>
              <w:rPr>
                <w:rFonts w:eastAsia="DengXian"/>
                <w:color w:val="000000"/>
                <w:sz w:val="15"/>
                <w:szCs w:val="15"/>
              </w:rPr>
              <w:t>268</w:t>
            </w:r>
          </w:p>
        </w:tc>
        <w:tc>
          <w:tcPr>
            <w:tcW w:w="567" w:type="dxa"/>
            <w:tcBorders>
              <w:top w:val="nil"/>
              <w:left w:val="nil"/>
              <w:bottom w:val="nil"/>
              <w:right w:val="nil"/>
            </w:tcBorders>
            <w:shd w:val="clear" w:color="auto" w:fill="auto"/>
            <w:noWrap/>
            <w:vAlign w:val="center"/>
          </w:tcPr>
          <w:p w14:paraId="5624828C" w14:textId="77777777" w:rsidR="00FA3711" w:rsidRDefault="00FA3711" w:rsidP="00FA3711">
            <w:pPr>
              <w:jc w:val="center"/>
              <w:rPr>
                <w:rFonts w:eastAsia="DengXian"/>
                <w:color w:val="000000"/>
                <w:sz w:val="15"/>
                <w:szCs w:val="15"/>
              </w:rPr>
            </w:pPr>
            <w:r>
              <w:rPr>
                <w:rFonts w:eastAsia="DengXian"/>
                <w:color w:val="000000"/>
                <w:sz w:val="15"/>
                <w:szCs w:val="15"/>
              </w:rPr>
              <w:t>179</w:t>
            </w:r>
          </w:p>
        </w:tc>
        <w:tc>
          <w:tcPr>
            <w:tcW w:w="567" w:type="dxa"/>
            <w:tcBorders>
              <w:top w:val="nil"/>
              <w:left w:val="nil"/>
              <w:bottom w:val="nil"/>
              <w:right w:val="nil"/>
            </w:tcBorders>
            <w:shd w:val="clear" w:color="auto" w:fill="auto"/>
            <w:noWrap/>
            <w:vAlign w:val="center"/>
          </w:tcPr>
          <w:p w14:paraId="51B10FAC" w14:textId="77777777" w:rsidR="00FA3711" w:rsidRDefault="00FA3711" w:rsidP="00FA3711">
            <w:pPr>
              <w:jc w:val="center"/>
              <w:rPr>
                <w:rFonts w:eastAsia="DengXian"/>
                <w:color w:val="000000"/>
                <w:sz w:val="15"/>
                <w:szCs w:val="15"/>
              </w:rPr>
            </w:pPr>
            <w:r>
              <w:rPr>
                <w:rFonts w:eastAsia="DengXian"/>
                <w:color w:val="000000"/>
                <w:sz w:val="15"/>
                <w:szCs w:val="15"/>
              </w:rPr>
              <w:t>114</w:t>
            </w:r>
          </w:p>
        </w:tc>
        <w:tc>
          <w:tcPr>
            <w:tcW w:w="567" w:type="dxa"/>
            <w:tcBorders>
              <w:top w:val="nil"/>
              <w:left w:val="nil"/>
              <w:bottom w:val="nil"/>
              <w:right w:val="nil"/>
            </w:tcBorders>
            <w:shd w:val="clear" w:color="auto" w:fill="auto"/>
            <w:noWrap/>
            <w:vAlign w:val="center"/>
          </w:tcPr>
          <w:p w14:paraId="10B31905" w14:textId="77777777" w:rsidR="00FA3711" w:rsidRDefault="00FA3711" w:rsidP="00FA3711">
            <w:pPr>
              <w:jc w:val="center"/>
              <w:rPr>
                <w:rFonts w:eastAsia="DengXian"/>
                <w:color w:val="000000"/>
                <w:sz w:val="15"/>
                <w:szCs w:val="15"/>
              </w:rPr>
            </w:pPr>
            <w:r>
              <w:rPr>
                <w:rFonts w:eastAsia="DengXian"/>
                <w:color w:val="000000"/>
                <w:sz w:val="15"/>
                <w:szCs w:val="15"/>
              </w:rPr>
              <w:t>155</w:t>
            </w:r>
          </w:p>
        </w:tc>
        <w:tc>
          <w:tcPr>
            <w:tcW w:w="567" w:type="dxa"/>
            <w:tcBorders>
              <w:top w:val="nil"/>
              <w:left w:val="nil"/>
              <w:bottom w:val="nil"/>
              <w:right w:val="nil"/>
            </w:tcBorders>
            <w:shd w:val="clear" w:color="auto" w:fill="auto"/>
            <w:noWrap/>
            <w:vAlign w:val="center"/>
          </w:tcPr>
          <w:p w14:paraId="41D39EFF" w14:textId="77777777" w:rsidR="00FA3711" w:rsidRDefault="00FA3711" w:rsidP="00FA3711">
            <w:pPr>
              <w:jc w:val="center"/>
              <w:rPr>
                <w:rFonts w:eastAsia="DengXian"/>
                <w:color w:val="000000"/>
                <w:sz w:val="15"/>
                <w:szCs w:val="15"/>
              </w:rPr>
            </w:pPr>
            <w:r>
              <w:rPr>
                <w:rFonts w:eastAsia="DengXian"/>
                <w:color w:val="000000"/>
                <w:sz w:val="15"/>
                <w:szCs w:val="15"/>
              </w:rPr>
              <w:t>136</w:t>
            </w:r>
          </w:p>
        </w:tc>
        <w:tc>
          <w:tcPr>
            <w:tcW w:w="567" w:type="dxa"/>
            <w:tcBorders>
              <w:top w:val="nil"/>
              <w:left w:val="nil"/>
              <w:bottom w:val="nil"/>
              <w:right w:val="nil"/>
            </w:tcBorders>
            <w:shd w:val="clear" w:color="auto" w:fill="auto"/>
            <w:noWrap/>
            <w:vAlign w:val="center"/>
          </w:tcPr>
          <w:p w14:paraId="6E876FBB" w14:textId="77777777" w:rsidR="00FA3711" w:rsidRDefault="00FA3711" w:rsidP="00FA3711">
            <w:pPr>
              <w:jc w:val="center"/>
              <w:rPr>
                <w:rFonts w:eastAsia="DengXian"/>
                <w:color w:val="000000"/>
                <w:sz w:val="15"/>
                <w:szCs w:val="15"/>
              </w:rPr>
            </w:pPr>
            <w:r>
              <w:rPr>
                <w:rFonts w:eastAsia="DengXian"/>
                <w:color w:val="000000"/>
                <w:sz w:val="15"/>
                <w:szCs w:val="15"/>
              </w:rPr>
              <w:t>121</w:t>
            </w:r>
          </w:p>
        </w:tc>
        <w:tc>
          <w:tcPr>
            <w:tcW w:w="567" w:type="dxa"/>
            <w:tcBorders>
              <w:top w:val="nil"/>
              <w:left w:val="nil"/>
              <w:bottom w:val="nil"/>
              <w:right w:val="nil"/>
            </w:tcBorders>
            <w:shd w:val="clear" w:color="auto" w:fill="auto"/>
            <w:noWrap/>
            <w:vAlign w:val="center"/>
          </w:tcPr>
          <w:p w14:paraId="5CD643A1" w14:textId="77777777" w:rsidR="00FA3711" w:rsidRDefault="00FA3711" w:rsidP="00FA3711">
            <w:pPr>
              <w:jc w:val="center"/>
              <w:rPr>
                <w:rFonts w:eastAsia="DengXian"/>
                <w:color w:val="000000"/>
                <w:sz w:val="15"/>
                <w:szCs w:val="15"/>
              </w:rPr>
            </w:pPr>
            <w:r>
              <w:rPr>
                <w:rFonts w:eastAsia="DengXian"/>
                <w:color w:val="000000"/>
                <w:sz w:val="15"/>
                <w:szCs w:val="15"/>
              </w:rPr>
              <w:t>112</w:t>
            </w:r>
          </w:p>
        </w:tc>
        <w:tc>
          <w:tcPr>
            <w:tcW w:w="567" w:type="dxa"/>
            <w:tcBorders>
              <w:top w:val="nil"/>
              <w:left w:val="nil"/>
              <w:bottom w:val="nil"/>
              <w:right w:val="nil"/>
            </w:tcBorders>
            <w:shd w:val="clear" w:color="auto" w:fill="auto"/>
            <w:noWrap/>
            <w:vAlign w:val="center"/>
          </w:tcPr>
          <w:p w14:paraId="22ED6A81" w14:textId="77777777" w:rsidR="00FA3711" w:rsidRDefault="00FA3711" w:rsidP="00FA3711">
            <w:pPr>
              <w:jc w:val="center"/>
              <w:rPr>
                <w:rFonts w:eastAsia="DengXian"/>
                <w:color w:val="000000"/>
                <w:sz w:val="15"/>
                <w:szCs w:val="15"/>
              </w:rPr>
            </w:pPr>
            <w:r>
              <w:rPr>
                <w:rFonts w:eastAsia="DengXian"/>
                <w:color w:val="000000"/>
                <w:sz w:val="15"/>
                <w:szCs w:val="15"/>
              </w:rPr>
              <w:t>102</w:t>
            </w:r>
          </w:p>
        </w:tc>
        <w:tc>
          <w:tcPr>
            <w:tcW w:w="567" w:type="dxa"/>
            <w:tcBorders>
              <w:top w:val="nil"/>
              <w:left w:val="nil"/>
              <w:bottom w:val="nil"/>
              <w:right w:val="nil"/>
            </w:tcBorders>
            <w:shd w:val="clear" w:color="auto" w:fill="auto"/>
            <w:noWrap/>
            <w:vAlign w:val="center"/>
          </w:tcPr>
          <w:p w14:paraId="091BA9BD" w14:textId="77777777" w:rsidR="00FA3711" w:rsidRDefault="00FA3711" w:rsidP="00FA3711">
            <w:pPr>
              <w:jc w:val="center"/>
              <w:rPr>
                <w:rFonts w:eastAsia="DengXian"/>
                <w:color w:val="000000"/>
                <w:sz w:val="15"/>
                <w:szCs w:val="15"/>
              </w:rPr>
            </w:pPr>
            <w:r>
              <w:rPr>
                <w:rFonts w:eastAsia="DengXian"/>
                <w:color w:val="000000"/>
                <w:sz w:val="15"/>
                <w:szCs w:val="15"/>
              </w:rPr>
              <w:t>101</w:t>
            </w:r>
          </w:p>
        </w:tc>
        <w:tc>
          <w:tcPr>
            <w:tcW w:w="624" w:type="dxa"/>
            <w:tcBorders>
              <w:top w:val="nil"/>
              <w:left w:val="nil"/>
              <w:bottom w:val="nil"/>
              <w:right w:val="nil"/>
            </w:tcBorders>
            <w:shd w:val="clear" w:color="auto" w:fill="auto"/>
            <w:noWrap/>
            <w:vAlign w:val="center"/>
          </w:tcPr>
          <w:p w14:paraId="054B6718" w14:textId="77777777" w:rsidR="00FA3711" w:rsidRDefault="00FA3711" w:rsidP="00FA3711">
            <w:pPr>
              <w:jc w:val="center"/>
              <w:rPr>
                <w:rFonts w:eastAsia="DengXian"/>
                <w:color w:val="000000"/>
                <w:sz w:val="15"/>
                <w:szCs w:val="15"/>
              </w:rPr>
            </w:pPr>
            <w:r>
              <w:rPr>
                <w:rFonts w:eastAsia="DengXian"/>
                <w:color w:val="000000"/>
                <w:sz w:val="15"/>
                <w:szCs w:val="15"/>
              </w:rPr>
              <w:t>102</w:t>
            </w:r>
          </w:p>
        </w:tc>
        <w:tc>
          <w:tcPr>
            <w:tcW w:w="567" w:type="dxa"/>
            <w:tcBorders>
              <w:top w:val="nil"/>
              <w:left w:val="nil"/>
              <w:bottom w:val="nil"/>
              <w:right w:val="nil"/>
            </w:tcBorders>
            <w:shd w:val="clear" w:color="auto" w:fill="auto"/>
            <w:noWrap/>
            <w:vAlign w:val="center"/>
          </w:tcPr>
          <w:p w14:paraId="38BEB65F" w14:textId="77777777" w:rsidR="00FA3711" w:rsidRDefault="00FA3711" w:rsidP="00FA3711">
            <w:pPr>
              <w:jc w:val="center"/>
              <w:rPr>
                <w:rFonts w:eastAsia="DengXian"/>
                <w:color w:val="000000"/>
                <w:sz w:val="15"/>
                <w:szCs w:val="15"/>
              </w:rPr>
            </w:pPr>
            <w:r>
              <w:rPr>
                <w:rFonts w:eastAsia="DengXian"/>
                <w:color w:val="000000"/>
                <w:sz w:val="15"/>
                <w:szCs w:val="15"/>
              </w:rPr>
              <w:t>97</w:t>
            </w:r>
          </w:p>
        </w:tc>
        <w:tc>
          <w:tcPr>
            <w:tcW w:w="567" w:type="dxa"/>
            <w:tcBorders>
              <w:top w:val="nil"/>
              <w:left w:val="nil"/>
              <w:bottom w:val="nil"/>
              <w:right w:val="nil"/>
            </w:tcBorders>
            <w:shd w:val="clear" w:color="auto" w:fill="auto"/>
            <w:noWrap/>
            <w:vAlign w:val="center"/>
          </w:tcPr>
          <w:p w14:paraId="07672C43" w14:textId="77777777" w:rsidR="00FA3711" w:rsidRDefault="00FA3711" w:rsidP="00FA3711">
            <w:pPr>
              <w:jc w:val="center"/>
              <w:rPr>
                <w:rFonts w:eastAsia="DengXian"/>
                <w:color w:val="000000"/>
                <w:sz w:val="15"/>
                <w:szCs w:val="15"/>
              </w:rPr>
            </w:pPr>
            <w:r>
              <w:rPr>
                <w:rFonts w:eastAsia="DengXian"/>
                <w:color w:val="000000"/>
                <w:sz w:val="15"/>
                <w:szCs w:val="15"/>
              </w:rPr>
              <w:t>2.63</w:t>
            </w:r>
          </w:p>
        </w:tc>
        <w:tc>
          <w:tcPr>
            <w:tcW w:w="567" w:type="dxa"/>
            <w:tcBorders>
              <w:top w:val="nil"/>
              <w:left w:val="nil"/>
              <w:bottom w:val="nil"/>
              <w:right w:val="nil"/>
            </w:tcBorders>
            <w:shd w:val="clear" w:color="auto" w:fill="auto"/>
            <w:noWrap/>
            <w:vAlign w:val="center"/>
          </w:tcPr>
          <w:p w14:paraId="1C19C056"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3484</w:t>
            </w:r>
          </w:p>
        </w:tc>
      </w:tr>
      <w:tr w:rsidR="00FA3711" w14:paraId="2AD34FC5" w14:textId="77777777" w:rsidTr="00FA3711">
        <w:trPr>
          <w:trHeight w:val="454"/>
          <w:jc w:val="center"/>
        </w:trPr>
        <w:tc>
          <w:tcPr>
            <w:tcW w:w="1080" w:type="dxa"/>
            <w:tcBorders>
              <w:top w:val="nil"/>
              <w:left w:val="nil"/>
              <w:bottom w:val="nil"/>
              <w:right w:val="nil"/>
            </w:tcBorders>
            <w:shd w:val="clear" w:color="auto" w:fill="auto"/>
            <w:noWrap/>
            <w:vAlign w:val="center"/>
          </w:tcPr>
          <w:p w14:paraId="1613BB76" w14:textId="77777777" w:rsidR="00FA3711" w:rsidRDefault="00FA3711" w:rsidP="00FA3711">
            <w:pPr>
              <w:jc w:val="center"/>
              <w:rPr>
                <w:rFonts w:eastAsia="DengXian"/>
                <w:color w:val="000000"/>
                <w:sz w:val="15"/>
                <w:szCs w:val="15"/>
              </w:rPr>
            </w:pPr>
            <w:r>
              <w:rPr>
                <w:rFonts w:eastAsia="DengXian"/>
                <w:color w:val="000000"/>
                <w:sz w:val="15"/>
                <w:szCs w:val="15"/>
              </w:rPr>
              <w:t>WP1604-4</w:t>
            </w:r>
          </w:p>
        </w:tc>
        <w:tc>
          <w:tcPr>
            <w:tcW w:w="567" w:type="dxa"/>
            <w:tcBorders>
              <w:top w:val="nil"/>
              <w:left w:val="nil"/>
              <w:bottom w:val="nil"/>
              <w:right w:val="nil"/>
            </w:tcBorders>
            <w:shd w:val="clear" w:color="auto" w:fill="auto"/>
            <w:noWrap/>
            <w:vAlign w:val="center"/>
          </w:tcPr>
          <w:p w14:paraId="0E0B6654" w14:textId="77777777" w:rsidR="00FA3711" w:rsidRDefault="00FA3711" w:rsidP="00FA3711">
            <w:pPr>
              <w:jc w:val="center"/>
              <w:rPr>
                <w:rFonts w:eastAsia="DengXian"/>
                <w:color w:val="000000"/>
                <w:sz w:val="15"/>
                <w:szCs w:val="15"/>
              </w:rPr>
            </w:pPr>
            <w:r>
              <w:rPr>
                <w:rFonts w:eastAsia="DengXian"/>
                <w:color w:val="000000"/>
                <w:sz w:val="15"/>
                <w:szCs w:val="15"/>
              </w:rPr>
              <w:t>590</w:t>
            </w:r>
          </w:p>
        </w:tc>
        <w:tc>
          <w:tcPr>
            <w:tcW w:w="567" w:type="dxa"/>
            <w:tcBorders>
              <w:top w:val="nil"/>
              <w:left w:val="nil"/>
              <w:bottom w:val="nil"/>
              <w:right w:val="nil"/>
            </w:tcBorders>
            <w:shd w:val="clear" w:color="auto" w:fill="auto"/>
            <w:noWrap/>
            <w:vAlign w:val="center"/>
          </w:tcPr>
          <w:p w14:paraId="66614A6D" w14:textId="77777777" w:rsidR="00FA3711" w:rsidRDefault="00FA3711" w:rsidP="00FA3711">
            <w:pPr>
              <w:jc w:val="center"/>
              <w:rPr>
                <w:rFonts w:eastAsia="DengXian"/>
                <w:color w:val="000000"/>
                <w:sz w:val="15"/>
                <w:szCs w:val="15"/>
              </w:rPr>
            </w:pPr>
            <w:r>
              <w:rPr>
                <w:rFonts w:eastAsia="DengXian"/>
                <w:color w:val="000000"/>
                <w:sz w:val="15"/>
                <w:szCs w:val="15"/>
              </w:rPr>
              <w:t>1313</w:t>
            </w:r>
          </w:p>
        </w:tc>
        <w:tc>
          <w:tcPr>
            <w:tcW w:w="567" w:type="dxa"/>
            <w:tcBorders>
              <w:top w:val="nil"/>
              <w:left w:val="nil"/>
              <w:bottom w:val="nil"/>
              <w:right w:val="nil"/>
            </w:tcBorders>
            <w:shd w:val="clear" w:color="auto" w:fill="auto"/>
            <w:noWrap/>
            <w:vAlign w:val="center"/>
          </w:tcPr>
          <w:p w14:paraId="3D71345B" w14:textId="77777777" w:rsidR="00FA3711" w:rsidRDefault="00FA3711" w:rsidP="00FA3711">
            <w:pPr>
              <w:jc w:val="center"/>
              <w:rPr>
                <w:rFonts w:eastAsia="DengXian"/>
                <w:color w:val="000000"/>
                <w:sz w:val="15"/>
                <w:szCs w:val="15"/>
              </w:rPr>
            </w:pPr>
            <w:r>
              <w:rPr>
                <w:rFonts w:eastAsia="DengXian"/>
                <w:color w:val="000000"/>
                <w:sz w:val="15"/>
                <w:szCs w:val="15"/>
              </w:rPr>
              <w:t>315</w:t>
            </w:r>
          </w:p>
        </w:tc>
        <w:tc>
          <w:tcPr>
            <w:tcW w:w="567" w:type="dxa"/>
            <w:tcBorders>
              <w:top w:val="nil"/>
              <w:left w:val="nil"/>
              <w:bottom w:val="nil"/>
              <w:right w:val="nil"/>
            </w:tcBorders>
            <w:shd w:val="clear" w:color="auto" w:fill="auto"/>
            <w:noWrap/>
            <w:vAlign w:val="center"/>
          </w:tcPr>
          <w:p w14:paraId="3AF24B18" w14:textId="77777777" w:rsidR="00FA3711" w:rsidRDefault="00FA3711" w:rsidP="00FA3711">
            <w:pPr>
              <w:jc w:val="center"/>
              <w:rPr>
                <w:rFonts w:eastAsia="DengXian"/>
                <w:color w:val="000000"/>
                <w:sz w:val="15"/>
                <w:szCs w:val="15"/>
              </w:rPr>
            </w:pPr>
            <w:r>
              <w:rPr>
                <w:rFonts w:eastAsia="DengXian"/>
                <w:color w:val="000000"/>
                <w:sz w:val="15"/>
                <w:szCs w:val="15"/>
              </w:rPr>
              <w:t>257</w:t>
            </w:r>
          </w:p>
        </w:tc>
        <w:tc>
          <w:tcPr>
            <w:tcW w:w="567" w:type="dxa"/>
            <w:tcBorders>
              <w:top w:val="nil"/>
              <w:left w:val="nil"/>
              <w:bottom w:val="nil"/>
              <w:right w:val="nil"/>
            </w:tcBorders>
            <w:shd w:val="clear" w:color="auto" w:fill="auto"/>
            <w:noWrap/>
            <w:vAlign w:val="center"/>
          </w:tcPr>
          <w:p w14:paraId="7C37AEDB" w14:textId="77777777" w:rsidR="00FA3711" w:rsidRDefault="00FA3711" w:rsidP="00FA3711">
            <w:pPr>
              <w:jc w:val="center"/>
              <w:rPr>
                <w:rFonts w:eastAsia="DengXian"/>
                <w:color w:val="000000"/>
                <w:sz w:val="15"/>
                <w:szCs w:val="15"/>
              </w:rPr>
            </w:pPr>
            <w:r>
              <w:rPr>
                <w:rFonts w:eastAsia="DengXian"/>
                <w:color w:val="000000"/>
                <w:sz w:val="15"/>
                <w:szCs w:val="15"/>
              </w:rPr>
              <w:t>169</w:t>
            </w:r>
          </w:p>
        </w:tc>
        <w:tc>
          <w:tcPr>
            <w:tcW w:w="567" w:type="dxa"/>
            <w:tcBorders>
              <w:top w:val="nil"/>
              <w:left w:val="nil"/>
              <w:bottom w:val="nil"/>
              <w:right w:val="nil"/>
            </w:tcBorders>
            <w:shd w:val="clear" w:color="auto" w:fill="auto"/>
            <w:noWrap/>
            <w:vAlign w:val="center"/>
          </w:tcPr>
          <w:p w14:paraId="7F3C1146" w14:textId="77777777" w:rsidR="00FA3711" w:rsidRDefault="00FA3711" w:rsidP="00FA3711">
            <w:pPr>
              <w:jc w:val="center"/>
              <w:rPr>
                <w:rFonts w:eastAsia="DengXian"/>
                <w:color w:val="000000"/>
                <w:sz w:val="15"/>
                <w:szCs w:val="15"/>
              </w:rPr>
            </w:pPr>
            <w:r>
              <w:rPr>
                <w:rFonts w:eastAsia="DengXian"/>
                <w:color w:val="000000"/>
                <w:sz w:val="15"/>
                <w:szCs w:val="15"/>
              </w:rPr>
              <w:t>106</w:t>
            </w:r>
          </w:p>
        </w:tc>
        <w:tc>
          <w:tcPr>
            <w:tcW w:w="567" w:type="dxa"/>
            <w:tcBorders>
              <w:top w:val="nil"/>
              <w:left w:val="nil"/>
              <w:bottom w:val="nil"/>
              <w:right w:val="nil"/>
            </w:tcBorders>
            <w:shd w:val="clear" w:color="auto" w:fill="auto"/>
            <w:noWrap/>
            <w:vAlign w:val="center"/>
          </w:tcPr>
          <w:p w14:paraId="3E6FA53D" w14:textId="77777777" w:rsidR="00FA3711" w:rsidRDefault="00FA3711" w:rsidP="00FA3711">
            <w:pPr>
              <w:jc w:val="center"/>
              <w:rPr>
                <w:rFonts w:eastAsia="DengXian"/>
                <w:color w:val="000000"/>
                <w:sz w:val="15"/>
                <w:szCs w:val="15"/>
              </w:rPr>
            </w:pPr>
            <w:r>
              <w:rPr>
                <w:rFonts w:eastAsia="DengXian"/>
                <w:color w:val="000000"/>
                <w:sz w:val="15"/>
                <w:szCs w:val="15"/>
              </w:rPr>
              <w:t>146</w:t>
            </w:r>
          </w:p>
        </w:tc>
        <w:tc>
          <w:tcPr>
            <w:tcW w:w="567" w:type="dxa"/>
            <w:tcBorders>
              <w:top w:val="nil"/>
              <w:left w:val="nil"/>
              <w:bottom w:val="nil"/>
              <w:right w:val="nil"/>
            </w:tcBorders>
            <w:shd w:val="clear" w:color="auto" w:fill="auto"/>
            <w:noWrap/>
            <w:vAlign w:val="center"/>
          </w:tcPr>
          <w:p w14:paraId="5C22E3E9" w14:textId="77777777" w:rsidR="00FA3711" w:rsidRDefault="00FA3711" w:rsidP="00FA3711">
            <w:pPr>
              <w:jc w:val="center"/>
              <w:rPr>
                <w:rFonts w:eastAsia="DengXian"/>
                <w:color w:val="000000"/>
                <w:sz w:val="15"/>
                <w:szCs w:val="15"/>
              </w:rPr>
            </w:pPr>
            <w:r>
              <w:rPr>
                <w:rFonts w:eastAsia="DengXian"/>
                <w:color w:val="000000"/>
                <w:sz w:val="15"/>
                <w:szCs w:val="15"/>
              </w:rPr>
              <w:t>128</w:t>
            </w:r>
          </w:p>
        </w:tc>
        <w:tc>
          <w:tcPr>
            <w:tcW w:w="567" w:type="dxa"/>
            <w:tcBorders>
              <w:top w:val="nil"/>
              <w:left w:val="nil"/>
              <w:bottom w:val="nil"/>
              <w:right w:val="nil"/>
            </w:tcBorders>
            <w:shd w:val="clear" w:color="auto" w:fill="auto"/>
            <w:noWrap/>
            <w:vAlign w:val="center"/>
          </w:tcPr>
          <w:p w14:paraId="418E37D0" w14:textId="77777777" w:rsidR="00FA3711" w:rsidRDefault="00FA3711" w:rsidP="00FA3711">
            <w:pPr>
              <w:jc w:val="center"/>
              <w:rPr>
                <w:rFonts w:eastAsia="DengXian"/>
                <w:color w:val="000000"/>
                <w:sz w:val="15"/>
                <w:szCs w:val="15"/>
              </w:rPr>
            </w:pPr>
            <w:r>
              <w:rPr>
                <w:rFonts w:eastAsia="DengXian"/>
                <w:color w:val="000000"/>
                <w:sz w:val="15"/>
                <w:szCs w:val="15"/>
              </w:rPr>
              <w:t>111</w:t>
            </w:r>
          </w:p>
        </w:tc>
        <w:tc>
          <w:tcPr>
            <w:tcW w:w="567" w:type="dxa"/>
            <w:tcBorders>
              <w:top w:val="nil"/>
              <w:left w:val="nil"/>
              <w:bottom w:val="nil"/>
              <w:right w:val="nil"/>
            </w:tcBorders>
            <w:shd w:val="clear" w:color="auto" w:fill="auto"/>
            <w:noWrap/>
            <w:vAlign w:val="center"/>
          </w:tcPr>
          <w:p w14:paraId="07FFFC0F" w14:textId="77777777" w:rsidR="00FA3711" w:rsidRDefault="00FA3711" w:rsidP="00FA3711">
            <w:pPr>
              <w:jc w:val="center"/>
              <w:rPr>
                <w:rFonts w:eastAsia="DengXian"/>
                <w:color w:val="000000"/>
                <w:sz w:val="15"/>
                <w:szCs w:val="15"/>
              </w:rPr>
            </w:pPr>
            <w:r>
              <w:rPr>
                <w:rFonts w:eastAsia="DengXian"/>
                <w:color w:val="000000"/>
                <w:sz w:val="15"/>
                <w:szCs w:val="15"/>
              </w:rPr>
              <w:t>103</w:t>
            </w:r>
          </w:p>
        </w:tc>
        <w:tc>
          <w:tcPr>
            <w:tcW w:w="567" w:type="dxa"/>
            <w:tcBorders>
              <w:top w:val="nil"/>
              <w:left w:val="nil"/>
              <w:bottom w:val="nil"/>
              <w:right w:val="nil"/>
            </w:tcBorders>
            <w:shd w:val="clear" w:color="auto" w:fill="auto"/>
            <w:noWrap/>
            <w:vAlign w:val="center"/>
          </w:tcPr>
          <w:p w14:paraId="02758898" w14:textId="77777777" w:rsidR="00FA3711" w:rsidRDefault="00FA3711" w:rsidP="00FA3711">
            <w:pPr>
              <w:jc w:val="center"/>
              <w:rPr>
                <w:rFonts w:eastAsia="DengXian"/>
                <w:color w:val="000000"/>
                <w:sz w:val="15"/>
                <w:szCs w:val="15"/>
              </w:rPr>
            </w:pPr>
            <w:r>
              <w:rPr>
                <w:rFonts w:eastAsia="DengXian"/>
                <w:color w:val="000000"/>
                <w:sz w:val="15"/>
                <w:szCs w:val="15"/>
              </w:rPr>
              <w:t>96</w:t>
            </w:r>
          </w:p>
        </w:tc>
        <w:tc>
          <w:tcPr>
            <w:tcW w:w="567" w:type="dxa"/>
            <w:tcBorders>
              <w:top w:val="nil"/>
              <w:left w:val="nil"/>
              <w:bottom w:val="nil"/>
              <w:right w:val="nil"/>
            </w:tcBorders>
            <w:shd w:val="clear" w:color="auto" w:fill="auto"/>
            <w:noWrap/>
            <w:vAlign w:val="center"/>
          </w:tcPr>
          <w:p w14:paraId="7205EB15" w14:textId="77777777" w:rsidR="00FA3711" w:rsidRDefault="00FA3711" w:rsidP="00FA3711">
            <w:pPr>
              <w:jc w:val="center"/>
              <w:rPr>
                <w:rFonts w:eastAsia="DengXian"/>
                <w:color w:val="000000"/>
                <w:sz w:val="15"/>
                <w:szCs w:val="15"/>
              </w:rPr>
            </w:pPr>
            <w:r>
              <w:rPr>
                <w:rFonts w:eastAsia="DengXian"/>
                <w:color w:val="000000"/>
                <w:sz w:val="15"/>
                <w:szCs w:val="15"/>
              </w:rPr>
              <w:t>92</w:t>
            </w:r>
          </w:p>
        </w:tc>
        <w:tc>
          <w:tcPr>
            <w:tcW w:w="624" w:type="dxa"/>
            <w:tcBorders>
              <w:top w:val="nil"/>
              <w:left w:val="nil"/>
              <w:bottom w:val="nil"/>
              <w:right w:val="nil"/>
            </w:tcBorders>
            <w:shd w:val="clear" w:color="auto" w:fill="auto"/>
            <w:noWrap/>
            <w:vAlign w:val="center"/>
          </w:tcPr>
          <w:p w14:paraId="681889DA" w14:textId="77777777" w:rsidR="00FA3711" w:rsidRDefault="00FA3711" w:rsidP="00FA3711">
            <w:pPr>
              <w:jc w:val="center"/>
              <w:rPr>
                <w:rFonts w:eastAsia="DengXian"/>
                <w:color w:val="000000"/>
                <w:sz w:val="15"/>
                <w:szCs w:val="15"/>
              </w:rPr>
            </w:pPr>
            <w:r>
              <w:rPr>
                <w:rFonts w:eastAsia="DengXian"/>
                <w:color w:val="000000"/>
                <w:sz w:val="15"/>
                <w:szCs w:val="15"/>
              </w:rPr>
              <w:t>95</w:t>
            </w:r>
          </w:p>
        </w:tc>
        <w:tc>
          <w:tcPr>
            <w:tcW w:w="567" w:type="dxa"/>
            <w:tcBorders>
              <w:top w:val="nil"/>
              <w:left w:val="nil"/>
              <w:bottom w:val="nil"/>
              <w:right w:val="nil"/>
            </w:tcBorders>
            <w:shd w:val="clear" w:color="auto" w:fill="auto"/>
            <w:noWrap/>
            <w:vAlign w:val="center"/>
          </w:tcPr>
          <w:p w14:paraId="106D5F78" w14:textId="77777777" w:rsidR="00FA3711" w:rsidRDefault="00FA3711" w:rsidP="00FA3711">
            <w:pPr>
              <w:jc w:val="center"/>
              <w:rPr>
                <w:rFonts w:eastAsia="DengXian"/>
                <w:color w:val="000000"/>
                <w:sz w:val="15"/>
                <w:szCs w:val="15"/>
              </w:rPr>
            </w:pPr>
            <w:r>
              <w:rPr>
                <w:rFonts w:eastAsia="DengXian"/>
                <w:color w:val="000000"/>
                <w:sz w:val="15"/>
                <w:szCs w:val="15"/>
              </w:rPr>
              <w:t>91</w:t>
            </w:r>
          </w:p>
        </w:tc>
        <w:tc>
          <w:tcPr>
            <w:tcW w:w="567" w:type="dxa"/>
            <w:tcBorders>
              <w:top w:val="nil"/>
              <w:left w:val="nil"/>
              <w:bottom w:val="nil"/>
              <w:right w:val="nil"/>
            </w:tcBorders>
            <w:shd w:val="clear" w:color="auto" w:fill="auto"/>
            <w:noWrap/>
            <w:vAlign w:val="center"/>
          </w:tcPr>
          <w:p w14:paraId="4EF427F4" w14:textId="77777777" w:rsidR="00FA3711" w:rsidRDefault="00FA3711" w:rsidP="00FA3711">
            <w:pPr>
              <w:jc w:val="center"/>
              <w:rPr>
                <w:rFonts w:eastAsia="DengXian"/>
                <w:color w:val="000000"/>
                <w:sz w:val="15"/>
                <w:szCs w:val="15"/>
              </w:rPr>
            </w:pPr>
            <w:r>
              <w:rPr>
                <w:rFonts w:eastAsia="DengXian"/>
                <w:color w:val="000000"/>
                <w:sz w:val="15"/>
                <w:szCs w:val="15"/>
              </w:rPr>
              <w:t>2.9</w:t>
            </w:r>
          </w:p>
        </w:tc>
        <w:tc>
          <w:tcPr>
            <w:tcW w:w="567" w:type="dxa"/>
            <w:tcBorders>
              <w:top w:val="nil"/>
              <w:left w:val="nil"/>
              <w:bottom w:val="nil"/>
              <w:right w:val="nil"/>
            </w:tcBorders>
            <w:shd w:val="clear" w:color="auto" w:fill="auto"/>
            <w:noWrap/>
            <w:vAlign w:val="center"/>
          </w:tcPr>
          <w:p w14:paraId="07AD9FAC"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3404</w:t>
            </w:r>
          </w:p>
        </w:tc>
      </w:tr>
      <w:tr w:rsidR="00FA3711" w14:paraId="73970DFF" w14:textId="77777777" w:rsidTr="00FA3711">
        <w:trPr>
          <w:trHeight w:val="454"/>
          <w:jc w:val="center"/>
        </w:trPr>
        <w:tc>
          <w:tcPr>
            <w:tcW w:w="1080" w:type="dxa"/>
            <w:tcBorders>
              <w:top w:val="nil"/>
              <w:left w:val="nil"/>
              <w:bottom w:val="nil"/>
              <w:right w:val="nil"/>
            </w:tcBorders>
            <w:shd w:val="clear" w:color="auto" w:fill="auto"/>
            <w:noWrap/>
            <w:vAlign w:val="center"/>
          </w:tcPr>
          <w:p w14:paraId="07A7FA95" w14:textId="77777777" w:rsidR="00FA3711" w:rsidRDefault="00FA3711" w:rsidP="00FA3711">
            <w:pPr>
              <w:jc w:val="center"/>
              <w:rPr>
                <w:rFonts w:eastAsia="DengXian"/>
                <w:color w:val="000000"/>
                <w:sz w:val="15"/>
                <w:szCs w:val="15"/>
              </w:rPr>
            </w:pPr>
            <w:r>
              <w:rPr>
                <w:rFonts w:eastAsia="DengXian"/>
                <w:color w:val="000000"/>
                <w:sz w:val="15"/>
                <w:szCs w:val="15"/>
              </w:rPr>
              <w:t>WP1604-5</w:t>
            </w:r>
          </w:p>
        </w:tc>
        <w:tc>
          <w:tcPr>
            <w:tcW w:w="567" w:type="dxa"/>
            <w:tcBorders>
              <w:top w:val="nil"/>
              <w:left w:val="nil"/>
              <w:bottom w:val="nil"/>
              <w:right w:val="nil"/>
            </w:tcBorders>
            <w:shd w:val="clear" w:color="auto" w:fill="auto"/>
            <w:noWrap/>
            <w:vAlign w:val="center"/>
          </w:tcPr>
          <w:p w14:paraId="5244DA94" w14:textId="77777777" w:rsidR="00FA3711" w:rsidRDefault="00FA3711" w:rsidP="00FA3711">
            <w:pPr>
              <w:jc w:val="center"/>
              <w:rPr>
                <w:rFonts w:eastAsia="DengXian"/>
                <w:color w:val="000000"/>
                <w:sz w:val="15"/>
                <w:szCs w:val="15"/>
              </w:rPr>
            </w:pPr>
            <w:r>
              <w:rPr>
                <w:rFonts w:eastAsia="DengXian"/>
                <w:color w:val="000000"/>
                <w:sz w:val="15"/>
                <w:szCs w:val="15"/>
              </w:rPr>
              <w:t>527</w:t>
            </w:r>
          </w:p>
        </w:tc>
        <w:tc>
          <w:tcPr>
            <w:tcW w:w="567" w:type="dxa"/>
            <w:tcBorders>
              <w:top w:val="nil"/>
              <w:left w:val="nil"/>
              <w:bottom w:val="nil"/>
              <w:right w:val="nil"/>
            </w:tcBorders>
            <w:shd w:val="clear" w:color="auto" w:fill="auto"/>
            <w:noWrap/>
            <w:vAlign w:val="center"/>
          </w:tcPr>
          <w:p w14:paraId="36823F4D" w14:textId="77777777" w:rsidR="00FA3711" w:rsidRDefault="00FA3711" w:rsidP="00FA3711">
            <w:pPr>
              <w:jc w:val="center"/>
              <w:rPr>
                <w:rFonts w:eastAsia="DengXian"/>
                <w:color w:val="000000"/>
                <w:sz w:val="15"/>
                <w:szCs w:val="15"/>
              </w:rPr>
            </w:pPr>
            <w:r>
              <w:rPr>
                <w:rFonts w:eastAsia="DengXian"/>
                <w:color w:val="000000"/>
                <w:sz w:val="15"/>
                <w:szCs w:val="15"/>
              </w:rPr>
              <w:t>1293</w:t>
            </w:r>
          </w:p>
        </w:tc>
        <w:tc>
          <w:tcPr>
            <w:tcW w:w="567" w:type="dxa"/>
            <w:tcBorders>
              <w:top w:val="nil"/>
              <w:left w:val="nil"/>
              <w:bottom w:val="nil"/>
              <w:right w:val="nil"/>
            </w:tcBorders>
            <w:shd w:val="clear" w:color="auto" w:fill="auto"/>
            <w:noWrap/>
            <w:vAlign w:val="center"/>
          </w:tcPr>
          <w:p w14:paraId="3DC33727" w14:textId="77777777" w:rsidR="00FA3711" w:rsidRDefault="00FA3711" w:rsidP="00FA3711">
            <w:pPr>
              <w:jc w:val="center"/>
              <w:rPr>
                <w:rFonts w:eastAsia="DengXian"/>
                <w:color w:val="000000"/>
                <w:sz w:val="15"/>
                <w:szCs w:val="15"/>
              </w:rPr>
            </w:pPr>
            <w:r>
              <w:rPr>
                <w:rFonts w:eastAsia="DengXian"/>
                <w:color w:val="000000"/>
                <w:sz w:val="15"/>
                <w:szCs w:val="15"/>
              </w:rPr>
              <w:t>283</w:t>
            </w:r>
          </w:p>
        </w:tc>
        <w:tc>
          <w:tcPr>
            <w:tcW w:w="567" w:type="dxa"/>
            <w:tcBorders>
              <w:top w:val="nil"/>
              <w:left w:val="nil"/>
              <w:bottom w:val="nil"/>
              <w:right w:val="nil"/>
            </w:tcBorders>
            <w:shd w:val="clear" w:color="auto" w:fill="auto"/>
            <w:noWrap/>
            <w:vAlign w:val="center"/>
          </w:tcPr>
          <w:p w14:paraId="0527A644" w14:textId="77777777" w:rsidR="00FA3711" w:rsidRDefault="00FA3711" w:rsidP="00FA3711">
            <w:pPr>
              <w:jc w:val="center"/>
              <w:rPr>
                <w:rFonts w:eastAsia="DengXian"/>
                <w:color w:val="000000"/>
                <w:sz w:val="15"/>
                <w:szCs w:val="15"/>
              </w:rPr>
            </w:pPr>
            <w:r>
              <w:rPr>
                <w:rFonts w:eastAsia="DengXian"/>
                <w:color w:val="000000"/>
                <w:sz w:val="15"/>
                <w:szCs w:val="15"/>
              </w:rPr>
              <w:t>230</w:t>
            </w:r>
          </w:p>
        </w:tc>
        <w:tc>
          <w:tcPr>
            <w:tcW w:w="567" w:type="dxa"/>
            <w:tcBorders>
              <w:top w:val="nil"/>
              <w:left w:val="nil"/>
              <w:bottom w:val="nil"/>
              <w:right w:val="nil"/>
            </w:tcBorders>
            <w:shd w:val="clear" w:color="auto" w:fill="auto"/>
            <w:noWrap/>
            <w:vAlign w:val="center"/>
          </w:tcPr>
          <w:p w14:paraId="5D224309" w14:textId="77777777" w:rsidR="00FA3711" w:rsidRDefault="00FA3711" w:rsidP="00FA3711">
            <w:pPr>
              <w:jc w:val="center"/>
              <w:rPr>
                <w:rFonts w:eastAsia="DengXian"/>
                <w:color w:val="000000"/>
                <w:sz w:val="15"/>
                <w:szCs w:val="15"/>
              </w:rPr>
            </w:pPr>
            <w:r>
              <w:rPr>
                <w:rFonts w:eastAsia="DengXian"/>
                <w:color w:val="000000"/>
                <w:sz w:val="15"/>
                <w:szCs w:val="15"/>
              </w:rPr>
              <w:t>147</w:t>
            </w:r>
          </w:p>
        </w:tc>
        <w:tc>
          <w:tcPr>
            <w:tcW w:w="567" w:type="dxa"/>
            <w:tcBorders>
              <w:top w:val="nil"/>
              <w:left w:val="nil"/>
              <w:bottom w:val="nil"/>
              <w:right w:val="nil"/>
            </w:tcBorders>
            <w:shd w:val="clear" w:color="auto" w:fill="auto"/>
            <w:noWrap/>
            <w:vAlign w:val="center"/>
          </w:tcPr>
          <w:p w14:paraId="0672A34A" w14:textId="77777777" w:rsidR="00FA3711" w:rsidRDefault="00FA3711" w:rsidP="00FA3711">
            <w:pPr>
              <w:jc w:val="center"/>
              <w:rPr>
                <w:rFonts w:eastAsia="DengXian"/>
                <w:color w:val="000000"/>
                <w:sz w:val="15"/>
                <w:szCs w:val="15"/>
              </w:rPr>
            </w:pPr>
            <w:r>
              <w:rPr>
                <w:rFonts w:eastAsia="DengXian"/>
                <w:color w:val="000000"/>
                <w:sz w:val="15"/>
                <w:szCs w:val="15"/>
              </w:rPr>
              <w:t>93</w:t>
            </w:r>
          </w:p>
        </w:tc>
        <w:tc>
          <w:tcPr>
            <w:tcW w:w="567" w:type="dxa"/>
            <w:tcBorders>
              <w:top w:val="nil"/>
              <w:left w:val="nil"/>
              <w:bottom w:val="nil"/>
              <w:right w:val="nil"/>
            </w:tcBorders>
            <w:shd w:val="clear" w:color="auto" w:fill="auto"/>
            <w:noWrap/>
            <w:vAlign w:val="center"/>
          </w:tcPr>
          <w:p w14:paraId="76EEFA63" w14:textId="77777777" w:rsidR="00FA3711" w:rsidRDefault="00FA3711" w:rsidP="00FA3711">
            <w:pPr>
              <w:jc w:val="center"/>
              <w:rPr>
                <w:rFonts w:eastAsia="DengXian"/>
                <w:color w:val="000000"/>
                <w:sz w:val="15"/>
                <w:szCs w:val="15"/>
              </w:rPr>
            </w:pPr>
            <w:r>
              <w:rPr>
                <w:rFonts w:eastAsia="DengXian"/>
                <w:color w:val="000000"/>
                <w:sz w:val="15"/>
                <w:szCs w:val="15"/>
              </w:rPr>
              <w:t>128</w:t>
            </w:r>
          </w:p>
        </w:tc>
        <w:tc>
          <w:tcPr>
            <w:tcW w:w="567" w:type="dxa"/>
            <w:tcBorders>
              <w:top w:val="nil"/>
              <w:left w:val="nil"/>
              <w:bottom w:val="nil"/>
              <w:right w:val="nil"/>
            </w:tcBorders>
            <w:shd w:val="clear" w:color="auto" w:fill="auto"/>
            <w:noWrap/>
            <w:vAlign w:val="center"/>
          </w:tcPr>
          <w:p w14:paraId="4908A41F" w14:textId="77777777" w:rsidR="00FA3711" w:rsidRDefault="00FA3711" w:rsidP="00FA3711">
            <w:pPr>
              <w:jc w:val="center"/>
              <w:rPr>
                <w:rFonts w:eastAsia="DengXian"/>
                <w:color w:val="000000"/>
                <w:sz w:val="15"/>
                <w:szCs w:val="15"/>
              </w:rPr>
            </w:pPr>
            <w:r>
              <w:rPr>
                <w:rFonts w:eastAsia="DengXian"/>
                <w:color w:val="000000"/>
                <w:sz w:val="15"/>
                <w:szCs w:val="15"/>
              </w:rPr>
              <w:t>111</w:t>
            </w:r>
          </w:p>
        </w:tc>
        <w:tc>
          <w:tcPr>
            <w:tcW w:w="567" w:type="dxa"/>
            <w:tcBorders>
              <w:top w:val="nil"/>
              <w:left w:val="nil"/>
              <w:bottom w:val="nil"/>
              <w:right w:val="nil"/>
            </w:tcBorders>
            <w:shd w:val="clear" w:color="auto" w:fill="auto"/>
            <w:noWrap/>
            <w:vAlign w:val="center"/>
          </w:tcPr>
          <w:p w14:paraId="6B8D1259" w14:textId="77777777" w:rsidR="00FA3711" w:rsidRDefault="00FA3711" w:rsidP="00FA3711">
            <w:pPr>
              <w:jc w:val="center"/>
              <w:rPr>
                <w:rFonts w:eastAsia="DengXian"/>
                <w:color w:val="000000"/>
                <w:sz w:val="15"/>
                <w:szCs w:val="15"/>
              </w:rPr>
            </w:pPr>
            <w:r>
              <w:rPr>
                <w:rFonts w:eastAsia="DengXian"/>
                <w:color w:val="000000"/>
                <w:sz w:val="15"/>
                <w:szCs w:val="15"/>
              </w:rPr>
              <w:t>97</w:t>
            </w:r>
          </w:p>
        </w:tc>
        <w:tc>
          <w:tcPr>
            <w:tcW w:w="567" w:type="dxa"/>
            <w:tcBorders>
              <w:top w:val="nil"/>
              <w:left w:val="nil"/>
              <w:bottom w:val="nil"/>
              <w:right w:val="nil"/>
            </w:tcBorders>
            <w:shd w:val="clear" w:color="auto" w:fill="auto"/>
            <w:noWrap/>
            <w:vAlign w:val="center"/>
          </w:tcPr>
          <w:p w14:paraId="1E05DF6A" w14:textId="77777777" w:rsidR="00FA3711" w:rsidRDefault="00FA3711" w:rsidP="00FA3711">
            <w:pPr>
              <w:jc w:val="center"/>
              <w:rPr>
                <w:rFonts w:eastAsia="DengXian"/>
                <w:color w:val="000000"/>
                <w:sz w:val="15"/>
                <w:szCs w:val="15"/>
              </w:rPr>
            </w:pPr>
            <w:r>
              <w:rPr>
                <w:rFonts w:eastAsia="DengXian"/>
                <w:color w:val="000000"/>
                <w:sz w:val="15"/>
                <w:szCs w:val="15"/>
              </w:rPr>
              <w:t>91</w:t>
            </w:r>
          </w:p>
        </w:tc>
        <w:tc>
          <w:tcPr>
            <w:tcW w:w="567" w:type="dxa"/>
            <w:tcBorders>
              <w:top w:val="nil"/>
              <w:left w:val="nil"/>
              <w:bottom w:val="nil"/>
              <w:right w:val="nil"/>
            </w:tcBorders>
            <w:shd w:val="clear" w:color="auto" w:fill="auto"/>
            <w:noWrap/>
            <w:vAlign w:val="center"/>
          </w:tcPr>
          <w:p w14:paraId="62589B61" w14:textId="77777777" w:rsidR="00FA3711" w:rsidRDefault="00FA3711" w:rsidP="00FA3711">
            <w:pPr>
              <w:jc w:val="center"/>
              <w:rPr>
                <w:rFonts w:eastAsia="DengXian"/>
                <w:color w:val="000000"/>
                <w:sz w:val="15"/>
                <w:szCs w:val="15"/>
              </w:rPr>
            </w:pPr>
            <w:r>
              <w:rPr>
                <w:rFonts w:eastAsia="DengXian"/>
                <w:color w:val="000000"/>
                <w:sz w:val="15"/>
                <w:szCs w:val="15"/>
              </w:rPr>
              <w:t>85</w:t>
            </w:r>
          </w:p>
        </w:tc>
        <w:tc>
          <w:tcPr>
            <w:tcW w:w="567" w:type="dxa"/>
            <w:tcBorders>
              <w:top w:val="nil"/>
              <w:left w:val="nil"/>
              <w:bottom w:val="nil"/>
              <w:right w:val="nil"/>
            </w:tcBorders>
            <w:shd w:val="clear" w:color="auto" w:fill="auto"/>
            <w:noWrap/>
            <w:vAlign w:val="center"/>
          </w:tcPr>
          <w:p w14:paraId="7C4DC914" w14:textId="77777777" w:rsidR="00FA3711" w:rsidRDefault="00FA3711" w:rsidP="00FA3711">
            <w:pPr>
              <w:jc w:val="center"/>
              <w:rPr>
                <w:rFonts w:eastAsia="DengXian"/>
                <w:color w:val="000000"/>
                <w:sz w:val="15"/>
                <w:szCs w:val="15"/>
              </w:rPr>
            </w:pPr>
            <w:r>
              <w:rPr>
                <w:rFonts w:eastAsia="DengXian"/>
                <w:color w:val="000000"/>
                <w:sz w:val="15"/>
                <w:szCs w:val="15"/>
              </w:rPr>
              <w:t>82</w:t>
            </w:r>
          </w:p>
        </w:tc>
        <w:tc>
          <w:tcPr>
            <w:tcW w:w="624" w:type="dxa"/>
            <w:tcBorders>
              <w:top w:val="nil"/>
              <w:left w:val="nil"/>
              <w:bottom w:val="nil"/>
              <w:right w:val="nil"/>
            </w:tcBorders>
            <w:shd w:val="clear" w:color="auto" w:fill="auto"/>
            <w:noWrap/>
            <w:vAlign w:val="center"/>
          </w:tcPr>
          <w:p w14:paraId="4F27F33C" w14:textId="77777777" w:rsidR="00FA3711" w:rsidRDefault="00FA3711" w:rsidP="00FA3711">
            <w:pPr>
              <w:jc w:val="center"/>
              <w:rPr>
                <w:rFonts w:eastAsia="DengXian"/>
                <w:color w:val="000000"/>
                <w:sz w:val="15"/>
                <w:szCs w:val="15"/>
              </w:rPr>
            </w:pPr>
            <w:r>
              <w:rPr>
                <w:rFonts w:eastAsia="DengXian"/>
                <w:color w:val="000000"/>
                <w:sz w:val="15"/>
                <w:szCs w:val="15"/>
              </w:rPr>
              <w:t>83</w:t>
            </w:r>
          </w:p>
        </w:tc>
        <w:tc>
          <w:tcPr>
            <w:tcW w:w="567" w:type="dxa"/>
            <w:tcBorders>
              <w:top w:val="nil"/>
              <w:left w:val="nil"/>
              <w:bottom w:val="nil"/>
              <w:right w:val="nil"/>
            </w:tcBorders>
            <w:shd w:val="clear" w:color="auto" w:fill="auto"/>
            <w:noWrap/>
            <w:vAlign w:val="center"/>
          </w:tcPr>
          <w:p w14:paraId="4AAB1F16" w14:textId="77777777" w:rsidR="00FA3711" w:rsidRDefault="00FA3711" w:rsidP="00FA3711">
            <w:pPr>
              <w:jc w:val="center"/>
              <w:rPr>
                <w:rFonts w:eastAsia="DengXian"/>
                <w:color w:val="000000"/>
                <w:sz w:val="15"/>
                <w:szCs w:val="15"/>
              </w:rPr>
            </w:pPr>
            <w:r>
              <w:rPr>
                <w:rFonts w:eastAsia="DengXian"/>
                <w:color w:val="000000"/>
                <w:sz w:val="15"/>
                <w:szCs w:val="15"/>
              </w:rPr>
              <w:t>79</w:t>
            </w:r>
          </w:p>
        </w:tc>
        <w:tc>
          <w:tcPr>
            <w:tcW w:w="567" w:type="dxa"/>
            <w:tcBorders>
              <w:top w:val="nil"/>
              <w:left w:val="nil"/>
              <w:bottom w:val="nil"/>
              <w:right w:val="nil"/>
            </w:tcBorders>
            <w:shd w:val="clear" w:color="auto" w:fill="auto"/>
            <w:noWrap/>
            <w:vAlign w:val="center"/>
          </w:tcPr>
          <w:p w14:paraId="21D4641D" w14:textId="77777777" w:rsidR="00FA3711" w:rsidRDefault="00FA3711" w:rsidP="00FA3711">
            <w:pPr>
              <w:jc w:val="center"/>
              <w:rPr>
                <w:rFonts w:eastAsia="DengXian"/>
                <w:color w:val="000000"/>
                <w:sz w:val="15"/>
                <w:szCs w:val="15"/>
              </w:rPr>
            </w:pPr>
            <w:r>
              <w:rPr>
                <w:rFonts w:eastAsia="DengXian"/>
                <w:color w:val="000000"/>
                <w:sz w:val="15"/>
                <w:szCs w:val="15"/>
              </w:rPr>
              <w:t>3.19</w:t>
            </w:r>
          </w:p>
        </w:tc>
        <w:tc>
          <w:tcPr>
            <w:tcW w:w="567" w:type="dxa"/>
            <w:tcBorders>
              <w:top w:val="nil"/>
              <w:left w:val="nil"/>
              <w:bottom w:val="nil"/>
              <w:right w:val="nil"/>
            </w:tcBorders>
            <w:shd w:val="clear" w:color="auto" w:fill="auto"/>
            <w:noWrap/>
            <w:vAlign w:val="center"/>
          </w:tcPr>
          <w:p w14:paraId="6C116D32"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3938</w:t>
            </w:r>
          </w:p>
        </w:tc>
      </w:tr>
      <w:tr w:rsidR="00FA3711" w14:paraId="46753069" w14:textId="77777777" w:rsidTr="00FA3711">
        <w:trPr>
          <w:trHeight w:val="454"/>
          <w:jc w:val="center"/>
        </w:trPr>
        <w:tc>
          <w:tcPr>
            <w:tcW w:w="1080" w:type="dxa"/>
            <w:tcBorders>
              <w:top w:val="nil"/>
              <w:left w:val="nil"/>
              <w:bottom w:val="nil"/>
              <w:right w:val="nil"/>
            </w:tcBorders>
            <w:shd w:val="clear" w:color="auto" w:fill="auto"/>
            <w:noWrap/>
            <w:vAlign w:val="center"/>
          </w:tcPr>
          <w:p w14:paraId="0500F324" w14:textId="77777777" w:rsidR="00FA3711" w:rsidRDefault="00FA3711" w:rsidP="00FA3711">
            <w:pPr>
              <w:jc w:val="center"/>
              <w:rPr>
                <w:rFonts w:eastAsia="DengXian"/>
                <w:color w:val="000000"/>
                <w:sz w:val="15"/>
                <w:szCs w:val="15"/>
              </w:rPr>
            </w:pPr>
            <w:r>
              <w:rPr>
                <w:rFonts w:eastAsia="DengXian"/>
                <w:color w:val="000000"/>
                <w:sz w:val="15"/>
                <w:szCs w:val="15"/>
              </w:rPr>
              <w:t>WP1604-6</w:t>
            </w:r>
          </w:p>
        </w:tc>
        <w:tc>
          <w:tcPr>
            <w:tcW w:w="567" w:type="dxa"/>
            <w:tcBorders>
              <w:top w:val="nil"/>
              <w:left w:val="nil"/>
              <w:bottom w:val="nil"/>
              <w:right w:val="nil"/>
            </w:tcBorders>
            <w:shd w:val="clear" w:color="auto" w:fill="auto"/>
            <w:noWrap/>
            <w:vAlign w:val="center"/>
          </w:tcPr>
          <w:p w14:paraId="107C572A" w14:textId="77777777" w:rsidR="00FA3711" w:rsidRDefault="00FA3711" w:rsidP="00FA3711">
            <w:pPr>
              <w:jc w:val="center"/>
              <w:rPr>
                <w:rFonts w:eastAsia="DengXian"/>
                <w:color w:val="000000"/>
                <w:sz w:val="15"/>
                <w:szCs w:val="15"/>
              </w:rPr>
            </w:pPr>
            <w:r>
              <w:rPr>
                <w:rFonts w:eastAsia="DengXian"/>
                <w:color w:val="000000"/>
                <w:sz w:val="15"/>
                <w:szCs w:val="15"/>
              </w:rPr>
              <w:t>490</w:t>
            </w:r>
          </w:p>
        </w:tc>
        <w:tc>
          <w:tcPr>
            <w:tcW w:w="567" w:type="dxa"/>
            <w:tcBorders>
              <w:top w:val="nil"/>
              <w:left w:val="nil"/>
              <w:bottom w:val="nil"/>
              <w:right w:val="nil"/>
            </w:tcBorders>
            <w:shd w:val="clear" w:color="auto" w:fill="auto"/>
            <w:noWrap/>
            <w:vAlign w:val="center"/>
          </w:tcPr>
          <w:p w14:paraId="0D28AABF" w14:textId="77777777" w:rsidR="00FA3711" w:rsidRDefault="00FA3711" w:rsidP="00FA3711">
            <w:pPr>
              <w:jc w:val="center"/>
              <w:rPr>
                <w:rFonts w:eastAsia="DengXian"/>
                <w:color w:val="000000"/>
                <w:sz w:val="15"/>
                <w:szCs w:val="15"/>
              </w:rPr>
            </w:pPr>
            <w:r>
              <w:rPr>
                <w:rFonts w:eastAsia="DengXian"/>
                <w:color w:val="000000"/>
                <w:sz w:val="15"/>
                <w:szCs w:val="15"/>
              </w:rPr>
              <w:t>1243</w:t>
            </w:r>
          </w:p>
        </w:tc>
        <w:tc>
          <w:tcPr>
            <w:tcW w:w="567" w:type="dxa"/>
            <w:tcBorders>
              <w:top w:val="nil"/>
              <w:left w:val="nil"/>
              <w:bottom w:val="nil"/>
              <w:right w:val="nil"/>
            </w:tcBorders>
            <w:shd w:val="clear" w:color="auto" w:fill="auto"/>
            <w:noWrap/>
            <w:vAlign w:val="center"/>
          </w:tcPr>
          <w:p w14:paraId="6C2B159C" w14:textId="77777777" w:rsidR="00FA3711" w:rsidRDefault="00FA3711" w:rsidP="00FA3711">
            <w:pPr>
              <w:jc w:val="center"/>
              <w:rPr>
                <w:rFonts w:eastAsia="DengXian"/>
                <w:color w:val="000000"/>
                <w:sz w:val="15"/>
                <w:szCs w:val="15"/>
              </w:rPr>
            </w:pPr>
            <w:r>
              <w:rPr>
                <w:rFonts w:eastAsia="DengXian"/>
                <w:color w:val="000000"/>
                <w:sz w:val="15"/>
                <w:szCs w:val="15"/>
              </w:rPr>
              <w:t>274</w:t>
            </w:r>
          </w:p>
        </w:tc>
        <w:tc>
          <w:tcPr>
            <w:tcW w:w="567" w:type="dxa"/>
            <w:tcBorders>
              <w:top w:val="nil"/>
              <w:left w:val="nil"/>
              <w:bottom w:val="nil"/>
              <w:right w:val="nil"/>
            </w:tcBorders>
            <w:shd w:val="clear" w:color="auto" w:fill="auto"/>
            <w:noWrap/>
            <w:vAlign w:val="center"/>
          </w:tcPr>
          <w:p w14:paraId="4BE8F2AA" w14:textId="77777777" w:rsidR="00FA3711" w:rsidRDefault="00FA3711" w:rsidP="00FA3711">
            <w:pPr>
              <w:jc w:val="center"/>
              <w:rPr>
                <w:rFonts w:eastAsia="DengXian"/>
                <w:color w:val="000000"/>
                <w:sz w:val="15"/>
                <w:szCs w:val="15"/>
              </w:rPr>
            </w:pPr>
            <w:r>
              <w:rPr>
                <w:rFonts w:eastAsia="DengXian"/>
                <w:color w:val="000000"/>
                <w:sz w:val="15"/>
                <w:szCs w:val="15"/>
              </w:rPr>
              <w:t>224</w:t>
            </w:r>
          </w:p>
        </w:tc>
        <w:tc>
          <w:tcPr>
            <w:tcW w:w="567" w:type="dxa"/>
            <w:tcBorders>
              <w:top w:val="nil"/>
              <w:left w:val="nil"/>
              <w:bottom w:val="nil"/>
              <w:right w:val="nil"/>
            </w:tcBorders>
            <w:shd w:val="clear" w:color="auto" w:fill="auto"/>
            <w:noWrap/>
            <w:vAlign w:val="center"/>
          </w:tcPr>
          <w:p w14:paraId="42B23A4D" w14:textId="77777777" w:rsidR="00FA3711" w:rsidRDefault="00FA3711" w:rsidP="00FA3711">
            <w:pPr>
              <w:jc w:val="center"/>
              <w:rPr>
                <w:rFonts w:eastAsia="DengXian"/>
                <w:color w:val="000000"/>
                <w:sz w:val="15"/>
                <w:szCs w:val="15"/>
              </w:rPr>
            </w:pPr>
            <w:r>
              <w:rPr>
                <w:rFonts w:eastAsia="DengXian"/>
                <w:color w:val="000000"/>
                <w:sz w:val="15"/>
                <w:szCs w:val="15"/>
              </w:rPr>
              <w:t>144</w:t>
            </w:r>
          </w:p>
        </w:tc>
        <w:tc>
          <w:tcPr>
            <w:tcW w:w="567" w:type="dxa"/>
            <w:tcBorders>
              <w:top w:val="nil"/>
              <w:left w:val="nil"/>
              <w:bottom w:val="nil"/>
              <w:right w:val="nil"/>
            </w:tcBorders>
            <w:shd w:val="clear" w:color="auto" w:fill="auto"/>
            <w:noWrap/>
            <w:vAlign w:val="center"/>
          </w:tcPr>
          <w:p w14:paraId="4A736DF2" w14:textId="77777777" w:rsidR="00FA3711" w:rsidRDefault="00FA3711" w:rsidP="00FA3711">
            <w:pPr>
              <w:jc w:val="center"/>
              <w:rPr>
                <w:rFonts w:eastAsia="DengXian"/>
                <w:color w:val="000000"/>
                <w:sz w:val="15"/>
                <w:szCs w:val="15"/>
              </w:rPr>
            </w:pPr>
            <w:r>
              <w:rPr>
                <w:rFonts w:eastAsia="DengXian"/>
                <w:color w:val="000000"/>
                <w:sz w:val="15"/>
                <w:szCs w:val="15"/>
              </w:rPr>
              <w:t>92</w:t>
            </w:r>
          </w:p>
        </w:tc>
        <w:tc>
          <w:tcPr>
            <w:tcW w:w="567" w:type="dxa"/>
            <w:tcBorders>
              <w:top w:val="nil"/>
              <w:left w:val="nil"/>
              <w:bottom w:val="nil"/>
              <w:right w:val="nil"/>
            </w:tcBorders>
            <w:shd w:val="clear" w:color="auto" w:fill="auto"/>
            <w:noWrap/>
            <w:vAlign w:val="center"/>
          </w:tcPr>
          <w:p w14:paraId="494DABD0" w14:textId="77777777" w:rsidR="00FA3711" w:rsidRDefault="00FA3711" w:rsidP="00FA3711">
            <w:pPr>
              <w:jc w:val="center"/>
              <w:rPr>
                <w:rFonts w:eastAsia="DengXian"/>
                <w:color w:val="000000"/>
                <w:sz w:val="15"/>
                <w:szCs w:val="15"/>
              </w:rPr>
            </w:pPr>
            <w:r>
              <w:rPr>
                <w:rFonts w:eastAsia="DengXian"/>
                <w:color w:val="000000"/>
                <w:sz w:val="15"/>
                <w:szCs w:val="15"/>
              </w:rPr>
              <w:t>125</w:t>
            </w:r>
          </w:p>
        </w:tc>
        <w:tc>
          <w:tcPr>
            <w:tcW w:w="567" w:type="dxa"/>
            <w:tcBorders>
              <w:top w:val="nil"/>
              <w:left w:val="nil"/>
              <w:bottom w:val="nil"/>
              <w:right w:val="nil"/>
            </w:tcBorders>
            <w:shd w:val="clear" w:color="auto" w:fill="auto"/>
            <w:noWrap/>
            <w:vAlign w:val="center"/>
          </w:tcPr>
          <w:p w14:paraId="43C52EAB" w14:textId="77777777" w:rsidR="00FA3711" w:rsidRDefault="00FA3711" w:rsidP="00FA3711">
            <w:pPr>
              <w:jc w:val="center"/>
              <w:rPr>
                <w:rFonts w:eastAsia="DengXian"/>
                <w:color w:val="000000"/>
                <w:sz w:val="15"/>
                <w:szCs w:val="15"/>
              </w:rPr>
            </w:pPr>
            <w:r>
              <w:rPr>
                <w:rFonts w:eastAsia="DengXian"/>
                <w:color w:val="000000"/>
                <w:sz w:val="15"/>
                <w:szCs w:val="15"/>
              </w:rPr>
              <w:t>110</w:t>
            </w:r>
          </w:p>
        </w:tc>
        <w:tc>
          <w:tcPr>
            <w:tcW w:w="567" w:type="dxa"/>
            <w:tcBorders>
              <w:top w:val="nil"/>
              <w:left w:val="nil"/>
              <w:bottom w:val="nil"/>
              <w:right w:val="nil"/>
            </w:tcBorders>
            <w:shd w:val="clear" w:color="auto" w:fill="auto"/>
            <w:noWrap/>
            <w:vAlign w:val="center"/>
          </w:tcPr>
          <w:p w14:paraId="7E9C235E" w14:textId="77777777" w:rsidR="00FA3711" w:rsidRDefault="00FA3711" w:rsidP="00FA3711">
            <w:pPr>
              <w:jc w:val="center"/>
              <w:rPr>
                <w:rFonts w:eastAsia="DengXian"/>
                <w:color w:val="000000"/>
                <w:sz w:val="15"/>
                <w:szCs w:val="15"/>
              </w:rPr>
            </w:pPr>
            <w:r>
              <w:rPr>
                <w:rFonts w:eastAsia="DengXian"/>
                <w:color w:val="000000"/>
                <w:sz w:val="15"/>
                <w:szCs w:val="15"/>
              </w:rPr>
              <w:t>95</w:t>
            </w:r>
          </w:p>
        </w:tc>
        <w:tc>
          <w:tcPr>
            <w:tcW w:w="567" w:type="dxa"/>
            <w:tcBorders>
              <w:top w:val="nil"/>
              <w:left w:val="nil"/>
              <w:bottom w:val="nil"/>
              <w:right w:val="nil"/>
            </w:tcBorders>
            <w:shd w:val="clear" w:color="auto" w:fill="auto"/>
            <w:noWrap/>
            <w:vAlign w:val="center"/>
          </w:tcPr>
          <w:p w14:paraId="4705D7C4" w14:textId="77777777" w:rsidR="00FA3711" w:rsidRDefault="00FA3711" w:rsidP="00FA3711">
            <w:pPr>
              <w:jc w:val="center"/>
              <w:rPr>
                <w:rFonts w:eastAsia="DengXian"/>
                <w:color w:val="000000"/>
                <w:sz w:val="15"/>
                <w:szCs w:val="15"/>
              </w:rPr>
            </w:pPr>
            <w:r>
              <w:rPr>
                <w:rFonts w:eastAsia="DengXian"/>
                <w:color w:val="000000"/>
                <w:sz w:val="15"/>
                <w:szCs w:val="15"/>
              </w:rPr>
              <w:t>90</w:t>
            </w:r>
          </w:p>
        </w:tc>
        <w:tc>
          <w:tcPr>
            <w:tcW w:w="567" w:type="dxa"/>
            <w:tcBorders>
              <w:top w:val="nil"/>
              <w:left w:val="nil"/>
              <w:bottom w:val="nil"/>
              <w:right w:val="nil"/>
            </w:tcBorders>
            <w:shd w:val="clear" w:color="auto" w:fill="auto"/>
            <w:noWrap/>
            <w:vAlign w:val="center"/>
          </w:tcPr>
          <w:p w14:paraId="4633558A" w14:textId="77777777" w:rsidR="00FA3711" w:rsidRDefault="00FA3711" w:rsidP="00FA3711">
            <w:pPr>
              <w:jc w:val="center"/>
              <w:rPr>
                <w:rFonts w:eastAsia="DengXian"/>
                <w:color w:val="000000"/>
                <w:sz w:val="15"/>
                <w:szCs w:val="15"/>
              </w:rPr>
            </w:pPr>
            <w:r>
              <w:rPr>
                <w:rFonts w:eastAsia="DengXian"/>
                <w:color w:val="000000"/>
                <w:sz w:val="15"/>
                <w:szCs w:val="15"/>
              </w:rPr>
              <w:t>83</w:t>
            </w:r>
          </w:p>
        </w:tc>
        <w:tc>
          <w:tcPr>
            <w:tcW w:w="567" w:type="dxa"/>
            <w:tcBorders>
              <w:top w:val="nil"/>
              <w:left w:val="nil"/>
              <w:bottom w:val="nil"/>
              <w:right w:val="nil"/>
            </w:tcBorders>
            <w:shd w:val="clear" w:color="auto" w:fill="auto"/>
            <w:noWrap/>
            <w:vAlign w:val="center"/>
          </w:tcPr>
          <w:p w14:paraId="3A657915" w14:textId="77777777" w:rsidR="00FA3711" w:rsidRDefault="00FA3711" w:rsidP="00FA3711">
            <w:pPr>
              <w:jc w:val="center"/>
              <w:rPr>
                <w:rFonts w:eastAsia="DengXian"/>
                <w:color w:val="000000"/>
                <w:sz w:val="15"/>
                <w:szCs w:val="15"/>
              </w:rPr>
            </w:pPr>
            <w:r>
              <w:rPr>
                <w:rFonts w:eastAsia="DengXian"/>
                <w:color w:val="000000"/>
                <w:sz w:val="15"/>
                <w:szCs w:val="15"/>
              </w:rPr>
              <w:t>81</w:t>
            </w:r>
          </w:p>
        </w:tc>
        <w:tc>
          <w:tcPr>
            <w:tcW w:w="624" w:type="dxa"/>
            <w:tcBorders>
              <w:top w:val="nil"/>
              <w:left w:val="nil"/>
              <w:bottom w:val="nil"/>
              <w:right w:val="nil"/>
            </w:tcBorders>
            <w:shd w:val="clear" w:color="auto" w:fill="auto"/>
            <w:noWrap/>
            <w:vAlign w:val="center"/>
          </w:tcPr>
          <w:p w14:paraId="61E2EE52" w14:textId="77777777" w:rsidR="00FA3711" w:rsidRDefault="00FA3711" w:rsidP="00FA3711">
            <w:pPr>
              <w:jc w:val="center"/>
              <w:rPr>
                <w:rFonts w:eastAsia="DengXian"/>
                <w:color w:val="000000"/>
                <w:sz w:val="15"/>
                <w:szCs w:val="15"/>
              </w:rPr>
            </w:pPr>
            <w:r>
              <w:rPr>
                <w:rFonts w:eastAsia="DengXian"/>
                <w:color w:val="000000"/>
                <w:sz w:val="15"/>
                <w:szCs w:val="15"/>
              </w:rPr>
              <w:t>85</w:t>
            </w:r>
          </w:p>
        </w:tc>
        <w:tc>
          <w:tcPr>
            <w:tcW w:w="567" w:type="dxa"/>
            <w:tcBorders>
              <w:top w:val="nil"/>
              <w:left w:val="nil"/>
              <w:bottom w:val="nil"/>
              <w:right w:val="nil"/>
            </w:tcBorders>
            <w:shd w:val="clear" w:color="auto" w:fill="auto"/>
            <w:noWrap/>
            <w:vAlign w:val="center"/>
          </w:tcPr>
          <w:p w14:paraId="59DDBBDE" w14:textId="77777777" w:rsidR="00FA3711" w:rsidRDefault="00FA3711" w:rsidP="00FA3711">
            <w:pPr>
              <w:jc w:val="center"/>
              <w:rPr>
                <w:rFonts w:eastAsia="DengXian"/>
                <w:color w:val="000000"/>
                <w:sz w:val="15"/>
                <w:szCs w:val="15"/>
              </w:rPr>
            </w:pPr>
            <w:r>
              <w:rPr>
                <w:rFonts w:eastAsia="DengXian"/>
                <w:color w:val="000000"/>
                <w:sz w:val="15"/>
                <w:szCs w:val="15"/>
              </w:rPr>
              <w:t>80</w:t>
            </w:r>
          </w:p>
        </w:tc>
        <w:tc>
          <w:tcPr>
            <w:tcW w:w="567" w:type="dxa"/>
            <w:tcBorders>
              <w:top w:val="nil"/>
              <w:left w:val="nil"/>
              <w:bottom w:val="nil"/>
              <w:right w:val="nil"/>
            </w:tcBorders>
            <w:shd w:val="clear" w:color="auto" w:fill="auto"/>
            <w:noWrap/>
            <w:vAlign w:val="center"/>
          </w:tcPr>
          <w:p w14:paraId="2A7D2C0F" w14:textId="77777777" w:rsidR="00FA3711" w:rsidRDefault="00FA3711" w:rsidP="00FA3711">
            <w:pPr>
              <w:jc w:val="center"/>
              <w:rPr>
                <w:rFonts w:eastAsia="DengXian"/>
                <w:color w:val="000000"/>
                <w:sz w:val="15"/>
                <w:szCs w:val="15"/>
              </w:rPr>
            </w:pPr>
            <w:r>
              <w:rPr>
                <w:rFonts w:eastAsia="DengXian"/>
                <w:color w:val="000000"/>
                <w:sz w:val="15"/>
                <w:szCs w:val="15"/>
              </w:rPr>
              <w:t>3.25</w:t>
            </w:r>
          </w:p>
        </w:tc>
        <w:tc>
          <w:tcPr>
            <w:tcW w:w="567" w:type="dxa"/>
            <w:tcBorders>
              <w:top w:val="nil"/>
              <w:left w:val="nil"/>
              <w:bottom w:val="nil"/>
              <w:right w:val="nil"/>
            </w:tcBorders>
            <w:shd w:val="clear" w:color="auto" w:fill="auto"/>
            <w:noWrap/>
            <w:vAlign w:val="center"/>
          </w:tcPr>
          <w:p w14:paraId="1F101152"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4004</w:t>
            </w:r>
          </w:p>
        </w:tc>
      </w:tr>
      <w:tr w:rsidR="00FA3711" w14:paraId="49C7B926" w14:textId="77777777" w:rsidTr="00FA3711">
        <w:trPr>
          <w:trHeight w:val="454"/>
          <w:jc w:val="center"/>
        </w:trPr>
        <w:tc>
          <w:tcPr>
            <w:tcW w:w="1080" w:type="dxa"/>
            <w:tcBorders>
              <w:top w:val="nil"/>
              <w:left w:val="nil"/>
              <w:bottom w:val="nil"/>
              <w:right w:val="nil"/>
            </w:tcBorders>
            <w:shd w:val="clear" w:color="auto" w:fill="auto"/>
            <w:noWrap/>
            <w:vAlign w:val="center"/>
          </w:tcPr>
          <w:p w14:paraId="18CEF9C6" w14:textId="77777777" w:rsidR="00FA3711" w:rsidRDefault="00FA3711" w:rsidP="00FA3711">
            <w:pPr>
              <w:jc w:val="center"/>
              <w:rPr>
                <w:rFonts w:eastAsia="DengXian"/>
                <w:color w:val="000000"/>
                <w:sz w:val="15"/>
                <w:szCs w:val="15"/>
              </w:rPr>
            </w:pPr>
            <w:r>
              <w:rPr>
                <w:rFonts w:eastAsia="DengXian"/>
                <w:color w:val="000000"/>
                <w:sz w:val="15"/>
                <w:szCs w:val="15"/>
              </w:rPr>
              <w:t>WP1604-7</w:t>
            </w:r>
          </w:p>
        </w:tc>
        <w:tc>
          <w:tcPr>
            <w:tcW w:w="567" w:type="dxa"/>
            <w:tcBorders>
              <w:top w:val="nil"/>
              <w:left w:val="nil"/>
              <w:bottom w:val="nil"/>
              <w:right w:val="nil"/>
            </w:tcBorders>
            <w:shd w:val="clear" w:color="auto" w:fill="auto"/>
            <w:noWrap/>
            <w:vAlign w:val="center"/>
          </w:tcPr>
          <w:p w14:paraId="5750DB4C" w14:textId="77777777" w:rsidR="00FA3711" w:rsidRDefault="00FA3711" w:rsidP="00FA3711">
            <w:pPr>
              <w:jc w:val="center"/>
              <w:rPr>
                <w:rFonts w:eastAsia="DengXian"/>
                <w:color w:val="000000"/>
                <w:sz w:val="15"/>
                <w:szCs w:val="15"/>
              </w:rPr>
            </w:pPr>
            <w:r>
              <w:rPr>
                <w:rFonts w:eastAsia="DengXian"/>
                <w:color w:val="000000"/>
                <w:sz w:val="15"/>
                <w:szCs w:val="15"/>
              </w:rPr>
              <w:t>457</w:t>
            </w:r>
          </w:p>
        </w:tc>
        <w:tc>
          <w:tcPr>
            <w:tcW w:w="567" w:type="dxa"/>
            <w:tcBorders>
              <w:top w:val="nil"/>
              <w:left w:val="nil"/>
              <w:bottom w:val="nil"/>
              <w:right w:val="nil"/>
            </w:tcBorders>
            <w:shd w:val="clear" w:color="auto" w:fill="auto"/>
            <w:noWrap/>
            <w:vAlign w:val="center"/>
          </w:tcPr>
          <w:p w14:paraId="53F9DF8E" w14:textId="77777777" w:rsidR="00FA3711" w:rsidRDefault="00FA3711" w:rsidP="00FA3711">
            <w:pPr>
              <w:jc w:val="center"/>
              <w:rPr>
                <w:rFonts w:eastAsia="DengXian"/>
                <w:color w:val="000000"/>
                <w:sz w:val="15"/>
                <w:szCs w:val="15"/>
              </w:rPr>
            </w:pPr>
            <w:r>
              <w:rPr>
                <w:rFonts w:eastAsia="DengXian"/>
                <w:color w:val="000000"/>
                <w:sz w:val="15"/>
                <w:szCs w:val="15"/>
              </w:rPr>
              <w:t>1085</w:t>
            </w:r>
          </w:p>
        </w:tc>
        <w:tc>
          <w:tcPr>
            <w:tcW w:w="567" w:type="dxa"/>
            <w:tcBorders>
              <w:top w:val="nil"/>
              <w:left w:val="nil"/>
              <w:bottom w:val="nil"/>
              <w:right w:val="nil"/>
            </w:tcBorders>
            <w:shd w:val="clear" w:color="auto" w:fill="auto"/>
            <w:noWrap/>
            <w:vAlign w:val="center"/>
          </w:tcPr>
          <w:p w14:paraId="34022879" w14:textId="77777777" w:rsidR="00FA3711" w:rsidRDefault="00FA3711" w:rsidP="00FA3711">
            <w:pPr>
              <w:jc w:val="center"/>
              <w:rPr>
                <w:rFonts w:eastAsia="DengXian"/>
                <w:color w:val="000000"/>
                <w:sz w:val="15"/>
                <w:szCs w:val="15"/>
              </w:rPr>
            </w:pPr>
            <w:r>
              <w:rPr>
                <w:rFonts w:eastAsia="DengXian"/>
                <w:color w:val="000000"/>
                <w:sz w:val="15"/>
                <w:szCs w:val="15"/>
              </w:rPr>
              <w:t>244</w:t>
            </w:r>
          </w:p>
        </w:tc>
        <w:tc>
          <w:tcPr>
            <w:tcW w:w="567" w:type="dxa"/>
            <w:tcBorders>
              <w:top w:val="nil"/>
              <w:left w:val="nil"/>
              <w:bottom w:val="nil"/>
              <w:right w:val="nil"/>
            </w:tcBorders>
            <w:shd w:val="clear" w:color="auto" w:fill="auto"/>
            <w:noWrap/>
            <w:vAlign w:val="center"/>
          </w:tcPr>
          <w:p w14:paraId="51D77449" w14:textId="77777777" w:rsidR="00FA3711" w:rsidRDefault="00FA3711" w:rsidP="00FA3711">
            <w:pPr>
              <w:jc w:val="center"/>
              <w:rPr>
                <w:rFonts w:eastAsia="DengXian"/>
                <w:color w:val="000000"/>
                <w:sz w:val="15"/>
                <w:szCs w:val="15"/>
              </w:rPr>
            </w:pPr>
            <w:r>
              <w:rPr>
                <w:rFonts w:eastAsia="DengXian"/>
                <w:color w:val="000000"/>
                <w:sz w:val="15"/>
                <w:szCs w:val="15"/>
              </w:rPr>
              <w:t>197</w:t>
            </w:r>
          </w:p>
        </w:tc>
        <w:tc>
          <w:tcPr>
            <w:tcW w:w="567" w:type="dxa"/>
            <w:tcBorders>
              <w:top w:val="nil"/>
              <w:left w:val="nil"/>
              <w:bottom w:val="nil"/>
              <w:right w:val="nil"/>
            </w:tcBorders>
            <w:shd w:val="clear" w:color="auto" w:fill="auto"/>
            <w:noWrap/>
            <w:vAlign w:val="center"/>
          </w:tcPr>
          <w:p w14:paraId="5194F58D" w14:textId="77777777" w:rsidR="00FA3711" w:rsidRDefault="00FA3711" w:rsidP="00FA3711">
            <w:pPr>
              <w:jc w:val="center"/>
              <w:rPr>
                <w:rFonts w:eastAsia="DengXian"/>
                <w:color w:val="000000"/>
                <w:sz w:val="15"/>
                <w:szCs w:val="15"/>
              </w:rPr>
            </w:pPr>
            <w:r>
              <w:rPr>
                <w:rFonts w:eastAsia="DengXian"/>
                <w:color w:val="000000"/>
                <w:sz w:val="15"/>
                <w:szCs w:val="15"/>
              </w:rPr>
              <w:t>127</w:t>
            </w:r>
          </w:p>
        </w:tc>
        <w:tc>
          <w:tcPr>
            <w:tcW w:w="567" w:type="dxa"/>
            <w:tcBorders>
              <w:top w:val="nil"/>
              <w:left w:val="nil"/>
              <w:bottom w:val="nil"/>
              <w:right w:val="nil"/>
            </w:tcBorders>
            <w:shd w:val="clear" w:color="auto" w:fill="auto"/>
            <w:noWrap/>
            <w:vAlign w:val="center"/>
          </w:tcPr>
          <w:p w14:paraId="5A9D04AD" w14:textId="77777777" w:rsidR="00FA3711" w:rsidRDefault="00FA3711" w:rsidP="00FA3711">
            <w:pPr>
              <w:jc w:val="center"/>
              <w:rPr>
                <w:rFonts w:eastAsia="DengXian"/>
                <w:color w:val="000000"/>
                <w:sz w:val="15"/>
                <w:szCs w:val="15"/>
              </w:rPr>
            </w:pPr>
            <w:r>
              <w:rPr>
                <w:rFonts w:eastAsia="DengXian"/>
                <w:color w:val="000000"/>
                <w:sz w:val="15"/>
                <w:szCs w:val="15"/>
              </w:rPr>
              <w:t>82</w:t>
            </w:r>
          </w:p>
        </w:tc>
        <w:tc>
          <w:tcPr>
            <w:tcW w:w="567" w:type="dxa"/>
            <w:tcBorders>
              <w:top w:val="nil"/>
              <w:left w:val="nil"/>
              <w:bottom w:val="nil"/>
              <w:right w:val="nil"/>
            </w:tcBorders>
            <w:shd w:val="clear" w:color="auto" w:fill="auto"/>
            <w:noWrap/>
            <w:vAlign w:val="center"/>
          </w:tcPr>
          <w:p w14:paraId="54C9549C" w14:textId="77777777" w:rsidR="00FA3711" w:rsidRDefault="00FA3711" w:rsidP="00FA3711">
            <w:pPr>
              <w:jc w:val="center"/>
              <w:rPr>
                <w:rFonts w:eastAsia="DengXian"/>
                <w:color w:val="000000"/>
                <w:sz w:val="15"/>
                <w:szCs w:val="15"/>
              </w:rPr>
            </w:pPr>
            <w:r>
              <w:rPr>
                <w:rFonts w:eastAsia="DengXian"/>
                <w:color w:val="000000"/>
                <w:sz w:val="15"/>
                <w:szCs w:val="15"/>
              </w:rPr>
              <w:t>112</w:t>
            </w:r>
          </w:p>
        </w:tc>
        <w:tc>
          <w:tcPr>
            <w:tcW w:w="567" w:type="dxa"/>
            <w:tcBorders>
              <w:top w:val="nil"/>
              <w:left w:val="nil"/>
              <w:bottom w:val="nil"/>
              <w:right w:val="nil"/>
            </w:tcBorders>
            <w:shd w:val="clear" w:color="auto" w:fill="auto"/>
            <w:noWrap/>
            <w:vAlign w:val="center"/>
          </w:tcPr>
          <w:p w14:paraId="4ABFD6DD" w14:textId="77777777" w:rsidR="00FA3711" w:rsidRDefault="00FA3711" w:rsidP="00FA3711">
            <w:pPr>
              <w:jc w:val="center"/>
              <w:rPr>
                <w:rFonts w:eastAsia="DengXian"/>
                <w:color w:val="000000"/>
                <w:sz w:val="15"/>
                <w:szCs w:val="15"/>
              </w:rPr>
            </w:pPr>
            <w:r>
              <w:rPr>
                <w:rFonts w:eastAsia="DengXian"/>
                <w:color w:val="000000"/>
                <w:sz w:val="15"/>
                <w:szCs w:val="15"/>
              </w:rPr>
              <w:t>96</w:t>
            </w:r>
          </w:p>
        </w:tc>
        <w:tc>
          <w:tcPr>
            <w:tcW w:w="567" w:type="dxa"/>
            <w:tcBorders>
              <w:top w:val="nil"/>
              <w:left w:val="nil"/>
              <w:bottom w:val="nil"/>
              <w:right w:val="nil"/>
            </w:tcBorders>
            <w:shd w:val="clear" w:color="auto" w:fill="auto"/>
            <w:noWrap/>
            <w:vAlign w:val="center"/>
          </w:tcPr>
          <w:p w14:paraId="3CA2AF3B" w14:textId="77777777" w:rsidR="00FA3711" w:rsidRDefault="00FA3711" w:rsidP="00FA3711">
            <w:pPr>
              <w:jc w:val="center"/>
              <w:rPr>
                <w:rFonts w:eastAsia="DengXian"/>
                <w:color w:val="000000"/>
                <w:sz w:val="15"/>
                <w:szCs w:val="15"/>
              </w:rPr>
            </w:pPr>
            <w:r>
              <w:rPr>
                <w:rFonts w:eastAsia="DengXian"/>
                <w:color w:val="000000"/>
                <w:sz w:val="15"/>
                <w:szCs w:val="15"/>
              </w:rPr>
              <w:t>85</w:t>
            </w:r>
          </w:p>
        </w:tc>
        <w:tc>
          <w:tcPr>
            <w:tcW w:w="567" w:type="dxa"/>
            <w:tcBorders>
              <w:top w:val="nil"/>
              <w:left w:val="nil"/>
              <w:bottom w:val="nil"/>
              <w:right w:val="nil"/>
            </w:tcBorders>
            <w:shd w:val="clear" w:color="auto" w:fill="auto"/>
            <w:noWrap/>
            <w:vAlign w:val="center"/>
          </w:tcPr>
          <w:p w14:paraId="48294732" w14:textId="77777777" w:rsidR="00FA3711" w:rsidRDefault="00FA3711" w:rsidP="00FA3711">
            <w:pPr>
              <w:jc w:val="center"/>
              <w:rPr>
                <w:rFonts w:eastAsia="DengXian"/>
                <w:color w:val="000000"/>
                <w:sz w:val="15"/>
                <w:szCs w:val="15"/>
              </w:rPr>
            </w:pPr>
            <w:r>
              <w:rPr>
                <w:rFonts w:eastAsia="DengXian"/>
                <w:color w:val="000000"/>
                <w:sz w:val="15"/>
                <w:szCs w:val="15"/>
              </w:rPr>
              <w:t>82</w:t>
            </w:r>
          </w:p>
        </w:tc>
        <w:tc>
          <w:tcPr>
            <w:tcW w:w="567" w:type="dxa"/>
            <w:tcBorders>
              <w:top w:val="nil"/>
              <w:left w:val="nil"/>
              <w:bottom w:val="nil"/>
              <w:right w:val="nil"/>
            </w:tcBorders>
            <w:shd w:val="clear" w:color="auto" w:fill="auto"/>
            <w:noWrap/>
            <w:vAlign w:val="center"/>
          </w:tcPr>
          <w:p w14:paraId="729D1E0E" w14:textId="77777777" w:rsidR="00FA3711" w:rsidRDefault="00FA3711" w:rsidP="00FA3711">
            <w:pPr>
              <w:jc w:val="center"/>
              <w:rPr>
                <w:rFonts w:eastAsia="DengXian"/>
                <w:color w:val="000000"/>
                <w:sz w:val="15"/>
                <w:szCs w:val="15"/>
              </w:rPr>
            </w:pPr>
            <w:r>
              <w:rPr>
                <w:rFonts w:eastAsia="DengXian"/>
                <w:color w:val="000000"/>
                <w:sz w:val="15"/>
                <w:szCs w:val="15"/>
              </w:rPr>
              <w:t>76</w:t>
            </w:r>
          </w:p>
        </w:tc>
        <w:tc>
          <w:tcPr>
            <w:tcW w:w="567" w:type="dxa"/>
            <w:tcBorders>
              <w:top w:val="nil"/>
              <w:left w:val="nil"/>
              <w:bottom w:val="nil"/>
              <w:right w:val="nil"/>
            </w:tcBorders>
            <w:shd w:val="clear" w:color="auto" w:fill="auto"/>
            <w:noWrap/>
            <w:vAlign w:val="center"/>
          </w:tcPr>
          <w:p w14:paraId="1096F793" w14:textId="77777777" w:rsidR="00FA3711" w:rsidRDefault="00FA3711" w:rsidP="00FA3711">
            <w:pPr>
              <w:jc w:val="center"/>
              <w:rPr>
                <w:rFonts w:eastAsia="DengXian"/>
                <w:color w:val="000000"/>
                <w:sz w:val="15"/>
                <w:szCs w:val="15"/>
              </w:rPr>
            </w:pPr>
            <w:r>
              <w:rPr>
                <w:rFonts w:eastAsia="DengXian"/>
                <w:color w:val="000000"/>
                <w:sz w:val="15"/>
                <w:szCs w:val="15"/>
              </w:rPr>
              <w:t>75</w:t>
            </w:r>
          </w:p>
        </w:tc>
        <w:tc>
          <w:tcPr>
            <w:tcW w:w="624" w:type="dxa"/>
            <w:tcBorders>
              <w:top w:val="nil"/>
              <w:left w:val="nil"/>
              <w:bottom w:val="nil"/>
              <w:right w:val="nil"/>
            </w:tcBorders>
            <w:shd w:val="clear" w:color="auto" w:fill="auto"/>
            <w:noWrap/>
            <w:vAlign w:val="center"/>
          </w:tcPr>
          <w:p w14:paraId="0AA478E1" w14:textId="77777777" w:rsidR="00FA3711" w:rsidRDefault="00FA3711" w:rsidP="00FA3711">
            <w:pPr>
              <w:jc w:val="center"/>
              <w:rPr>
                <w:rFonts w:eastAsia="DengXian"/>
                <w:color w:val="000000"/>
                <w:sz w:val="15"/>
                <w:szCs w:val="15"/>
              </w:rPr>
            </w:pPr>
            <w:r>
              <w:rPr>
                <w:rFonts w:eastAsia="DengXian"/>
                <w:color w:val="000000"/>
                <w:sz w:val="15"/>
                <w:szCs w:val="15"/>
              </w:rPr>
              <w:t>76</w:t>
            </w:r>
          </w:p>
        </w:tc>
        <w:tc>
          <w:tcPr>
            <w:tcW w:w="567" w:type="dxa"/>
            <w:tcBorders>
              <w:top w:val="nil"/>
              <w:left w:val="nil"/>
              <w:bottom w:val="nil"/>
              <w:right w:val="nil"/>
            </w:tcBorders>
            <w:shd w:val="clear" w:color="auto" w:fill="auto"/>
            <w:noWrap/>
            <w:vAlign w:val="center"/>
          </w:tcPr>
          <w:p w14:paraId="62BE053C" w14:textId="77777777" w:rsidR="00FA3711" w:rsidRDefault="00FA3711" w:rsidP="00FA3711">
            <w:pPr>
              <w:jc w:val="center"/>
              <w:rPr>
                <w:rFonts w:eastAsia="DengXian"/>
                <w:color w:val="000000"/>
                <w:sz w:val="15"/>
                <w:szCs w:val="15"/>
              </w:rPr>
            </w:pPr>
            <w:r>
              <w:rPr>
                <w:rFonts w:eastAsia="DengXian"/>
                <w:color w:val="000000"/>
                <w:sz w:val="15"/>
                <w:szCs w:val="15"/>
              </w:rPr>
              <w:t>72</w:t>
            </w:r>
          </w:p>
        </w:tc>
        <w:tc>
          <w:tcPr>
            <w:tcW w:w="567" w:type="dxa"/>
            <w:tcBorders>
              <w:top w:val="nil"/>
              <w:left w:val="nil"/>
              <w:bottom w:val="nil"/>
              <w:right w:val="nil"/>
            </w:tcBorders>
            <w:shd w:val="clear" w:color="auto" w:fill="auto"/>
            <w:noWrap/>
            <w:vAlign w:val="center"/>
          </w:tcPr>
          <w:p w14:paraId="2EDBC329" w14:textId="77777777" w:rsidR="00FA3711" w:rsidRDefault="00FA3711" w:rsidP="00FA3711">
            <w:pPr>
              <w:jc w:val="center"/>
              <w:rPr>
                <w:rFonts w:eastAsia="DengXian"/>
                <w:color w:val="000000"/>
                <w:sz w:val="15"/>
                <w:szCs w:val="15"/>
              </w:rPr>
            </w:pPr>
            <w:r>
              <w:rPr>
                <w:rFonts w:eastAsia="DengXian"/>
                <w:color w:val="000000"/>
                <w:sz w:val="15"/>
                <w:szCs w:val="15"/>
              </w:rPr>
              <w:t>3.09</w:t>
            </w:r>
          </w:p>
        </w:tc>
        <w:tc>
          <w:tcPr>
            <w:tcW w:w="567" w:type="dxa"/>
            <w:tcBorders>
              <w:top w:val="nil"/>
              <w:left w:val="nil"/>
              <w:bottom w:val="nil"/>
              <w:right w:val="nil"/>
            </w:tcBorders>
            <w:shd w:val="clear" w:color="auto" w:fill="auto"/>
            <w:noWrap/>
            <w:vAlign w:val="center"/>
          </w:tcPr>
          <w:p w14:paraId="3FDAD91B"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4017</w:t>
            </w:r>
          </w:p>
        </w:tc>
      </w:tr>
      <w:tr w:rsidR="00FA3711" w14:paraId="1261DD2F" w14:textId="77777777" w:rsidTr="00FA3711">
        <w:trPr>
          <w:trHeight w:val="454"/>
          <w:jc w:val="center"/>
        </w:trPr>
        <w:tc>
          <w:tcPr>
            <w:tcW w:w="1080" w:type="dxa"/>
            <w:tcBorders>
              <w:top w:val="nil"/>
              <w:left w:val="nil"/>
              <w:bottom w:val="nil"/>
              <w:right w:val="nil"/>
            </w:tcBorders>
            <w:shd w:val="clear" w:color="auto" w:fill="auto"/>
            <w:noWrap/>
            <w:vAlign w:val="center"/>
          </w:tcPr>
          <w:p w14:paraId="0E16C691" w14:textId="77777777" w:rsidR="00FA3711" w:rsidRDefault="00FA3711" w:rsidP="00FA3711">
            <w:pPr>
              <w:jc w:val="center"/>
              <w:rPr>
                <w:rFonts w:eastAsia="DengXian"/>
                <w:color w:val="000000"/>
                <w:sz w:val="15"/>
                <w:szCs w:val="15"/>
              </w:rPr>
            </w:pPr>
            <w:r>
              <w:rPr>
                <w:rFonts w:eastAsia="DengXian"/>
                <w:color w:val="000000"/>
                <w:sz w:val="15"/>
                <w:szCs w:val="15"/>
              </w:rPr>
              <w:t>WP1604-8</w:t>
            </w:r>
          </w:p>
        </w:tc>
        <w:tc>
          <w:tcPr>
            <w:tcW w:w="567" w:type="dxa"/>
            <w:tcBorders>
              <w:top w:val="nil"/>
              <w:left w:val="nil"/>
              <w:bottom w:val="nil"/>
              <w:right w:val="nil"/>
            </w:tcBorders>
            <w:shd w:val="clear" w:color="auto" w:fill="auto"/>
            <w:noWrap/>
            <w:vAlign w:val="center"/>
          </w:tcPr>
          <w:p w14:paraId="1ACC6166" w14:textId="77777777" w:rsidR="00FA3711" w:rsidRDefault="00FA3711" w:rsidP="00FA3711">
            <w:pPr>
              <w:jc w:val="center"/>
              <w:rPr>
                <w:rFonts w:eastAsia="DengXian"/>
                <w:color w:val="000000"/>
                <w:sz w:val="15"/>
                <w:szCs w:val="15"/>
              </w:rPr>
            </w:pPr>
            <w:r>
              <w:rPr>
                <w:rFonts w:eastAsia="DengXian"/>
                <w:color w:val="000000"/>
                <w:sz w:val="15"/>
                <w:szCs w:val="15"/>
              </w:rPr>
              <w:t>471</w:t>
            </w:r>
          </w:p>
        </w:tc>
        <w:tc>
          <w:tcPr>
            <w:tcW w:w="567" w:type="dxa"/>
            <w:tcBorders>
              <w:top w:val="nil"/>
              <w:left w:val="nil"/>
              <w:bottom w:val="nil"/>
              <w:right w:val="nil"/>
            </w:tcBorders>
            <w:shd w:val="clear" w:color="auto" w:fill="auto"/>
            <w:noWrap/>
            <w:vAlign w:val="center"/>
          </w:tcPr>
          <w:p w14:paraId="2DC14CCA" w14:textId="77777777" w:rsidR="00FA3711" w:rsidRDefault="00FA3711" w:rsidP="00FA3711">
            <w:pPr>
              <w:jc w:val="center"/>
              <w:rPr>
                <w:rFonts w:eastAsia="DengXian"/>
                <w:color w:val="000000"/>
                <w:sz w:val="15"/>
                <w:szCs w:val="15"/>
              </w:rPr>
            </w:pPr>
            <w:r>
              <w:rPr>
                <w:rFonts w:eastAsia="DengXian"/>
                <w:color w:val="000000"/>
                <w:sz w:val="15"/>
                <w:szCs w:val="15"/>
              </w:rPr>
              <w:t>1189</w:t>
            </w:r>
          </w:p>
        </w:tc>
        <w:tc>
          <w:tcPr>
            <w:tcW w:w="567" w:type="dxa"/>
            <w:tcBorders>
              <w:top w:val="nil"/>
              <w:left w:val="nil"/>
              <w:bottom w:val="nil"/>
              <w:right w:val="nil"/>
            </w:tcBorders>
            <w:shd w:val="clear" w:color="auto" w:fill="auto"/>
            <w:noWrap/>
            <w:vAlign w:val="center"/>
          </w:tcPr>
          <w:p w14:paraId="6BABA6D7" w14:textId="77777777" w:rsidR="00FA3711" w:rsidRDefault="00FA3711" w:rsidP="00FA3711">
            <w:pPr>
              <w:jc w:val="center"/>
              <w:rPr>
                <w:rFonts w:eastAsia="DengXian"/>
                <w:color w:val="000000"/>
                <w:sz w:val="15"/>
                <w:szCs w:val="15"/>
              </w:rPr>
            </w:pPr>
            <w:r>
              <w:rPr>
                <w:rFonts w:eastAsia="DengXian"/>
                <w:color w:val="000000"/>
                <w:sz w:val="15"/>
                <w:szCs w:val="15"/>
              </w:rPr>
              <w:t>256</w:t>
            </w:r>
          </w:p>
        </w:tc>
        <w:tc>
          <w:tcPr>
            <w:tcW w:w="567" w:type="dxa"/>
            <w:tcBorders>
              <w:top w:val="nil"/>
              <w:left w:val="nil"/>
              <w:bottom w:val="nil"/>
              <w:right w:val="nil"/>
            </w:tcBorders>
            <w:shd w:val="clear" w:color="auto" w:fill="auto"/>
            <w:noWrap/>
            <w:vAlign w:val="center"/>
          </w:tcPr>
          <w:p w14:paraId="332C6E8E" w14:textId="77777777" w:rsidR="00FA3711" w:rsidRDefault="00FA3711" w:rsidP="00FA3711">
            <w:pPr>
              <w:jc w:val="center"/>
              <w:rPr>
                <w:rFonts w:eastAsia="DengXian"/>
                <w:color w:val="000000"/>
                <w:sz w:val="15"/>
                <w:szCs w:val="15"/>
              </w:rPr>
            </w:pPr>
            <w:r>
              <w:rPr>
                <w:rFonts w:eastAsia="DengXian"/>
                <w:color w:val="000000"/>
                <w:sz w:val="15"/>
                <w:szCs w:val="15"/>
              </w:rPr>
              <w:t>209</w:t>
            </w:r>
          </w:p>
        </w:tc>
        <w:tc>
          <w:tcPr>
            <w:tcW w:w="567" w:type="dxa"/>
            <w:tcBorders>
              <w:top w:val="nil"/>
              <w:left w:val="nil"/>
              <w:bottom w:val="nil"/>
              <w:right w:val="nil"/>
            </w:tcBorders>
            <w:shd w:val="clear" w:color="auto" w:fill="auto"/>
            <w:noWrap/>
            <w:vAlign w:val="center"/>
          </w:tcPr>
          <w:p w14:paraId="4A9A1F84" w14:textId="77777777" w:rsidR="00FA3711" w:rsidRDefault="00FA3711" w:rsidP="00FA3711">
            <w:pPr>
              <w:jc w:val="center"/>
              <w:rPr>
                <w:rFonts w:eastAsia="DengXian"/>
                <w:color w:val="000000"/>
                <w:sz w:val="15"/>
                <w:szCs w:val="15"/>
              </w:rPr>
            </w:pPr>
            <w:r>
              <w:rPr>
                <w:rFonts w:eastAsia="DengXian"/>
                <w:color w:val="000000"/>
                <w:sz w:val="15"/>
                <w:szCs w:val="15"/>
              </w:rPr>
              <w:t>134</w:t>
            </w:r>
          </w:p>
        </w:tc>
        <w:tc>
          <w:tcPr>
            <w:tcW w:w="567" w:type="dxa"/>
            <w:tcBorders>
              <w:top w:val="nil"/>
              <w:left w:val="nil"/>
              <w:bottom w:val="nil"/>
              <w:right w:val="nil"/>
            </w:tcBorders>
            <w:shd w:val="clear" w:color="auto" w:fill="auto"/>
            <w:noWrap/>
            <w:vAlign w:val="center"/>
          </w:tcPr>
          <w:p w14:paraId="15B7F44E" w14:textId="77777777" w:rsidR="00FA3711" w:rsidRDefault="00FA3711" w:rsidP="00FA3711">
            <w:pPr>
              <w:jc w:val="center"/>
              <w:rPr>
                <w:rFonts w:eastAsia="DengXian"/>
                <w:color w:val="000000"/>
                <w:sz w:val="15"/>
                <w:szCs w:val="15"/>
              </w:rPr>
            </w:pPr>
            <w:r>
              <w:rPr>
                <w:rFonts w:eastAsia="DengXian"/>
                <w:color w:val="000000"/>
                <w:sz w:val="15"/>
                <w:szCs w:val="15"/>
              </w:rPr>
              <w:t>85</w:t>
            </w:r>
          </w:p>
        </w:tc>
        <w:tc>
          <w:tcPr>
            <w:tcW w:w="567" w:type="dxa"/>
            <w:tcBorders>
              <w:top w:val="nil"/>
              <w:left w:val="nil"/>
              <w:bottom w:val="nil"/>
              <w:right w:val="nil"/>
            </w:tcBorders>
            <w:shd w:val="clear" w:color="auto" w:fill="auto"/>
            <w:noWrap/>
            <w:vAlign w:val="center"/>
          </w:tcPr>
          <w:p w14:paraId="4D2416A6" w14:textId="77777777" w:rsidR="00FA3711" w:rsidRDefault="00FA3711" w:rsidP="00FA3711">
            <w:pPr>
              <w:jc w:val="center"/>
              <w:rPr>
                <w:rFonts w:eastAsia="DengXian"/>
                <w:color w:val="000000"/>
                <w:sz w:val="15"/>
                <w:szCs w:val="15"/>
              </w:rPr>
            </w:pPr>
            <w:r>
              <w:rPr>
                <w:rFonts w:eastAsia="DengXian"/>
                <w:color w:val="000000"/>
                <w:sz w:val="15"/>
                <w:szCs w:val="15"/>
              </w:rPr>
              <w:t>117</w:t>
            </w:r>
          </w:p>
        </w:tc>
        <w:tc>
          <w:tcPr>
            <w:tcW w:w="567" w:type="dxa"/>
            <w:tcBorders>
              <w:top w:val="nil"/>
              <w:left w:val="nil"/>
              <w:bottom w:val="nil"/>
              <w:right w:val="nil"/>
            </w:tcBorders>
            <w:shd w:val="clear" w:color="auto" w:fill="auto"/>
            <w:noWrap/>
            <w:vAlign w:val="center"/>
          </w:tcPr>
          <w:p w14:paraId="7C85AEA0" w14:textId="77777777" w:rsidR="00FA3711" w:rsidRDefault="00FA3711" w:rsidP="00FA3711">
            <w:pPr>
              <w:jc w:val="center"/>
              <w:rPr>
                <w:rFonts w:eastAsia="DengXian"/>
                <w:color w:val="000000"/>
                <w:sz w:val="15"/>
                <w:szCs w:val="15"/>
              </w:rPr>
            </w:pPr>
            <w:r>
              <w:rPr>
                <w:rFonts w:eastAsia="DengXian"/>
                <w:color w:val="000000"/>
                <w:sz w:val="15"/>
                <w:szCs w:val="15"/>
              </w:rPr>
              <w:t>103</w:t>
            </w:r>
          </w:p>
        </w:tc>
        <w:tc>
          <w:tcPr>
            <w:tcW w:w="567" w:type="dxa"/>
            <w:tcBorders>
              <w:top w:val="nil"/>
              <w:left w:val="nil"/>
              <w:bottom w:val="nil"/>
              <w:right w:val="nil"/>
            </w:tcBorders>
            <w:shd w:val="clear" w:color="auto" w:fill="auto"/>
            <w:noWrap/>
            <w:vAlign w:val="center"/>
          </w:tcPr>
          <w:p w14:paraId="2F89258A" w14:textId="77777777" w:rsidR="00FA3711" w:rsidRDefault="00FA3711" w:rsidP="00FA3711">
            <w:pPr>
              <w:jc w:val="center"/>
              <w:rPr>
                <w:rFonts w:eastAsia="DengXian"/>
                <w:color w:val="000000"/>
                <w:sz w:val="15"/>
                <w:szCs w:val="15"/>
              </w:rPr>
            </w:pPr>
            <w:r>
              <w:rPr>
                <w:rFonts w:eastAsia="DengXian"/>
                <w:color w:val="000000"/>
                <w:sz w:val="15"/>
                <w:szCs w:val="15"/>
              </w:rPr>
              <w:t>91</w:t>
            </w:r>
          </w:p>
        </w:tc>
        <w:tc>
          <w:tcPr>
            <w:tcW w:w="567" w:type="dxa"/>
            <w:tcBorders>
              <w:top w:val="nil"/>
              <w:left w:val="nil"/>
              <w:bottom w:val="nil"/>
              <w:right w:val="nil"/>
            </w:tcBorders>
            <w:shd w:val="clear" w:color="auto" w:fill="auto"/>
            <w:noWrap/>
            <w:vAlign w:val="center"/>
          </w:tcPr>
          <w:p w14:paraId="3B71EAE3" w14:textId="77777777" w:rsidR="00FA3711" w:rsidRDefault="00FA3711" w:rsidP="00FA3711">
            <w:pPr>
              <w:jc w:val="center"/>
              <w:rPr>
                <w:rFonts w:eastAsia="DengXian"/>
                <w:color w:val="000000"/>
                <w:sz w:val="15"/>
                <w:szCs w:val="15"/>
              </w:rPr>
            </w:pPr>
            <w:r>
              <w:rPr>
                <w:rFonts w:eastAsia="DengXian"/>
                <w:color w:val="000000"/>
                <w:sz w:val="15"/>
                <w:szCs w:val="15"/>
              </w:rPr>
              <w:t>87</w:t>
            </w:r>
          </w:p>
        </w:tc>
        <w:tc>
          <w:tcPr>
            <w:tcW w:w="567" w:type="dxa"/>
            <w:tcBorders>
              <w:top w:val="nil"/>
              <w:left w:val="nil"/>
              <w:bottom w:val="nil"/>
              <w:right w:val="nil"/>
            </w:tcBorders>
            <w:shd w:val="clear" w:color="auto" w:fill="auto"/>
            <w:noWrap/>
            <w:vAlign w:val="center"/>
          </w:tcPr>
          <w:p w14:paraId="1C4CD272" w14:textId="77777777" w:rsidR="00FA3711" w:rsidRDefault="00FA3711" w:rsidP="00FA3711">
            <w:pPr>
              <w:jc w:val="center"/>
              <w:rPr>
                <w:rFonts w:eastAsia="DengXian"/>
                <w:color w:val="000000"/>
                <w:sz w:val="15"/>
                <w:szCs w:val="15"/>
              </w:rPr>
            </w:pPr>
            <w:r>
              <w:rPr>
                <w:rFonts w:eastAsia="DengXian"/>
                <w:color w:val="000000"/>
                <w:sz w:val="15"/>
                <w:szCs w:val="15"/>
              </w:rPr>
              <w:t>80</w:t>
            </w:r>
          </w:p>
        </w:tc>
        <w:tc>
          <w:tcPr>
            <w:tcW w:w="567" w:type="dxa"/>
            <w:tcBorders>
              <w:top w:val="nil"/>
              <w:left w:val="nil"/>
              <w:bottom w:val="nil"/>
              <w:right w:val="nil"/>
            </w:tcBorders>
            <w:shd w:val="clear" w:color="auto" w:fill="auto"/>
            <w:noWrap/>
            <w:vAlign w:val="center"/>
          </w:tcPr>
          <w:p w14:paraId="4A3219EF" w14:textId="77777777" w:rsidR="00FA3711" w:rsidRDefault="00FA3711" w:rsidP="00FA3711">
            <w:pPr>
              <w:jc w:val="center"/>
              <w:rPr>
                <w:rFonts w:eastAsia="DengXian"/>
                <w:color w:val="000000"/>
                <w:sz w:val="15"/>
                <w:szCs w:val="15"/>
              </w:rPr>
            </w:pPr>
            <w:r>
              <w:rPr>
                <w:rFonts w:eastAsia="DengXian"/>
                <w:color w:val="000000"/>
                <w:sz w:val="15"/>
                <w:szCs w:val="15"/>
              </w:rPr>
              <w:t>78</w:t>
            </w:r>
          </w:p>
        </w:tc>
        <w:tc>
          <w:tcPr>
            <w:tcW w:w="624" w:type="dxa"/>
            <w:tcBorders>
              <w:top w:val="nil"/>
              <w:left w:val="nil"/>
              <w:bottom w:val="nil"/>
              <w:right w:val="nil"/>
            </w:tcBorders>
            <w:shd w:val="clear" w:color="auto" w:fill="auto"/>
            <w:noWrap/>
            <w:vAlign w:val="center"/>
          </w:tcPr>
          <w:p w14:paraId="7F19BA57" w14:textId="77777777" w:rsidR="00FA3711" w:rsidRDefault="00FA3711" w:rsidP="00FA3711">
            <w:pPr>
              <w:jc w:val="center"/>
              <w:rPr>
                <w:rFonts w:eastAsia="DengXian"/>
                <w:color w:val="000000"/>
                <w:sz w:val="15"/>
                <w:szCs w:val="15"/>
              </w:rPr>
            </w:pPr>
            <w:r>
              <w:rPr>
                <w:rFonts w:eastAsia="DengXian"/>
                <w:color w:val="000000"/>
                <w:sz w:val="15"/>
                <w:szCs w:val="15"/>
              </w:rPr>
              <w:t>80</w:t>
            </w:r>
          </w:p>
        </w:tc>
        <w:tc>
          <w:tcPr>
            <w:tcW w:w="567" w:type="dxa"/>
            <w:tcBorders>
              <w:top w:val="nil"/>
              <w:left w:val="nil"/>
              <w:bottom w:val="nil"/>
              <w:right w:val="nil"/>
            </w:tcBorders>
            <w:shd w:val="clear" w:color="auto" w:fill="auto"/>
            <w:noWrap/>
            <w:vAlign w:val="center"/>
          </w:tcPr>
          <w:p w14:paraId="190E979D" w14:textId="77777777" w:rsidR="00FA3711" w:rsidRDefault="00FA3711" w:rsidP="00FA3711">
            <w:pPr>
              <w:jc w:val="center"/>
              <w:rPr>
                <w:rFonts w:eastAsia="DengXian"/>
                <w:color w:val="000000"/>
                <w:sz w:val="15"/>
                <w:szCs w:val="15"/>
              </w:rPr>
            </w:pPr>
            <w:r>
              <w:rPr>
                <w:rFonts w:eastAsia="DengXian"/>
                <w:color w:val="000000"/>
                <w:sz w:val="15"/>
                <w:szCs w:val="15"/>
              </w:rPr>
              <w:t>76</w:t>
            </w:r>
          </w:p>
        </w:tc>
        <w:tc>
          <w:tcPr>
            <w:tcW w:w="567" w:type="dxa"/>
            <w:tcBorders>
              <w:top w:val="nil"/>
              <w:left w:val="nil"/>
              <w:bottom w:val="nil"/>
              <w:right w:val="nil"/>
            </w:tcBorders>
            <w:shd w:val="clear" w:color="auto" w:fill="auto"/>
            <w:noWrap/>
            <w:vAlign w:val="center"/>
          </w:tcPr>
          <w:p w14:paraId="5FDB2D30" w14:textId="77777777" w:rsidR="00FA3711" w:rsidRDefault="00FA3711" w:rsidP="00FA3711">
            <w:pPr>
              <w:jc w:val="center"/>
              <w:rPr>
                <w:rFonts w:eastAsia="DengXian"/>
                <w:color w:val="000000"/>
                <w:sz w:val="15"/>
                <w:szCs w:val="15"/>
              </w:rPr>
            </w:pPr>
            <w:r>
              <w:rPr>
                <w:rFonts w:eastAsia="DengXian"/>
                <w:color w:val="000000"/>
                <w:sz w:val="15"/>
                <w:szCs w:val="15"/>
              </w:rPr>
              <w:t>3.27</w:t>
            </w:r>
          </w:p>
        </w:tc>
        <w:tc>
          <w:tcPr>
            <w:tcW w:w="567" w:type="dxa"/>
            <w:tcBorders>
              <w:top w:val="nil"/>
              <w:left w:val="nil"/>
              <w:bottom w:val="nil"/>
              <w:right w:val="nil"/>
            </w:tcBorders>
            <w:shd w:val="clear" w:color="auto" w:fill="auto"/>
            <w:noWrap/>
            <w:vAlign w:val="center"/>
          </w:tcPr>
          <w:p w14:paraId="76616B64"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4340</w:t>
            </w:r>
          </w:p>
        </w:tc>
      </w:tr>
      <w:tr w:rsidR="00FA3711" w14:paraId="2F953837" w14:textId="77777777" w:rsidTr="00FA3711">
        <w:trPr>
          <w:trHeight w:val="454"/>
          <w:jc w:val="center"/>
        </w:trPr>
        <w:tc>
          <w:tcPr>
            <w:tcW w:w="1080" w:type="dxa"/>
            <w:tcBorders>
              <w:top w:val="nil"/>
              <w:left w:val="nil"/>
              <w:bottom w:val="nil"/>
              <w:right w:val="nil"/>
            </w:tcBorders>
            <w:shd w:val="clear" w:color="auto" w:fill="auto"/>
            <w:noWrap/>
            <w:vAlign w:val="center"/>
          </w:tcPr>
          <w:p w14:paraId="4F6EFF4F" w14:textId="77777777" w:rsidR="00FA3711" w:rsidRDefault="00FA3711" w:rsidP="00FA3711">
            <w:pPr>
              <w:jc w:val="center"/>
              <w:rPr>
                <w:rFonts w:eastAsia="DengXian"/>
                <w:color w:val="000000"/>
                <w:sz w:val="15"/>
                <w:szCs w:val="15"/>
              </w:rPr>
            </w:pPr>
            <w:r>
              <w:rPr>
                <w:rFonts w:eastAsia="DengXian"/>
                <w:color w:val="000000"/>
                <w:sz w:val="15"/>
                <w:szCs w:val="15"/>
              </w:rPr>
              <w:t>WP1604-9</w:t>
            </w:r>
          </w:p>
        </w:tc>
        <w:tc>
          <w:tcPr>
            <w:tcW w:w="567" w:type="dxa"/>
            <w:tcBorders>
              <w:top w:val="nil"/>
              <w:left w:val="nil"/>
              <w:bottom w:val="nil"/>
              <w:right w:val="nil"/>
            </w:tcBorders>
            <w:shd w:val="clear" w:color="auto" w:fill="auto"/>
            <w:noWrap/>
            <w:vAlign w:val="center"/>
          </w:tcPr>
          <w:p w14:paraId="70454C1E" w14:textId="77777777" w:rsidR="00FA3711" w:rsidRDefault="00FA3711" w:rsidP="00FA3711">
            <w:pPr>
              <w:jc w:val="center"/>
              <w:rPr>
                <w:rFonts w:eastAsia="DengXian"/>
                <w:color w:val="000000"/>
                <w:sz w:val="15"/>
                <w:szCs w:val="15"/>
              </w:rPr>
            </w:pPr>
            <w:r>
              <w:rPr>
                <w:rFonts w:eastAsia="DengXian"/>
                <w:color w:val="000000"/>
                <w:sz w:val="15"/>
                <w:szCs w:val="15"/>
              </w:rPr>
              <w:t>576</w:t>
            </w:r>
          </w:p>
        </w:tc>
        <w:tc>
          <w:tcPr>
            <w:tcW w:w="567" w:type="dxa"/>
            <w:tcBorders>
              <w:top w:val="nil"/>
              <w:left w:val="nil"/>
              <w:bottom w:val="nil"/>
              <w:right w:val="nil"/>
            </w:tcBorders>
            <w:shd w:val="clear" w:color="auto" w:fill="auto"/>
            <w:noWrap/>
            <w:vAlign w:val="center"/>
          </w:tcPr>
          <w:p w14:paraId="2D86139C" w14:textId="77777777" w:rsidR="00FA3711" w:rsidRDefault="00FA3711" w:rsidP="00FA3711">
            <w:pPr>
              <w:jc w:val="center"/>
              <w:rPr>
                <w:rFonts w:eastAsia="DengXian"/>
                <w:color w:val="000000"/>
                <w:sz w:val="15"/>
                <w:szCs w:val="15"/>
              </w:rPr>
            </w:pPr>
            <w:r>
              <w:rPr>
                <w:rFonts w:eastAsia="DengXian"/>
                <w:color w:val="000000"/>
                <w:sz w:val="15"/>
                <w:szCs w:val="15"/>
              </w:rPr>
              <w:t>1282</w:t>
            </w:r>
          </w:p>
        </w:tc>
        <w:tc>
          <w:tcPr>
            <w:tcW w:w="567" w:type="dxa"/>
            <w:tcBorders>
              <w:top w:val="nil"/>
              <w:left w:val="nil"/>
              <w:bottom w:val="nil"/>
              <w:right w:val="nil"/>
            </w:tcBorders>
            <w:shd w:val="clear" w:color="auto" w:fill="auto"/>
            <w:noWrap/>
            <w:vAlign w:val="center"/>
          </w:tcPr>
          <w:p w14:paraId="0BAB1321" w14:textId="77777777" w:rsidR="00FA3711" w:rsidRDefault="00FA3711" w:rsidP="00FA3711">
            <w:pPr>
              <w:jc w:val="center"/>
              <w:rPr>
                <w:rFonts w:eastAsia="DengXian"/>
                <w:color w:val="000000"/>
                <w:sz w:val="15"/>
                <w:szCs w:val="15"/>
              </w:rPr>
            </w:pPr>
            <w:r>
              <w:rPr>
                <w:rFonts w:eastAsia="DengXian"/>
                <w:color w:val="000000"/>
                <w:sz w:val="15"/>
                <w:szCs w:val="15"/>
              </w:rPr>
              <w:t>310</w:t>
            </w:r>
          </w:p>
        </w:tc>
        <w:tc>
          <w:tcPr>
            <w:tcW w:w="567" w:type="dxa"/>
            <w:tcBorders>
              <w:top w:val="nil"/>
              <w:left w:val="nil"/>
              <w:bottom w:val="nil"/>
              <w:right w:val="nil"/>
            </w:tcBorders>
            <w:shd w:val="clear" w:color="auto" w:fill="auto"/>
            <w:noWrap/>
            <w:vAlign w:val="center"/>
          </w:tcPr>
          <w:p w14:paraId="3D098918" w14:textId="77777777" w:rsidR="00FA3711" w:rsidRDefault="00FA3711" w:rsidP="00FA3711">
            <w:pPr>
              <w:jc w:val="center"/>
              <w:rPr>
                <w:rFonts w:eastAsia="DengXian"/>
                <w:color w:val="000000"/>
                <w:sz w:val="15"/>
                <w:szCs w:val="15"/>
              </w:rPr>
            </w:pPr>
            <w:r>
              <w:rPr>
                <w:rFonts w:eastAsia="DengXian"/>
                <w:color w:val="000000"/>
                <w:sz w:val="15"/>
                <w:szCs w:val="15"/>
              </w:rPr>
              <w:t>247</w:t>
            </w:r>
          </w:p>
        </w:tc>
        <w:tc>
          <w:tcPr>
            <w:tcW w:w="567" w:type="dxa"/>
            <w:tcBorders>
              <w:top w:val="nil"/>
              <w:left w:val="nil"/>
              <w:bottom w:val="nil"/>
              <w:right w:val="nil"/>
            </w:tcBorders>
            <w:shd w:val="clear" w:color="auto" w:fill="auto"/>
            <w:noWrap/>
            <w:vAlign w:val="center"/>
          </w:tcPr>
          <w:p w14:paraId="31DD28B9" w14:textId="77777777" w:rsidR="00FA3711" w:rsidRDefault="00FA3711" w:rsidP="00FA3711">
            <w:pPr>
              <w:jc w:val="center"/>
              <w:rPr>
                <w:rFonts w:eastAsia="DengXian"/>
                <w:color w:val="000000"/>
                <w:sz w:val="15"/>
                <w:szCs w:val="15"/>
              </w:rPr>
            </w:pPr>
            <w:r>
              <w:rPr>
                <w:rFonts w:eastAsia="DengXian"/>
                <w:color w:val="000000"/>
                <w:sz w:val="15"/>
                <w:szCs w:val="15"/>
              </w:rPr>
              <w:t>163</w:t>
            </w:r>
          </w:p>
        </w:tc>
        <w:tc>
          <w:tcPr>
            <w:tcW w:w="567" w:type="dxa"/>
            <w:tcBorders>
              <w:top w:val="nil"/>
              <w:left w:val="nil"/>
              <w:bottom w:val="nil"/>
              <w:right w:val="nil"/>
            </w:tcBorders>
            <w:shd w:val="clear" w:color="auto" w:fill="auto"/>
            <w:noWrap/>
            <w:vAlign w:val="center"/>
          </w:tcPr>
          <w:p w14:paraId="0C70143B" w14:textId="77777777" w:rsidR="00FA3711" w:rsidRDefault="00FA3711" w:rsidP="00FA3711">
            <w:pPr>
              <w:jc w:val="center"/>
              <w:rPr>
                <w:rFonts w:eastAsia="DengXian"/>
                <w:color w:val="000000"/>
                <w:sz w:val="15"/>
                <w:szCs w:val="15"/>
              </w:rPr>
            </w:pPr>
            <w:r>
              <w:rPr>
                <w:rFonts w:eastAsia="DengXian"/>
                <w:color w:val="000000"/>
                <w:sz w:val="15"/>
                <w:szCs w:val="15"/>
              </w:rPr>
              <w:t>105</w:t>
            </w:r>
          </w:p>
        </w:tc>
        <w:tc>
          <w:tcPr>
            <w:tcW w:w="567" w:type="dxa"/>
            <w:tcBorders>
              <w:top w:val="nil"/>
              <w:left w:val="nil"/>
              <w:bottom w:val="nil"/>
              <w:right w:val="nil"/>
            </w:tcBorders>
            <w:shd w:val="clear" w:color="auto" w:fill="auto"/>
            <w:noWrap/>
            <w:vAlign w:val="center"/>
          </w:tcPr>
          <w:p w14:paraId="42C4D8CD" w14:textId="77777777" w:rsidR="00FA3711" w:rsidRDefault="00FA3711" w:rsidP="00FA3711">
            <w:pPr>
              <w:jc w:val="center"/>
              <w:rPr>
                <w:rFonts w:eastAsia="DengXian"/>
                <w:color w:val="000000"/>
                <w:sz w:val="15"/>
                <w:szCs w:val="15"/>
              </w:rPr>
            </w:pPr>
            <w:r>
              <w:rPr>
                <w:rFonts w:eastAsia="DengXian"/>
                <w:color w:val="000000"/>
                <w:sz w:val="15"/>
                <w:szCs w:val="15"/>
              </w:rPr>
              <w:t>142</w:t>
            </w:r>
          </w:p>
        </w:tc>
        <w:tc>
          <w:tcPr>
            <w:tcW w:w="567" w:type="dxa"/>
            <w:tcBorders>
              <w:top w:val="nil"/>
              <w:left w:val="nil"/>
              <w:bottom w:val="nil"/>
              <w:right w:val="nil"/>
            </w:tcBorders>
            <w:shd w:val="clear" w:color="auto" w:fill="auto"/>
            <w:noWrap/>
            <w:vAlign w:val="center"/>
          </w:tcPr>
          <w:p w14:paraId="14BE0140" w14:textId="77777777" w:rsidR="00FA3711" w:rsidRDefault="00FA3711" w:rsidP="00FA3711">
            <w:pPr>
              <w:jc w:val="center"/>
              <w:rPr>
                <w:rFonts w:eastAsia="DengXian"/>
                <w:color w:val="000000"/>
                <w:sz w:val="15"/>
                <w:szCs w:val="15"/>
              </w:rPr>
            </w:pPr>
            <w:r>
              <w:rPr>
                <w:rFonts w:eastAsia="DengXian"/>
                <w:color w:val="000000"/>
                <w:sz w:val="15"/>
                <w:szCs w:val="15"/>
              </w:rPr>
              <w:t>124</w:t>
            </w:r>
          </w:p>
        </w:tc>
        <w:tc>
          <w:tcPr>
            <w:tcW w:w="567" w:type="dxa"/>
            <w:tcBorders>
              <w:top w:val="nil"/>
              <w:left w:val="nil"/>
              <w:bottom w:val="nil"/>
              <w:right w:val="nil"/>
            </w:tcBorders>
            <w:shd w:val="clear" w:color="auto" w:fill="auto"/>
            <w:noWrap/>
            <w:vAlign w:val="center"/>
          </w:tcPr>
          <w:p w14:paraId="5842A062" w14:textId="77777777" w:rsidR="00FA3711" w:rsidRDefault="00FA3711" w:rsidP="00FA3711">
            <w:pPr>
              <w:jc w:val="center"/>
              <w:rPr>
                <w:rFonts w:eastAsia="DengXian"/>
                <w:color w:val="000000"/>
                <w:sz w:val="15"/>
                <w:szCs w:val="15"/>
              </w:rPr>
            </w:pPr>
            <w:r>
              <w:rPr>
                <w:rFonts w:eastAsia="DengXian"/>
                <w:color w:val="000000"/>
                <w:sz w:val="15"/>
                <w:szCs w:val="15"/>
              </w:rPr>
              <w:t>109</w:t>
            </w:r>
          </w:p>
        </w:tc>
        <w:tc>
          <w:tcPr>
            <w:tcW w:w="567" w:type="dxa"/>
            <w:tcBorders>
              <w:top w:val="nil"/>
              <w:left w:val="nil"/>
              <w:bottom w:val="nil"/>
              <w:right w:val="nil"/>
            </w:tcBorders>
            <w:shd w:val="clear" w:color="auto" w:fill="auto"/>
            <w:noWrap/>
            <w:vAlign w:val="center"/>
          </w:tcPr>
          <w:p w14:paraId="0F0FA8EB" w14:textId="77777777" w:rsidR="00FA3711" w:rsidRDefault="00FA3711" w:rsidP="00FA3711">
            <w:pPr>
              <w:jc w:val="center"/>
              <w:rPr>
                <w:rFonts w:eastAsia="DengXian"/>
                <w:color w:val="000000"/>
                <w:sz w:val="15"/>
                <w:szCs w:val="15"/>
              </w:rPr>
            </w:pPr>
            <w:r>
              <w:rPr>
                <w:rFonts w:eastAsia="DengXian"/>
                <w:color w:val="000000"/>
                <w:sz w:val="15"/>
                <w:szCs w:val="15"/>
              </w:rPr>
              <w:t>103</w:t>
            </w:r>
          </w:p>
        </w:tc>
        <w:tc>
          <w:tcPr>
            <w:tcW w:w="567" w:type="dxa"/>
            <w:tcBorders>
              <w:top w:val="nil"/>
              <w:left w:val="nil"/>
              <w:bottom w:val="nil"/>
              <w:right w:val="nil"/>
            </w:tcBorders>
            <w:shd w:val="clear" w:color="auto" w:fill="auto"/>
            <w:noWrap/>
            <w:vAlign w:val="center"/>
          </w:tcPr>
          <w:p w14:paraId="66D006A0" w14:textId="77777777" w:rsidR="00FA3711" w:rsidRDefault="00FA3711" w:rsidP="00FA3711">
            <w:pPr>
              <w:jc w:val="center"/>
              <w:rPr>
                <w:rFonts w:eastAsia="DengXian"/>
                <w:color w:val="000000"/>
                <w:sz w:val="15"/>
                <w:szCs w:val="15"/>
              </w:rPr>
            </w:pPr>
            <w:r>
              <w:rPr>
                <w:rFonts w:eastAsia="DengXian"/>
                <w:color w:val="000000"/>
                <w:sz w:val="15"/>
                <w:szCs w:val="15"/>
              </w:rPr>
              <w:t>95</w:t>
            </w:r>
          </w:p>
        </w:tc>
        <w:tc>
          <w:tcPr>
            <w:tcW w:w="567" w:type="dxa"/>
            <w:tcBorders>
              <w:top w:val="nil"/>
              <w:left w:val="nil"/>
              <w:bottom w:val="nil"/>
              <w:right w:val="nil"/>
            </w:tcBorders>
            <w:shd w:val="clear" w:color="auto" w:fill="auto"/>
            <w:noWrap/>
            <w:vAlign w:val="center"/>
          </w:tcPr>
          <w:p w14:paraId="559B1E5C" w14:textId="77777777" w:rsidR="00FA3711" w:rsidRDefault="00FA3711" w:rsidP="00FA3711">
            <w:pPr>
              <w:jc w:val="center"/>
              <w:rPr>
                <w:rFonts w:eastAsia="DengXian"/>
                <w:color w:val="000000"/>
                <w:sz w:val="15"/>
                <w:szCs w:val="15"/>
              </w:rPr>
            </w:pPr>
            <w:r>
              <w:rPr>
                <w:rFonts w:eastAsia="DengXian"/>
                <w:color w:val="000000"/>
                <w:sz w:val="15"/>
                <w:szCs w:val="15"/>
              </w:rPr>
              <w:t>93</w:t>
            </w:r>
          </w:p>
        </w:tc>
        <w:tc>
          <w:tcPr>
            <w:tcW w:w="624" w:type="dxa"/>
            <w:tcBorders>
              <w:top w:val="nil"/>
              <w:left w:val="nil"/>
              <w:bottom w:val="nil"/>
              <w:right w:val="nil"/>
            </w:tcBorders>
            <w:shd w:val="clear" w:color="auto" w:fill="auto"/>
            <w:noWrap/>
            <w:vAlign w:val="center"/>
          </w:tcPr>
          <w:p w14:paraId="3AE8A163" w14:textId="77777777" w:rsidR="00FA3711" w:rsidRDefault="00FA3711" w:rsidP="00FA3711">
            <w:pPr>
              <w:jc w:val="center"/>
              <w:rPr>
                <w:rFonts w:eastAsia="DengXian"/>
                <w:color w:val="000000"/>
                <w:sz w:val="15"/>
                <w:szCs w:val="15"/>
              </w:rPr>
            </w:pPr>
            <w:r>
              <w:rPr>
                <w:rFonts w:eastAsia="DengXian"/>
                <w:color w:val="000000"/>
                <w:sz w:val="15"/>
                <w:szCs w:val="15"/>
              </w:rPr>
              <w:t>95</w:t>
            </w:r>
          </w:p>
        </w:tc>
        <w:tc>
          <w:tcPr>
            <w:tcW w:w="567" w:type="dxa"/>
            <w:tcBorders>
              <w:top w:val="nil"/>
              <w:left w:val="nil"/>
              <w:bottom w:val="nil"/>
              <w:right w:val="nil"/>
            </w:tcBorders>
            <w:shd w:val="clear" w:color="auto" w:fill="auto"/>
            <w:noWrap/>
            <w:vAlign w:val="center"/>
          </w:tcPr>
          <w:p w14:paraId="0984375F" w14:textId="77777777" w:rsidR="00FA3711" w:rsidRDefault="00FA3711" w:rsidP="00FA3711">
            <w:pPr>
              <w:jc w:val="center"/>
              <w:rPr>
                <w:rFonts w:eastAsia="DengXian"/>
                <w:color w:val="000000"/>
                <w:sz w:val="15"/>
                <w:szCs w:val="15"/>
              </w:rPr>
            </w:pPr>
            <w:r>
              <w:rPr>
                <w:rFonts w:eastAsia="DengXian"/>
                <w:color w:val="000000"/>
                <w:sz w:val="15"/>
                <w:szCs w:val="15"/>
              </w:rPr>
              <w:t>89</w:t>
            </w:r>
          </w:p>
        </w:tc>
        <w:tc>
          <w:tcPr>
            <w:tcW w:w="567" w:type="dxa"/>
            <w:tcBorders>
              <w:top w:val="nil"/>
              <w:left w:val="nil"/>
              <w:bottom w:val="nil"/>
              <w:right w:val="nil"/>
            </w:tcBorders>
            <w:shd w:val="clear" w:color="auto" w:fill="auto"/>
            <w:noWrap/>
            <w:vAlign w:val="center"/>
          </w:tcPr>
          <w:p w14:paraId="304CFA46" w14:textId="77777777" w:rsidR="00FA3711" w:rsidRDefault="00FA3711" w:rsidP="00FA3711">
            <w:pPr>
              <w:jc w:val="center"/>
              <w:rPr>
                <w:rFonts w:eastAsia="DengXian"/>
                <w:color w:val="000000"/>
                <w:sz w:val="15"/>
                <w:szCs w:val="15"/>
              </w:rPr>
            </w:pPr>
            <w:r>
              <w:rPr>
                <w:rFonts w:eastAsia="DengXian"/>
                <w:color w:val="000000"/>
                <w:sz w:val="15"/>
                <w:szCs w:val="15"/>
              </w:rPr>
              <w:t>2.89</w:t>
            </w:r>
          </w:p>
        </w:tc>
        <w:tc>
          <w:tcPr>
            <w:tcW w:w="567" w:type="dxa"/>
            <w:tcBorders>
              <w:top w:val="nil"/>
              <w:left w:val="nil"/>
              <w:bottom w:val="nil"/>
              <w:right w:val="nil"/>
            </w:tcBorders>
            <w:shd w:val="clear" w:color="auto" w:fill="auto"/>
            <w:noWrap/>
            <w:vAlign w:val="center"/>
          </w:tcPr>
          <w:p w14:paraId="142A2334"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3941</w:t>
            </w:r>
          </w:p>
        </w:tc>
      </w:tr>
      <w:tr w:rsidR="00FA3711" w14:paraId="64C5F024" w14:textId="77777777" w:rsidTr="00FA3711">
        <w:trPr>
          <w:trHeight w:val="454"/>
          <w:jc w:val="center"/>
        </w:trPr>
        <w:tc>
          <w:tcPr>
            <w:tcW w:w="1080" w:type="dxa"/>
            <w:tcBorders>
              <w:top w:val="nil"/>
              <w:left w:val="nil"/>
              <w:bottom w:val="nil"/>
              <w:right w:val="nil"/>
            </w:tcBorders>
            <w:shd w:val="clear" w:color="auto" w:fill="auto"/>
            <w:noWrap/>
            <w:vAlign w:val="center"/>
          </w:tcPr>
          <w:p w14:paraId="0A9A63E9" w14:textId="77777777" w:rsidR="00FA3711" w:rsidRDefault="00FA3711" w:rsidP="00FA3711">
            <w:pPr>
              <w:jc w:val="center"/>
              <w:rPr>
                <w:rFonts w:eastAsia="DengXian"/>
                <w:color w:val="000000"/>
                <w:sz w:val="15"/>
                <w:szCs w:val="15"/>
              </w:rPr>
            </w:pPr>
            <w:r>
              <w:rPr>
                <w:rFonts w:eastAsia="DengXian"/>
                <w:color w:val="000000"/>
                <w:sz w:val="15"/>
                <w:szCs w:val="15"/>
              </w:rPr>
              <w:t>WP1604-10</w:t>
            </w:r>
          </w:p>
        </w:tc>
        <w:tc>
          <w:tcPr>
            <w:tcW w:w="567" w:type="dxa"/>
            <w:tcBorders>
              <w:top w:val="nil"/>
              <w:left w:val="nil"/>
              <w:bottom w:val="nil"/>
              <w:right w:val="nil"/>
            </w:tcBorders>
            <w:shd w:val="clear" w:color="auto" w:fill="auto"/>
            <w:noWrap/>
            <w:vAlign w:val="center"/>
          </w:tcPr>
          <w:p w14:paraId="5FF79186" w14:textId="77777777" w:rsidR="00FA3711" w:rsidRDefault="00FA3711" w:rsidP="00FA3711">
            <w:pPr>
              <w:jc w:val="center"/>
              <w:rPr>
                <w:rFonts w:eastAsia="DengXian"/>
                <w:color w:val="000000"/>
                <w:sz w:val="15"/>
                <w:szCs w:val="15"/>
              </w:rPr>
            </w:pPr>
            <w:r>
              <w:rPr>
                <w:rFonts w:eastAsia="DengXian"/>
                <w:color w:val="000000"/>
                <w:sz w:val="15"/>
                <w:szCs w:val="15"/>
              </w:rPr>
              <w:t>603</w:t>
            </w:r>
          </w:p>
        </w:tc>
        <w:tc>
          <w:tcPr>
            <w:tcW w:w="567" w:type="dxa"/>
            <w:tcBorders>
              <w:top w:val="nil"/>
              <w:left w:val="nil"/>
              <w:bottom w:val="nil"/>
              <w:right w:val="nil"/>
            </w:tcBorders>
            <w:shd w:val="clear" w:color="auto" w:fill="auto"/>
            <w:noWrap/>
            <w:vAlign w:val="center"/>
          </w:tcPr>
          <w:p w14:paraId="37969E24" w14:textId="77777777" w:rsidR="00FA3711" w:rsidRDefault="00FA3711" w:rsidP="00FA3711">
            <w:pPr>
              <w:jc w:val="center"/>
              <w:rPr>
                <w:rFonts w:eastAsia="DengXian"/>
                <w:color w:val="000000"/>
                <w:sz w:val="15"/>
                <w:szCs w:val="15"/>
              </w:rPr>
            </w:pPr>
            <w:r>
              <w:rPr>
                <w:rFonts w:eastAsia="DengXian"/>
                <w:color w:val="000000"/>
                <w:sz w:val="15"/>
                <w:szCs w:val="15"/>
              </w:rPr>
              <w:t>1281</w:t>
            </w:r>
          </w:p>
        </w:tc>
        <w:tc>
          <w:tcPr>
            <w:tcW w:w="567" w:type="dxa"/>
            <w:tcBorders>
              <w:top w:val="nil"/>
              <w:left w:val="nil"/>
              <w:bottom w:val="nil"/>
              <w:right w:val="nil"/>
            </w:tcBorders>
            <w:shd w:val="clear" w:color="auto" w:fill="auto"/>
            <w:noWrap/>
            <w:vAlign w:val="center"/>
          </w:tcPr>
          <w:p w14:paraId="283DAA77" w14:textId="77777777" w:rsidR="00FA3711" w:rsidRDefault="00FA3711" w:rsidP="00FA3711">
            <w:pPr>
              <w:jc w:val="center"/>
              <w:rPr>
                <w:rFonts w:eastAsia="DengXian"/>
                <w:color w:val="000000"/>
                <w:sz w:val="15"/>
                <w:szCs w:val="15"/>
              </w:rPr>
            </w:pPr>
            <w:r>
              <w:rPr>
                <w:rFonts w:eastAsia="DengXian"/>
                <w:color w:val="000000"/>
                <w:sz w:val="15"/>
                <w:szCs w:val="15"/>
              </w:rPr>
              <w:t>336</w:t>
            </w:r>
          </w:p>
        </w:tc>
        <w:tc>
          <w:tcPr>
            <w:tcW w:w="567" w:type="dxa"/>
            <w:tcBorders>
              <w:top w:val="nil"/>
              <w:left w:val="nil"/>
              <w:bottom w:val="nil"/>
              <w:right w:val="nil"/>
            </w:tcBorders>
            <w:shd w:val="clear" w:color="auto" w:fill="auto"/>
            <w:noWrap/>
            <w:vAlign w:val="center"/>
          </w:tcPr>
          <w:p w14:paraId="60C15379" w14:textId="77777777" w:rsidR="00FA3711" w:rsidRDefault="00FA3711" w:rsidP="00FA3711">
            <w:pPr>
              <w:jc w:val="center"/>
              <w:rPr>
                <w:rFonts w:eastAsia="DengXian"/>
                <w:color w:val="000000"/>
                <w:sz w:val="15"/>
                <w:szCs w:val="15"/>
              </w:rPr>
            </w:pPr>
            <w:r>
              <w:rPr>
                <w:rFonts w:eastAsia="DengXian"/>
                <w:color w:val="000000"/>
                <w:sz w:val="15"/>
                <w:szCs w:val="15"/>
              </w:rPr>
              <w:t>275</w:t>
            </w:r>
          </w:p>
        </w:tc>
        <w:tc>
          <w:tcPr>
            <w:tcW w:w="567" w:type="dxa"/>
            <w:tcBorders>
              <w:top w:val="nil"/>
              <w:left w:val="nil"/>
              <w:bottom w:val="nil"/>
              <w:right w:val="nil"/>
            </w:tcBorders>
            <w:shd w:val="clear" w:color="auto" w:fill="auto"/>
            <w:noWrap/>
            <w:vAlign w:val="center"/>
          </w:tcPr>
          <w:p w14:paraId="73AC244B" w14:textId="77777777" w:rsidR="00FA3711" w:rsidRDefault="00FA3711" w:rsidP="00FA3711">
            <w:pPr>
              <w:jc w:val="center"/>
              <w:rPr>
                <w:rFonts w:eastAsia="DengXian"/>
                <w:color w:val="000000"/>
                <w:sz w:val="15"/>
                <w:szCs w:val="15"/>
              </w:rPr>
            </w:pPr>
            <w:r>
              <w:rPr>
                <w:rFonts w:eastAsia="DengXian"/>
                <w:color w:val="000000"/>
                <w:sz w:val="15"/>
                <w:szCs w:val="15"/>
              </w:rPr>
              <w:t>178</w:t>
            </w:r>
          </w:p>
        </w:tc>
        <w:tc>
          <w:tcPr>
            <w:tcW w:w="567" w:type="dxa"/>
            <w:tcBorders>
              <w:top w:val="nil"/>
              <w:left w:val="nil"/>
              <w:bottom w:val="nil"/>
              <w:right w:val="nil"/>
            </w:tcBorders>
            <w:shd w:val="clear" w:color="auto" w:fill="auto"/>
            <w:noWrap/>
            <w:vAlign w:val="center"/>
          </w:tcPr>
          <w:p w14:paraId="2DF93B32" w14:textId="77777777" w:rsidR="00FA3711" w:rsidRDefault="00FA3711" w:rsidP="00FA3711">
            <w:pPr>
              <w:jc w:val="center"/>
              <w:rPr>
                <w:rFonts w:eastAsia="DengXian"/>
                <w:color w:val="000000"/>
                <w:sz w:val="15"/>
                <w:szCs w:val="15"/>
              </w:rPr>
            </w:pPr>
            <w:r>
              <w:rPr>
                <w:rFonts w:eastAsia="DengXian"/>
                <w:color w:val="000000"/>
                <w:sz w:val="15"/>
                <w:szCs w:val="15"/>
              </w:rPr>
              <w:t>114</w:t>
            </w:r>
          </w:p>
        </w:tc>
        <w:tc>
          <w:tcPr>
            <w:tcW w:w="567" w:type="dxa"/>
            <w:tcBorders>
              <w:top w:val="nil"/>
              <w:left w:val="nil"/>
              <w:bottom w:val="nil"/>
              <w:right w:val="nil"/>
            </w:tcBorders>
            <w:shd w:val="clear" w:color="auto" w:fill="auto"/>
            <w:noWrap/>
            <w:vAlign w:val="center"/>
          </w:tcPr>
          <w:p w14:paraId="4D60C102" w14:textId="77777777" w:rsidR="00FA3711" w:rsidRDefault="00FA3711" w:rsidP="00FA3711">
            <w:pPr>
              <w:jc w:val="center"/>
              <w:rPr>
                <w:rFonts w:eastAsia="DengXian"/>
                <w:color w:val="000000"/>
                <w:sz w:val="15"/>
                <w:szCs w:val="15"/>
              </w:rPr>
            </w:pPr>
            <w:r>
              <w:rPr>
                <w:rFonts w:eastAsia="DengXian"/>
                <w:color w:val="000000"/>
                <w:sz w:val="15"/>
                <w:szCs w:val="15"/>
              </w:rPr>
              <w:t>153</w:t>
            </w:r>
          </w:p>
        </w:tc>
        <w:tc>
          <w:tcPr>
            <w:tcW w:w="567" w:type="dxa"/>
            <w:tcBorders>
              <w:top w:val="nil"/>
              <w:left w:val="nil"/>
              <w:bottom w:val="nil"/>
              <w:right w:val="nil"/>
            </w:tcBorders>
            <w:shd w:val="clear" w:color="auto" w:fill="auto"/>
            <w:noWrap/>
            <w:vAlign w:val="center"/>
          </w:tcPr>
          <w:p w14:paraId="13D94D62" w14:textId="77777777" w:rsidR="00FA3711" w:rsidRDefault="00FA3711" w:rsidP="00FA3711">
            <w:pPr>
              <w:jc w:val="center"/>
              <w:rPr>
                <w:rFonts w:eastAsia="DengXian"/>
                <w:color w:val="000000"/>
                <w:sz w:val="15"/>
                <w:szCs w:val="15"/>
              </w:rPr>
            </w:pPr>
            <w:r>
              <w:rPr>
                <w:rFonts w:eastAsia="DengXian"/>
                <w:color w:val="000000"/>
                <w:sz w:val="15"/>
                <w:szCs w:val="15"/>
              </w:rPr>
              <w:t>134</w:t>
            </w:r>
          </w:p>
        </w:tc>
        <w:tc>
          <w:tcPr>
            <w:tcW w:w="567" w:type="dxa"/>
            <w:tcBorders>
              <w:top w:val="nil"/>
              <w:left w:val="nil"/>
              <w:bottom w:val="nil"/>
              <w:right w:val="nil"/>
            </w:tcBorders>
            <w:shd w:val="clear" w:color="auto" w:fill="auto"/>
            <w:noWrap/>
            <w:vAlign w:val="center"/>
          </w:tcPr>
          <w:p w14:paraId="127A7269" w14:textId="77777777" w:rsidR="00FA3711" w:rsidRDefault="00FA3711" w:rsidP="00FA3711">
            <w:pPr>
              <w:jc w:val="center"/>
              <w:rPr>
                <w:rFonts w:eastAsia="DengXian"/>
                <w:color w:val="000000"/>
                <w:sz w:val="15"/>
                <w:szCs w:val="15"/>
              </w:rPr>
            </w:pPr>
            <w:r>
              <w:rPr>
                <w:rFonts w:eastAsia="DengXian"/>
                <w:color w:val="000000"/>
                <w:sz w:val="15"/>
                <w:szCs w:val="15"/>
              </w:rPr>
              <w:t>116</w:t>
            </w:r>
          </w:p>
        </w:tc>
        <w:tc>
          <w:tcPr>
            <w:tcW w:w="567" w:type="dxa"/>
            <w:tcBorders>
              <w:top w:val="nil"/>
              <w:left w:val="nil"/>
              <w:bottom w:val="nil"/>
              <w:right w:val="nil"/>
            </w:tcBorders>
            <w:shd w:val="clear" w:color="auto" w:fill="auto"/>
            <w:noWrap/>
            <w:vAlign w:val="center"/>
          </w:tcPr>
          <w:p w14:paraId="7E83D665" w14:textId="77777777" w:rsidR="00FA3711" w:rsidRDefault="00FA3711" w:rsidP="00FA3711">
            <w:pPr>
              <w:jc w:val="center"/>
              <w:rPr>
                <w:rFonts w:eastAsia="DengXian"/>
                <w:color w:val="000000"/>
                <w:sz w:val="15"/>
                <w:szCs w:val="15"/>
              </w:rPr>
            </w:pPr>
            <w:r>
              <w:rPr>
                <w:rFonts w:eastAsia="DengXian"/>
                <w:color w:val="000000"/>
                <w:sz w:val="15"/>
                <w:szCs w:val="15"/>
              </w:rPr>
              <w:t>107</w:t>
            </w:r>
          </w:p>
        </w:tc>
        <w:tc>
          <w:tcPr>
            <w:tcW w:w="567" w:type="dxa"/>
            <w:tcBorders>
              <w:top w:val="nil"/>
              <w:left w:val="nil"/>
              <w:bottom w:val="nil"/>
              <w:right w:val="nil"/>
            </w:tcBorders>
            <w:shd w:val="clear" w:color="auto" w:fill="auto"/>
            <w:noWrap/>
            <w:vAlign w:val="center"/>
          </w:tcPr>
          <w:p w14:paraId="22C4DFFF" w14:textId="77777777" w:rsidR="00FA3711" w:rsidRDefault="00FA3711" w:rsidP="00FA3711">
            <w:pPr>
              <w:jc w:val="center"/>
              <w:rPr>
                <w:rFonts w:eastAsia="DengXian"/>
                <w:color w:val="000000"/>
                <w:sz w:val="15"/>
                <w:szCs w:val="15"/>
              </w:rPr>
            </w:pPr>
            <w:r>
              <w:rPr>
                <w:rFonts w:eastAsia="DengXian"/>
                <w:color w:val="000000"/>
                <w:sz w:val="15"/>
                <w:szCs w:val="15"/>
              </w:rPr>
              <w:t>97</w:t>
            </w:r>
          </w:p>
        </w:tc>
        <w:tc>
          <w:tcPr>
            <w:tcW w:w="567" w:type="dxa"/>
            <w:tcBorders>
              <w:top w:val="nil"/>
              <w:left w:val="nil"/>
              <w:bottom w:val="nil"/>
              <w:right w:val="nil"/>
            </w:tcBorders>
            <w:shd w:val="clear" w:color="auto" w:fill="auto"/>
            <w:noWrap/>
            <w:vAlign w:val="center"/>
          </w:tcPr>
          <w:p w14:paraId="75D2047D" w14:textId="77777777" w:rsidR="00FA3711" w:rsidRDefault="00FA3711" w:rsidP="00FA3711">
            <w:pPr>
              <w:jc w:val="center"/>
              <w:rPr>
                <w:rFonts w:eastAsia="DengXian"/>
                <w:color w:val="000000"/>
                <w:sz w:val="15"/>
                <w:szCs w:val="15"/>
              </w:rPr>
            </w:pPr>
            <w:r>
              <w:rPr>
                <w:rFonts w:eastAsia="DengXian"/>
                <w:color w:val="000000"/>
                <w:sz w:val="15"/>
                <w:szCs w:val="15"/>
              </w:rPr>
              <w:t>95</w:t>
            </w:r>
          </w:p>
        </w:tc>
        <w:tc>
          <w:tcPr>
            <w:tcW w:w="624" w:type="dxa"/>
            <w:tcBorders>
              <w:top w:val="nil"/>
              <w:left w:val="nil"/>
              <w:bottom w:val="nil"/>
              <w:right w:val="nil"/>
            </w:tcBorders>
            <w:shd w:val="clear" w:color="auto" w:fill="auto"/>
            <w:noWrap/>
            <w:vAlign w:val="center"/>
          </w:tcPr>
          <w:p w14:paraId="15031ADC" w14:textId="77777777" w:rsidR="00FA3711" w:rsidRDefault="00FA3711" w:rsidP="00FA3711">
            <w:pPr>
              <w:jc w:val="center"/>
              <w:rPr>
                <w:rFonts w:eastAsia="DengXian"/>
                <w:color w:val="000000"/>
                <w:sz w:val="15"/>
                <w:szCs w:val="15"/>
              </w:rPr>
            </w:pPr>
            <w:r>
              <w:rPr>
                <w:rFonts w:eastAsia="DengXian"/>
                <w:color w:val="000000"/>
                <w:sz w:val="15"/>
                <w:szCs w:val="15"/>
              </w:rPr>
              <w:t>96</w:t>
            </w:r>
          </w:p>
        </w:tc>
        <w:tc>
          <w:tcPr>
            <w:tcW w:w="567" w:type="dxa"/>
            <w:tcBorders>
              <w:top w:val="nil"/>
              <w:left w:val="nil"/>
              <w:bottom w:val="nil"/>
              <w:right w:val="nil"/>
            </w:tcBorders>
            <w:shd w:val="clear" w:color="auto" w:fill="auto"/>
            <w:noWrap/>
            <w:vAlign w:val="center"/>
          </w:tcPr>
          <w:p w14:paraId="332A2FAE" w14:textId="77777777" w:rsidR="00FA3711" w:rsidRDefault="00FA3711" w:rsidP="00FA3711">
            <w:pPr>
              <w:jc w:val="center"/>
              <w:rPr>
                <w:rFonts w:eastAsia="DengXian"/>
                <w:color w:val="000000"/>
                <w:sz w:val="15"/>
                <w:szCs w:val="15"/>
              </w:rPr>
            </w:pPr>
            <w:r>
              <w:rPr>
                <w:rFonts w:eastAsia="DengXian"/>
                <w:color w:val="000000"/>
                <w:sz w:val="15"/>
                <w:szCs w:val="15"/>
              </w:rPr>
              <w:t>90</w:t>
            </w:r>
          </w:p>
        </w:tc>
        <w:tc>
          <w:tcPr>
            <w:tcW w:w="567" w:type="dxa"/>
            <w:tcBorders>
              <w:top w:val="nil"/>
              <w:left w:val="nil"/>
              <w:bottom w:val="nil"/>
              <w:right w:val="nil"/>
            </w:tcBorders>
            <w:shd w:val="clear" w:color="auto" w:fill="auto"/>
            <w:noWrap/>
            <w:vAlign w:val="center"/>
          </w:tcPr>
          <w:p w14:paraId="7474042B" w14:textId="77777777" w:rsidR="00FA3711" w:rsidRDefault="00FA3711" w:rsidP="00FA3711">
            <w:pPr>
              <w:jc w:val="center"/>
              <w:rPr>
                <w:rFonts w:eastAsia="DengXian"/>
                <w:color w:val="000000"/>
                <w:sz w:val="15"/>
                <w:szCs w:val="15"/>
              </w:rPr>
            </w:pPr>
            <w:r>
              <w:rPr>
                <w:rFonts w:eastAsia="DengXian"/>
                <w:color w:val="000000"/>
                <w:sz w:val="15"/>
                <w:szCs w:val="15"/>
              </w:rPr>
              <w:t>2.73</w:t>
            </w:r>
          </w:p>
        </w:tc>
        <w:tc>
          <w:tcPr>
            <w:tcW w:w="567" w:type="dxa"/>
            <w:tcBorders>
              <w:top w:val="nil"/>
              <w:left w:val="nil"/>
              <w:bottom w:val="nil"/>
              <w:right w:val="nil"/>
            </w:tcBorders>
            <w:shd w:val="clear" w:color="auto" w:fill="auto"/>
            <w:noWrap/>
            <w:vAlign w:val="center"/>
          </w:tcPr>
          <w:p w14:paraId="21D0DD49"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3908</w:t>
            </w:r>
          </w:p>
        </w:tc>
      </w:tr>
      <w:tr w:rsidR="00FA3711" w14:paraId="569D4540" w14:textId="77777777" w:rsidTr="00FA3711">
        <w:trPr>
          <w:trHeight w:val="454"/>
          <w:jc w:val="center"/>
        </w:trPr>
        <w:tc>
          <w:tcPr>
            <w:tcW w:w="1080" w:type="dxa"/>
            <w:tcBorders>
              <w:top w:val="nil"/>
              <w:left w:val="nil"/>
              <w:bottom w:val="single" w:sz="8" w:space="0" w:color="auto"/>
              <w:right w:val="nil"/>
            </w:tcBorders>
            <w:shd w:val="clear" w:color="auto" w:fill="auto"/>
            <w:noWrap/>
            <w:vAlign w:val="center"/>
          </w:tcPr>
          <w:p w14:paraId="189A7EE1" w14:textId="77777777" w:rsidR="00FA3711" w:rsidRDefault="00FA3711" w:rsidP="00FA3711">
            <w:pPr>
              <w:jc w:val="center"/>
              <w:rPr>
                <w:rFonts w:eastAsia="DengXian"/>
                <w:color w:val="000000"/>
                <w:sz w:val="15"/>
                <w:szCs w:val="15"/>
              </w:rPr>
            </w:pPr>
            <w:r>
              <w:rPr>
                <w:rFonts w:eastAsia="DengXian"/>
                <w:color w:val="000000"/>
                <w:sz w:val="15"/>
                <w:szCs w:val="15"/>
              </w:rPr>
              <w:t>WP1604-11</w:t>
            </w:r>
          </w:p>
        </w:tc>
        <w:tc>
          <w:tcPr>
            <w:tcW w:w="567" w:type="dxa"/>
            <w:tcBorders>
              <w:top w:val="nil"/>
              <w:left w:val="nil"/>
              <w:bottom w:val="single" w:sz="8" w:space="0" w:color="auto"/>
              <w:right w:val="nil"/>
            </w:tcBorders>
            <w:shd w:val="clear" w:color="auto" w:fill="auto"/>
            <w:noWrap/>
            <w:vAlign w:val="center"/>
          </w:tcPr>
          <w:p w14:paraId="7A02437E" w14:textId="77777777" w:rsidR="00FA3711" w:rsidRDefault="00FA3711" w:rsidP="00FA3711">
            <w:pPr>
              <w:jc w:val="center"/>
              <w:rPr>
                <w:rFonts w:eastAsia="DengXian"/>
                <w:color w:val="000000"/>
                <w:sz w:val="15"/>
                <w:szCs w:val="15"/>
              </w:rPr>
            </w:pPr>
            <w:r>
              <w:rPr>
                <w:rFonts w:eastAsia="DengXian"/>
                <w:color w:val="000000"/>
                <w:sz w:val="15"/>
                <w:szCs w:val="15"/>
              </w:rPr>
              <w:t>686</w:t>
            </w:r>
          </w:p>
        </w:tc>
        <w:tc>
          <w:tcPr>
            <w:tcW w:w="567" w:type="dxa"/>
            <w:tcBorders>
              <w:top w:val="nil"/>
              <w:left w:val="nil"/>
              <w:bottom w:val="single" w:sz="8" w:space="0" w:color="auto"/>
              <w:right w:val="nil"/>
            </w:tcBorders>
            <w:shd w:val="clear" w:color="auto" w:fill="auto"/>
            <w:noWrap/>
            <w:vAlign w:val="center"/>
          </w:tcPr>
          <w:p w14:paraId="43E43D19" w14:textId="77777777" w:rsidR="00FA3711" w:rsidRDefault="00FA3711" w:rsidP="00FA3711">
            <w:pPr>
              <w:jc w:val="center"/>
              <w:rPr>
                <w:rFonts w:eastAsia="DengXian"/>
                <w:color w:val="000000"/>
                <w:sz w:val="15"/>
                <w:szCs w:val="15"/>
              </w:rPr>
            </w:pPr>
            <w:r>
              <w:rPr>
                <w:rFonts w:eastAsia="DengXian"/>
                <w:color w:val="000000"/>
                <w:sz w:val="15"/>
                <w:szCs w:val="15"/>
              </w:rPr>
              <w:t>1379</w:t>
            </w:r>
          </w:p>
        </w:tc>
        <w:tc>
          <w:tcPr>
            <w:tcW w:w="567" w:type="dxa"/>
            <w:tcBorders>
              <w:top w:val="nil"/>
              <w:left w:val="nil"/>
              <w:bottom w:val="single" w:sz="8" w:space="0" w:color="auto"/>
              <w:right w:val="nil"/>
            </w:tcBorders>
            <w:shd w:val="clear" w:color="auto" w:fill="auto"/>
            <w:noWrap/>
            <w:vAlign w:val="center"/>
          </w:tcPr>
          <w:p w14:paraId="2608B988" w14:textId="77777777" w:rsidR="00FA3711" w:rsidRDefault="00FA3711" w:rsidP="00FA3711">
            <w:pPr>
              <w:jc w:val="center"/>
              <w:rPr>
                <w:rFonts w:eastAsia="DengXian"/>
                <w:color w:val="000000"/>
                <w:sz w:val="15"/>
                <w:szCs w:val="15"/>
              </w:rPr>
            </w:pPr>
            <w:r>
              <w:rPr>
                <w:rFonts w:eastAsia="DengXian"/>
                <w:color w:val="000000"/>
                <w:sz w:val="15"/>
                <w:szCs w:val="15"/>
              </w:rPr>
              <w:t>379</w:t>
            </w:r>
          </w:p>
        </w:tc>
        <w:tc>
          <w:tcPr>
            <w:tcW w:w="567" w:type="dxa"/>
            <w:tcBorders>
              <w:top w:val="nil"/>
              <w:left w:val="nil"/>
              <w:bottom w:val="single" w:sz="8" w:space="0" w:color="auto"/>
              <w:right w:val="nil"/>
            </w:tcBorders>
            <w:shd w:val="clear" w:color="auto" w:fill="auto"/>
            <w:noWrap/>
            <w:vAlign w:val="center"/>
          </w:tcPr>
          <w:p w14:paraId="37C25AE4" w14:textId="77777777" w:rsidR="00FA3711" w:rsidRDefault="00FA3711" w:rsidP="00FA3711">
            <w:pPr>
              <w:jc w:val="center"/>
              <w:rPr>
                <w:rFonts w:eastAsia="DengXian"/>
                <w:color w:val="000000"/>
                <w:sz w:val="15"/>
                <w:szCs w:val="15"/>
              </w:rPr>
            </w:pPr>
            <w:r>
              <w:rPr>
                <w:rFonts w:eastAsia="DengXian"/>
                <w:color w:val="000000"/>
                <w:sz w:val="15"/>
                <w:szCs w:val="15"/>
              </w:rPr>
              <w:t>309</w:t>
            </w:r>
          </w:p>
        </w:tc>
        <w:tc>
          <w:tcPr>
            <w:tcW w:w="567" w:type="dxa"/>
            <w:tcBorders>
              <w:top w:val="nil"/>
              <w:left w:val="nil"/>
              <w:bottom w:val="single" w:sz="8" w:space="0" w:color="auto"/>
              <w:right w:val="nil"/>
            </w:tcBorders>
            <w:shd w:val="clear" w:color="auto" w:fill="auto"/>
            <w:noWrap/>
            <w:vAlign w:val="center"/>
          </w:tcPr>
          <w:p w14:paraId="3625B76B" w14:textId="77777777" w:rsidR="00FA3711" w:rsidRDefault="00FA3711" w:rsidP="00FA3711">
            <w:pPr>
              <w:jc w:val="center"/>
              <w:rPr>
                <w:rFonts w:eastAsia="DengXian"/>
                <w:color w:val="000000"/>
                <w:sz w:val="15"/>
                <w:szCs w:val="15"/>
              </w:rPr>
            </w:pPr>
            <w:r>
              <w:rPr>
                <w:rFonts w:eastAsia="DengXian"/>
                <w:color w:val="000000"/>
                <w:sz w:val="15"/>
                <w:szCs w:val="15"/>
              </w:rPr>
              <w:t>199</w:t>
            </w:r>
          </w:p>
        </w:tc>
        <w:tc>
          <w:tcPr>
            <w:tcW w:w="567" w:type="dxa"/>
            <w:tcBorders>
              <w:top w:val="nil"/>
              <w:left w:val="nil"/>
              <w:bottom w:val="single" w:sz="8" w:space="0" w:color="auto"/>
              <w:right w:val="nil"/>
            </w:tcBorders>
            <w:shd w:val="clear" w:color="auto" w:fill="auto"/>
            <w:noWrap/>
            <w:vAlign w:val="center"/>
          </w:tcPr>
          <w:p w14:paraId="5FFA4E80" w14:textId="77777777" w:rsidR="00FA3711" w:rsidRDefault="00FA3711" w:rsidP="00FA3711">
            <w:pPr>
              <w:jc w:val="center"/>
              <w:rPr>
                <w:rFonts w:eastAsia="DengXian"/>
                <w:color w:val="000000"/>
                <w:sz w:val="15"/>
                <w:szCs w:val="15"/>
              </w:rPr>
            </w:pPr>
            <w:r>
              <w:rPr>
                <w:rFonts w:eastAsia="DengXian"/>
                <w:color w:val="000000"/>
                <w:sz w:val="15"/>
                <w:szCs w:val="15"/>
              </w:rPr>
              <w:t>125</w:t>
            </w:r>
          </w:p>
        </w:tc>
        <w:tc>
          <w:tcPr>
            <w:tcW w:w="567" w:type="dxa"/>
            <w:tcBorders>
              <w:top w:val="nil"/>
              <w:left w:val="nil"/>
              <w:bottom w:val="single" w:sz="8" w:space="0" w:color="auto"/>
              <w:right w:val="nil"/>
            </w:tcBorders>
            <w:shd w:val="clear" w:color="auto" w:fill="auto"/>
            <w:noWrap/>
            <w:vAlign w:val="center"/>
          </w:tcPr>
          <w:p w14:paraId="20A25B0B" w14:textId="77777777" w:rsidR="00FA3711" w:rsidRDefault="00FA3711" w:rsidP="00FA3711">
            <w:pPr>
              <w:jc w:val="center"/>
              <w:rPr>
                <w:rFonts w:eastAsia="DengXian"/>
                <w:color w:val="000000"/>
                <w:sz w:val="15"/>
                <w:szCs w:val="15"/>
              </w:rPr>
            </w:pPr>
            <w:r>
              <w:rPr>
                <w:rFonts w:eastAsia="DengXian"/>
                <w:color w:val="000000"/>
                <w:sz w:val="15"/>
                <w:szCs w:val="15"/>
              </w:rPr>
              <w:t>165</w:t>
            </w:r>
          </w:p>
        </w:tc>
        <w:tc>
          <w:tcPr>
            <w:tcW w:w="567" w:type="dxa"/>
            <w:tcBorders>
              <w:top w:val="nil"/>
              <w:left w:val="nil"/>
              <w:bottom w:val="single" w:sz="8" w:space="0" w:color="auto"/>
              <w:right w:val="nil"/>
            </w:tcBorders>
            <w:shd w:val="clear" w:color="auto" w:fill="auto"/>
            <w:noWrap/>
            <w:vAlign w:val="center"/>
          </w:tcPr>
          <w:p w14:paraId="0F8B86F9" w14:textId="77777777" w:rsidR="00FA3711" w:rsidRDefault="00FA3711" w:rsidP="00FA3711">
            <w:pPr>
              <w:jc w:val="center"/>
              <w:rPr>
                <w:rFonts w:eastAsia="DengXian"/>
                <w:color w:val="000000"/>
                <w:sz w:val="15"/>
                <w:szCs w:val="15"/>
              </w:rPr>
            </w:pPr>
            <w:r>
              <w:rPr>
                <w:rFonts w:eastAsia="DengXian"/>
                <w:color w:val="000000"/>
                <w:sz w:val="15"/>
                <w:szCs w:val="15"/>
              </w:rPr>
              <w:t>146</w:t>
            </w:r>
          </w:p>
        </w:tc>
        <w:tc>
          <w:tcPr>
            <w:tcW w:w="567" w:type="dxa"/>
            <w:tcBorders>
              <w:top w:val="nil"/>
              <w:left w:val="nil"/>
              <w:bottom w:val="single" w:sz="8" w:space="0" w:color="auto"/>
              <w:right w:val="nil"/>
            </w:tcBorders>
            <w:shd w:val="clear" w:color="auto" w:fill="auto"/>
            <w:noWrap/>
            <w:vAlign w:val="center"/>
          </w:tcPr>
          <w:p w14:paraId="76C5A6FD" w14:textId="77777777" w:rsidR="00FA3711" w:rsidRDefault="00FA3711" w:rsidP="00FA3711">
            <w:pPr>
              <w:jc w:val="center"/>
              <w:rPr>
                <w:rFonts w:eastAsia="DengXian"/>
                <w:color w:val="000000"/>
                <w:sz w:val="15"/>
                <w:szCs w:val="15"/>
              </w:rPr>
            </w:pPr>
            <w:r>
              <w:rPr>
                <w:rFonts w:eastAsia="DengXian"/>
                <w:color w:val="000000"/>
                <w:sz w:val="15"/>
                <w:szCs w:val="15"/>
              </w:rPr>
              <w:t>122</w:t>
            </w:r>
          </w:p>
        </w:tc>
        <w:tc>
          <w:tcPr>
            <w:tcW w:w="567" w:type="dxa"/>
            <w:tcBorders>
              <w:top w:val="nil"/>
              <w:left w:val="nil"/>
              <w:bottom w:val="single" w:sz="8" w:space="0" w:color="auto"/>
              <w:right w:val="nil"/>
            </w:tcBorders>
            <w:shd w:val="clear" w:color="auto" w:fill="auto"/>
            <w:noWrap/>
            <w:vAlign w:val="center"/>
          </w:tcPr>
          <w:p w14:paraId="17A44261" w14:textId="77777777" w:rsidR="00FA3711" w:rsidRDefault="00FA3711" w:rsidP="00FA3711">
            <w:pPr>
              <w:jc w:val="center"/>
              <w:rPr>
                <w:rFonts w:eastAsia="DengXian"/>
                <w:color w:val="000000"/>
                <w:sz w:val="15"/>
                <w:szCs w:val="15"/>
              </w:rPr>
            </w:pPr>
            <w:r>
              <w:rPr>
                <w:rFonts w:eastAsia="DengXian"/>
                <w:color w:val="000000"/>
                <w:sz w:val="15"/>
                <w:szCs w:val="15"/>
              </w:rPr>
              <w:t>110</w:t>
            </w:r>
          </w:p>
        </w:tc>
        <w:tc>
          <w:tcPr>
            <w:tcW w:w="567" w:type="dxa"/>
            <w:tcBorders>
              <w:top w:val="nil"/>
              <w:left w:val="nil"/>
              <w:bottom w:val="single" w:sz="8" w:space="0" w:color="auto"/>
              <w:right w:val="nil"/>
            </w:tcBorders>
            <w:shd w:val="clear" w:color="auto" w:fill="auto"/>
            <w:noWrap/>
            <w:vAlign w:val="center"/>
          </w:tcPr>
          <w:p w14:paraId="1393507E" w14:textId="77777777" w:rsidR="00FA3711" w:rsidRDefault="00FA3711" w:rsidP="00FA3711">
            <w:pPr>
              <w:jc w:val="center"/>
              <w:rPr>
                <w:rFonts w:eastAsia="DengXian"/>
                <w:color w:val="000000"/>
                <w:sz w:val="15"/>
                <w:szCs w:val="15"/>
              </w:rPr>
            </w:pPr>
            <w:r>
              <w:rPr>
                <w:rFonts w:eastAsia="DengXian"/>
                <w:color w:val="000000"/>
                <w:sz w:val="15"/>
                <w:szCs w:val="15"/>
              </w:rPr>
              <w:t>98</w:t>
            </w:r>
          </w:p>
        </w:tc>
        <w:tc>
          <w:tcPr>
            <w:tcW w:w="567" w:type="dxa"/>
            <w:tcBorders>
              <w:top w:val="nil"/>
              <w:left w:val="nil"/>
              <w:bottom w:val="single" w:sz="8" w:space="0" w:color="auto"/>
              <w:right w:val="nil"/>
            </w:tcBorders>
            <w:shd w:val="clear" w:color="auto" w:fill="auto"/>
            <w:noWrap/>
            <w:vAlign w:val="center"/>
          </w:tcPr>
          <w:p w14:paraId="1583AFAB" w14:textId="77777777" w:rsidR="00FA3711" w:rsidRDefault="00FA3711" w:rsidP="00FA3711">
            <w:pPr>
              <w:jc w:val="center"/>
              <w:rPr>
                <w:rFonts w:eastAsia="DengXian"/>
                <w:color w:val="000000"/>
                <w:sz w:val="15"/>
                <w:szCs w:val="15"/>
              </w:rPr>
            </w:pPr>
            <w:r>
              <w:rPr>
                <w:rFonts w:eastAsia="DengXian"/>
                <w:color w:val="000000"/>
                <w:sz w:val="15"/>
                <w:szCs w:val="15"/>
              </w:rPr>
              <w:t>94</w:t>
            </w:r>
          </w:p>
        </w:tc>
        <w:tc>
          <w:tcPr>
            <w:tcW w:w="624" w:type="dxa"/>
            <w:tcBorders>
              <w:top w:val="nil"/>
              <w:left w:val="nil"/>
              <w:bottom w:val="single" w:sz="8" w:space="0" w:color="auto"/>
              <w:right w:val="nil"/>
            </w:tcBorders>
            <w:shd w:val="clear" w:color="auto" w:fill="auto"/>
            <w:noWrap/>
            <w:vAlign w:val="center"/>
          </w:tcPr>
          <w:p w14:paraId="77F6E7F1" w14:textId="77777777" w:rsidR="00FA3711" w:rsidRDefault="00FA3711" w:rsidP="00FA3711">
            <w:pPr>
              <w:jc w:val="center"/>
              <w:rPr>
                <w:rFonts w:eastAsia="DengXian"/>
                <w:color w:val="000000"/>
                <w:sz w:val="15"/>
                <w:szCs w:val="15"/>
              </w:rPr>
            </w:pPr>
            <w:r>
              <w:rPr>
                <w:rFonts w:eastAsia="DengXian"/>
                <w:color w:val="000000"/>
                <w:sz w:val="15"/>
                <w:szCs w:val="15"/>
              </w:rPr>
              <w:t>95</w:t>
            </w:r>
          </w:p>
        </w:tc>
        <w:tc>
          <w:tcPr>
            <w:tcW w:w="567" w:type="dxa"/>
            <w:tcBorders>
              <w:top w:val="nil"/>
              <w:left w:val="nil"/>
              <w:bottom w:val="single" w:sz="8" w:space="0" w:color="auto"/>
              <w:right w:val="nil"/>
            </w:tcBorders>
            <w:shd w:val="clear" w:color="auto" w:fill="auto"/>
            <w:noWrap/>
            <w:vAlign w:val="center"/>
          </w:tcPr>
          <w:p w14:paraId="562D0AED" w14:textId="77777777" w:rsidR="00FA3711" w:rsidRDefault="00FA3711" w:rsidP="00FA3711">
            <w:pPr>
              <w:jc w:val="center"/>
              <w:rPr>
                <w:rFonts w:eastAsia="DengXian"/>
                <w:color w:val="000000"/>
                <w:sz w:val="15"/>
                <w:szCs w:val="15"/>
              </w:rPr>
            </w:pPr>
            <w:r>
              <w:rPr>
                <w:rFonts w:eastAsia="DengXian"/>
                <w:color w:val="000000"/>
                <w:sz w:val="15"/>
                <w:szCs w:val="15"/>
              </w:rPr>
              <w:t>87</w:t>
            </w:r>
          </w:p>
        </w:tc>
        <w:tc>
          <w:tcPr>
            <w:tcW w:w="567" w:type="dxa"/>
            <w:tcBorders>
              <w:top w:val="nil"/>
              <w:left w:val="nil"/>
              <w:bottom w:val="single" w:sz="8" w:space="0" w:color="auto"/>
              <w:right w:val="nil"/>
            </w:tcBorders>
            <w:shd w:val="clear" w:color="auto" w:fill="auto"/>
            <w:noWrap/>
            <w:vAlign w:val="center"/>
          </w:tcPr>
          <w:p w14:paraId="1909020A" w14:textId="77777777" w:rsidR="00FA3711" w:rsidRDefault="00FA3711" w:rsidP="00FA3711">
            <w:pPr>
              <w:jc w:val="center"/>
              <w:rPr>
                <w:rFonts w:eastAsia="DengXian"/>
                <w:color w:val="000000"/>
                <w:sz w:val="15"/>
                <w:szCs w:val="15"/>
              </w:rPr>
            </w:pPr>
            <w:r>
              <w:rPr>
                <w:rFonts w:eastAsia="DengXian"/>
                <w:color w:val="000000"/>
                <w:sz w:val="15"/>
                <w:szCs w:val="15"/>
              </w:rPr>
              <w:t>2.59</w:t>
            </w:r>
          </w:p>
        </w:tc>
        <w:tc>
          <w:tcPr>
            <w:tcW w:w="567" w:type="dxa"/>
            <w:tcBorders>
              <w:top w:val="nil"/>
              <w:left w:val="nil"/>
              <w:bottom w:val="single" w:sz="8" w:space="0" w:color="auto"/>
              <w:right w:val="nil"/>
            </w:tcBorders>
            <w:shd w:val="clear" w:color="auto" w:fill="auto"/>
            <w:noWrap/>
            <w:vAlign w:val="center"/>
          </w:tcPr>
          <w:p w14:paraId="099FE83E" w14:textId="77777777" w:rsidR="00FA3711" w:rsidRDefault="00FA3711" w:rsidP="00FA3711">
            <w:pPr>
              <w:jc w:val="center"/>
              <w:rPr>
                <w:rFonts w:eastAsia="DengXian"/>
                <w:color w:val="000000" w:themeColor="text1"/>
                <w:sz w:val="15"/>
                <w:szCs w:val="15"/>
              </w:rPr>
            </w:pPr>
            <w:r>
              <w:rPr>
                <w:rFonts w:eastAsia="DengXian"/>
                <w:color w:val="000000" w:themeColor="text1"/>
                <w:sz w:val="15"/>
                <w:szCs w:val="15"/>
              </w:rPr>
              <w:t>3437</w:t>
            </w:r>
          </w:p>
        </w:tc>
      </w:tr>
    </w:tbl>
    <w:p w14:paraId="6A7680F6" w14:textId="3F276C8F" w:rsidR="00FA3711" w:rsidRDefault="00FA3711" w:rsidP="00927E1F">
      <w:pPr>
        <w:rPr>
          <w:sz w:val="18"/>
          <w:szCs w:val="18"/>
        </w:rPr>
      </w:pPr>
      <w:r>
        <w:rPr>
          <w:sz w:val="18"/>
          <w:szCs w:val="18"/>
        </w:rPr>
        <w:t>Elemental detection limit of ICP-MS is 0.1 ppb. δCe =(2Ce</w:t>
      </w:r>
      <w:r>
        <w:rPr>
          <w:sz w:val="18"/>
          <w:szCs w:val="18"/>
          <w:vertAlign w:val="subscript"/>
        </w:rPr>
        <w:t>N</w:t>
      </w:r>
      <w:r>
        <w:rPr>
          <w:sz w:val="18"/>
          <w:szCs w:val="18"/>
        </w:rPr>
        <w:t>/(La</w:t>
      </w:r>
      <w:r>
        <w:rPr>
          <w:sz w:val="18"/>
          <w:szCs w:val="18"/>
          <w:vertAlign w:val="subscript"/>
        </w:rPr>
        <w:t>N</w:t>
      </w:r>
      <w:r>
        <w:rPr>
          <w:sz w:val="18"/>
          <w:szCs w:val="18"/>
        </w:rPr>
        <w:t>+Pr</w:t>
      </w:r>
      <w:r>
        <w:rPr>
          <w:sz w:val="18"/>
          <w:szCs w:val="18"/>
          <w:vertAlign w:val="subscript"/>
        </w:rPr>
        <w:t>N</w:t>
      </w:r>
      <w:r>
        <w:rPr>
          <w:sz w:val="18"/>
          <w:szCs w:val="18"/>
        </w:rPr>
        <w:t>)</w:t>
      </w:r>
      <w:r>
        <w:rPr>
          <w:rFonts w:hint="eastAsia"/>
          <w:sz w:val="18"/>
          <w:szCs w:val="18"/>
        </w:rPr>
        <w:t>),</w:t>
      </w:r>
      <w:r>
        <w:rPr>
          <w:sz w:val="18"/>
          <w:szCs w:val="18"/>
        </w:rPr>
        <w:t xml:space="preserve"> where N is the PAAS normalization </w:t>
      </w:r>
      <w:r w:rsidR="007B34FB">
        <w:rPr>
          <w:sz w:val="18"/>
          <w:szCs w:val="18"/>
        </w:rPr>
        <w:t>(</w:t>
      </w:r>
      <w:r w:rsidRPr="007B34FB">
        <w:rPr>
          <w:sz w:val="18"/>
          <w:szCs w:val="18"/>
        </w:rPr>
        <w:t>Piper, 1974</w:t>
      </w:r>
      <w:r w:rsidR="007B34FB">
        <w:rPr>
          <w:sz w:val="18"/>
          <w:szCs w:val="18"/>
        </w:rPr>
        <w:t>)</w:t>
      </w:r>
      <w:r w:rsidR="00927E1F">
        <w:rPr>
          <w:sz w:val="18"/>
          <w:szCs w:val="18"/>
        </w:rPr>
        <w:t>.</w:t>
      </w:r>
    </w:p>
    <w:p w14:paraId="5F3E5FF7" w14:textId="77777777" w:rsidR="00FA3711" w:rsidRPr="007D06BE" w:rsidRDefault="00FA3711" w:rsidP="00FA3711">
      <w:pPr>
        <w:rPr>
          <w:rFonts w:eastAsia="DengXian"/>
          <w:color w:val="000000"/>
          <w:szCs w:val="21"/>
        </w:rPr>
      </w:pPr>
    </w:p>
    <w:p w14:paraId="76F47792" w14:textId="77777777" w:rsidR="00FA3711" w:rsidRDefault="00FA3711" w:rsidP="00FA3711">
      <w:pPr>
        <w:rPr>
          <w:rFonts w:eastAsia="DengXian"/>
          <w:color w:val="000000"/>
          <w:szCs w:val="21"/>
        </w:rPr>
      </w:pPr>
    </w:p>
    <w:p w14:paraId="1B9C0B03" w14:textId="77777777" w:rsidR="00FA3711" w:rsidRDefault="00FA3711" w:rsidP="00FA3711">
      <w:pPr>
        <w:rPr>
          <w:rFonts w:eastAsia="DengXian"/>
          <w:color w:val="000000"/>
          <w:szCs w:val="21"/>
        </w:rPr>
      </w:pPr>
    </w:p>
    <w:p w14:paraId="4C5F2604" w14:textId="77777777" w:rsidR="00FA3711" w:rsidRDefault="00FA3711" w:rsidP="00FA3711">
      <w:pPr>
        <w:rPr>
          <w:rFonts w:eastAsia="DengXian"/>
          <w:color w:val="000000"/>
          <w:szCs w:val="21"/>
        </w:rPr>
      </w:pPr>
    </w:p>
    <w:p w14:paraId="79423C92" w14:textId="3F853D03" w:rsidR="00FA3711" w:rsidRDefault="00FA3711" w:rsidP="00FA3711">
      <w:pPr>
        <w:spacing w:line="480" w:lineRule="auto"/>
        <w:rPr>
          <w:sz w:val="22"/>
        </w:rPr>
      </w:pPr>
    </w:p>
    <w:p w14:paraId="758266A4" w14:textId="49DA1DE1" w:rsidR="00927E1F" w:rsidRDefault="00927E1F" w:rsidP="00FA3711">
      <w:pPr>
        <w:spacing w:line="480" w:lineRule="auto"/>
        <w:rPr>
          <w:sz w:val="22"/>
        </w:rPr>
      </w:pPr>
    </w:p>
    <w:p w14:paraId="7EC74ADB" w14:textId="693EEE13" w:rsidR="00927E1F" w:rsidRDefault="00927E1F" w:rsidP="00FA3711">
      <w:pPr>
        <w:spacing w:line="480" w:lineRule="auto"/>
        <w:rPr>
          <w:sz w:val="22"/>
        </w:rPr>
      </w:pPr>
    </w:p>
    <w:p w14:paraId="7D1A9410" w14:textId="29DA0FCF" w:rsidR="00FA3711" w:rsidRDefault="00FA3711" w:rsidP="00927E1F">
      <w:pPr>
        <w:rPr>
          <w:szCs w:val="24"/>
        </w:rPr>
      </w:pPr>
      <w:r>
        <w:rPr>
          <w:b/>
          <w:szCs w:val="24"/>
        </w:rPr>
        <w:t>Table S4</w:t>
      </w:r>
      <w:r w:rsidR="00927E1F">
        <w:rPr>
          <w:szCs w:val="24"/>
        </w:rPr>
        <w:t>. Calculation of nodule</w:t>
      </w:r>
      <w:r>
        <w:rPr>
          <w:szCs w:val="24"/>
        </w:rPr>
        <w:t xml:space="preserve"> age and microbial density </w:t>
      </w:r>
      <w:r w:rsidR="001807D4">
        <w:rPr>
          <w:szCs w:val="24"/>
        </w:rPr>
        <w:t xml:space="preserve">in </w:t>
      </w:r>
      <w:r>
        <w:rPr>
          <w:szCs w:val="24"/>
        </w:rPr>
        <w:t>incipient nodules.</w:t>
      </w:r>
    </w:p>
    <w:tbl>
      <w:tblPr>
        <w:tblW w:w="10197" w:type="dxa"/>
        <w:jc w:val="center"/>
        <w:tblLayout w:type="fixed"/>
        <w:tblLook w:val="04A0" w:firstRow="1" w:lastRow="0" w:firstColumn="1" w:lastColumn="0" w:noHBand="0" w:noVBand="1"/>
      </w:tblPr>
      <w:tblGrid>
        <w:gridCol w:w="1080"/>
        <w:gridCol w:w="1080"/>
        <w:gridCol w:w="1080"/>
        <w:gridCol w:w="907"/>
        <w:gridCol w:w="1080"/>
        <w:gridCol w:w="1080"/>
        <w:gridCol w:w="850"/>
        <w:gridCol w:w="886"/>
        <w:gridCol w:w="1077"/>
        <w:gridCol w:w="1077"/>
      </w:tblGrid>
      <w:tr w:rsidR="00FA3711" w14:paraId="1DFE47A8" w14:textId="77777777" w:rsidTr="00FA3711">
        <w:trPr>
          <w:trHeight w:val="936"/>
          <w:jc w:val="center"/>
        </w:trPr>
        <w:tc>
          <w:tcPr>
            <w:tcW w:w="1080" w:type="dxa"/>
            <w:tcBorders>
              <w:top w:val="single" w:sz="8" w:space="0" w:color="auto"/>
              <w:bottom w:val="single" w:sz="4" w:space="0" w:color="auto"/>
            </w:tcBorders>
            <w:shd w:val="clear" w:color="auto" w:fill="auto"/>
            <w:noWrap/>
            <w:vAlign w:val="center"/>
          </w:tcPr>
          <w:p w14:paraId="7FAF20B8" w14:textId="77777777" w:rsidR="00FA3711" w:rsidRDefault="00FA3711" w:rsidP="00FA3711">
            <w:pPr>
              <w:jc w:val="center"/>
              <w:rPr>
                <w:rFonts w:eastAsia="DengXian"/>
                <w:color w:val="000000"/>
                <w:sz w:val="18"/>
                <w:szCs w:val="18"/>
              </w:rPr>
            </w:pPr>
            <w:r>
              <w:rPr>
                <w:rFonts w:eastAsia="DengXian"/>
                <w:color w:val="000000"/>
                <w:sz w:val="18"/>
                <w:szCs w:val="18"/>
              </w:rPr>
              <w:t>Layers</w:t>
            </w:r>
          </w:p>
        </w:tc>
        <w:tc>
          <w:tcPr>
            <w:tcW w:w="1080" w:type="dxa"/>
            <w:tcBorders>
              <w:top w:val="single" w:sz="8" w:space="0" w:color="auto"/>
              <w:bottom w:val="single" w:sz="4" w:space="0" w:color="auto"/>
            </w:tcBorders>
            <w:shd w:val="clear" w:color="auto" w:fill="auto"/>
            <w:noWrap/>
            <w:vAlign w:val="center"/>
          </w:tcPr>
          <w:p w14:paraId="7C873D3C" w14:textId="77777777" w:rsidR="00FA3711" w:rsidRDefault="00FA3711" w:rsidP="00FA3711">
            <w:pPr>
              <w:jc w:val="center"/>
              <w:rPr>
                <w:rFonts w:eastAsia="DengXian"/>
                <w:color w:val="000000"/>
                <w:sz w:val="18"/>
                <w:szCs w:val="18"/>
              </w:rPr>
            </w:pPr>
            <w:r>
              <w:rPr>
                <w:rFonts w:eastAsia="DengXian"/>
                <w:color w:val="000000"/>
                <w:sz w:val="18"/>
                <w:szCs w:val="18"/>
              </w:rPr>
              <w:t>Growth direction</w:t>
            </w:r>
          </w:p>
        </w:tc>
        <w:tc>
          <w:tcPr>
            <w:tcW w:w="1080" w:type="dxa"/>
            <w:tcBorders>
              <w:top w:val="single" w:sz="8" w:space="0" w:color="auto"/>
              <w:bottom w:val="single" w:sz="4" w:space="0" w:color="auto"/>
            </w:tcBorders>
            <w:shd w:val="clear" w:color="auto" w:fill="auto"/>
            <w:noWrap/>
            <w:vAlign w:val="center"/>
          </w:tcPr>
          <w:p w14:paraId="6B451384" w14:textId="77777777" w:rsidR="00FA3711" w:rsidRDefault="00FA3711" w:rsidP="00FA3711">
            <w:pPr>
              <w:jc w:val="center"/>
              <w:rPr>
                <w:rFonts w:eastAsia="DengXian"/>
                <w:color w:val="000000"/>
                <w:sz w:val="18"/>
                <w:szCs w:val="18"/>
              </w:rPr>
            </w:pPr>
            <w:r>
              <w:rPr>
                <w:rFonts w:eastAsia="DengXian"/>
                <w:color w:val="000000"/>
                <w:sz w:val="18"/>
                <w:szCs w:val="18"/>
              </w:rPr>
              <w:t>Depth (mm)</w:t>
            </w:r>
          </w:p>
        </w:tc>
        <w:tc>
          <w:tcPr>
            <w:tcW w:w="907" w:type="dxa"/>
            <w:tcBorders>
              <w:top w:val="single" w:sz="8" w:space="0" w:color="auto"/>
              <w:bottom w:val="single" w:sz="4" w:space="0" w:color="auto"/>
            </w:tcBorders>
            <w:shd w:val="clear" w:color="auto" w:fill="auto"/>
            <w:noWrap/>
            <w:vAlign w:val="center"/>
          </w:tcPr>
          <w:p w14:paraId="540A9E5F" w14:textId="77777777" w:rsidR="00FA3711" w:rsidRDefault="00FA3711" w:rsidP="00FA3711">
            <w:pPr>
              <w:jc w:val="center"/>
              <w:rPr>
                <w:rFonts w:eastAsia="DengXian"/>
                <w:color w:val="000000"/>
                <w:sz w:val="18"/>
                <w:szCs w:val="18"/>
              </w:rPr>
            </w:pPr>
            <w:r>
              <w:rPr>
                <w:rFonts w:eastAsia="DengXian"/>
                <w:color w:val="000000"/>
                <w:sz w:val="18"/>
                <w:szCs w:val="18"/>
              </w:rPr>
              <w:t>Co (wt%)</w:t>
            </w:r>
          </w:p>
        </w:tc>
        <w:tc>
          <w:tcPr>
            <w:tcW w:w="1080" w:type="dxa"/>
            <w:tcBorders>
              <w:top w:val="single" w:sz="8" w:space="0" w:color="auto"/>
              <w:bottom w:val="single" w:sz="4" w:space="0" w:color="auto"/>
            </w:tcBorders>
            <w:shd w:val="clear" w:color="auto" w:fill="auto"/>
            <w:noWrap/>
            <w:vAlign w:val="center"/>
          </w:tcPr>
          <w:p w14:paraId="366A803F" w14:textId="77777777" w:rsidR="00FA3711" w:rsidRDefault="00FA3711" w:rsidP="00FA3711">
            <w:pPr>
              <w:jc w:val="center"/>
              <w:rPr>
                <w:rFonts w:eastAsia="DengXian"/>
                <w:color w:val="000000"/>
                <w:sz w:val="18"/>
                <w:szCs w:val="18"/>
              </w:rPr>
            </w:pPr>
            <w:r>
              <w:rPr>
                <w:rFonts w:eastAsia="DengXian"/>
                <w:color w:val="000000"/>
                <w:sz w:val="18"/>
                <w:szCs w:val="18"/>
              </w:rPr>
              <w:t>Growth rate</w:t>
            </w:r>
          </w:p>
          <w:p w14:paraId="2EC6D3A5" w14:textId="77777777" w:rsidR="00FA3711" w:rsidRDefault="00FA3711" w:rsidP="00FA3711">
            <w:pPr>
              <w:jc w:val="center"/>
              <w:rPr>
                <w:rFonts w:eastAsia="DengXian"/>
                <w:color w:val="000000"/>
                <w:sz w:val="18"/>
                <w:szCs w:val="18"/>
              </w:rPr>
            </w:pPr>
            <w:r>
              <w:rPr>
                <w:rFonts w:eastAsia="DengXian"/>
                <w:color w:val="000000"/>
                <w:sz w:val="18"/>
                <w:szCs w:val="18"/>
              </w:rPr>
              <w:t>(mm/Ma)</w:t>
            </w:r>
          </w:p>
        </w:tc>
        <w:tc>
          <w:tcPr>
            <w:tcW w:w="1080" w:type="dxa"/>
            <w:tcBorders>
              <w:top w:val="single" w:sz="8" w:space="0" w:color="auto"/>
              <w:bottom w:val="single" w:sz="4" w:space="0" w:color="auto"/>
            </w:tcBorders>
            <w:shd w:val="clear" w:color="auto" w:fill="auto"/>
            <w:noWrap/>
            <w:vAlign w:val="center"/>
          </w:tcPr>
          <w:p w14:paraId="1CB223DB" w14:textId="77777777" w:rsidR="00FA3711" w:rsidRDefault="00FA3711" w:rsidP="00FA3711">
            <w:pPr>
              <w:jc w:val="center"/>
              <w:rPr>
                <w:rFonts w:eastAsia="DengXian"/>
                <w:color w:val="000000"/>
                <w:sz w:val="18"/>
                <w:szCs w:val="18"/>
              </w:rPr>
            </w:pPr>
            <w:r>
              <w:rPr>
                <w:rFonts w:eastAsia="DengXian"/>
                <w:color w:val="000000"/>
                <w:sz w:val="18"/>
                <w:szCs w:val="18"/>
              </w:rPr>
              <w:t>Each layer age (Ma)</w:t>
            </w:r>
          </w:p>
        </w:tc>
        <w:tc>
          <w:tcPr>
            <w:tcW w:w="850" w:type="dxa"/>
            <w:tcBorders>
              <w:top w:val="single" w:sz="8" w:space="0" w:color="auto"/>
              <w:bottom w:val="single" w:sz="4" w:space="0" w:color="auto"/>
            </w:tcBorders>
            <w:shd w:val="clear" w:color="auto" w:fill="auto"/>
            <w:noWrap/>
            <w:vAlign w:val="center"/>
          </w:tcPr>
          <w:p w14:paraId="791643E6" w14:textId="77777777" w:rsidR="00FA3711" w:rsidRDefault="00FA3711" w:rsidP="00FA3711">
            <w:pPr>
              <w:jc w:val="center"/>
              <w:rPr>
                <w:rFonts w:eastAsia="DengXian"/>
                <w:color w:val="000000"/>
                <w:sz w:val="18"/>
                <w:szCs w:val="18"/>
              </w:rPr>
            </w:pPr>
            <w:r>
              <w:rPr>
                <w:rFonts w:eastAsia="DengXian"/>
                <w:color w:val="000000"/>
                <w:sz w:val="18"/>
                <w:szCs w:val="18"/>
              </w:rPr>
              <w:t>Age (Ma)</w:t>
            </w:r>
          </w:p>
        </w:tc>
        <w:tc>
          <w:tcPr>
            <w:tcW w:w="886" w:type="dxa"/>
            <w:tcBorders>
              <w:top w:val="single" w:sz="8" w:space="0" w:color="auto"/>
              <w:bottom w:val="single" w:sz="4" w:space="0" w:color="auto"/>
            </w:tcBorders>
            <w:shd w:val="clear" w:color="auto" w:fill="auto"/>
            <w:noWrap/>
            <w:vAlign w:val="center"/>
          </w:tcPr>
          <w:p w14:paraId="6637C95C" w14:textId="77777777" w:rsidR="00FA3711" w:rsidRDefault="00FA3711" w:rsidP="00FA3711">
            <w:pPr>
              <w:jc w:val="center"/>
              <w:rPr>
                <w:rFonts w:eastAsia="DengXian"/>
                <w:color w:val="000000"/>
                <w:sz w:val="18"/>
                <w:szCs w:val="18"/>
              </w:rPr>
            </w:pPr>
            <w:r>
              <w:rPr>
                <w:rFonts w:eastAsia="DengXian"/>
                <w:color w:val="000000"/>
                <w:sz w:val="18"/>
                <w:szCs w:val="18"/>
              </w:rPr>
              <w:t>Turnover</w:t>
            </w:r>
          </w:p>
          <w:p w14:paraId="0534C38A" w14:textId="77777777" w:rsidR="00FA3711" w:rsidRDefault="00FA3711" w:rsidP="00FA3711">
            <w:pPr>
              <w:jc w:val="center"/>
              <w:rPr>
                <w:rFonts w:eastAsia="DengXian"/>
                <w:color w:val="000000"/>
                <w:sz w:val="18"/>
                <w:szCs w:val="18"/>
              </w:rPr>
            </w:pPr>
            <w:r>
              <w:rPr>
                <w:rFonts w:eastAsia="DengXian"/>
                <w:color w:val="000000"/>
                <w:sz w:val="18"/>
                <w:szCs w:val="18"/>
              </w:rPr>
              <w:t>Times</w:t>
            </w:r>
          </w:p>
          <w:p w14:paraId="543E34F0" w14:textId="77777777" w:rsidR="00FA3711" w:rsidRDefault="00FA3711" w:rsidP="00FA3711">
            <w:pPr>
              <w:jc w:val="center"/>
              <w:rPr>
                <w:rFonts w:eastAsia="DengXian"/>
                <w:color w:val="000000"/>
                <w:sz w:val="18"/>
                <w:szCs w:val="18"/>
              </w:rPr>
            </w:pPr>
            <w:r>
              <w:rPr>
                <w:rFonts w:eastAsia="DengXian"/>
                <w:color w:val="000000"/>
                <w:sz w:val="18"/>
                <w:szCs w:val="18"/>
              </w:rPr>
              <w:t>×100</w:t>
            </w:r>
          </w:p>
        </w:tc>
        <w:tc>
          <w:tcPr>
            <w:tcW w:w="1077" w:type="dxa"/>
            <w:tcBorders>
              <w:top w:val="single" w:sz="8" w:space="0" w:color="auto"/>
              <w:bottom w:val="single" w:sz="4" w:space="0" w:color="auto"/>
            </w:tcBorders>
            <w:shd w:val="clear" w:color="auto" w:fill="auto"/>
            <w:noWrap/>
            <w:vAlign w:val="center"/>
          </w:tcPr>
          <w:p w14:paraId="7181B0AE" w14:textId="77777777" w:rsidR="00FA3711" w:rsidRDefault="00FA3711" w:rsidP="00FA3711">
            <w:pPr>
              <w:jc w:val="center"/>
              <w:rPr>
                <w:rFonts w:eastAsia="DengXian"/>
                <w:color w:val="000000"/>
                <w:sz w:val="18"/>
                <w:szCs w:val="18"/>
              </w:rPr>
            </w:pPr>
            <w:r>
              <w:rPr>
                <w:rFonts w:eastAsia="DengXian"/>
                <w:color w:val="000000"/>
                <w:sz w:val="18"/>
                <w:szCs w:val="18"/>
              </w:rPr>
              <w:t>MB density</w:t>
            </w:r>
          </w:p>
          <w:p w14:paraId="1763E6B8" w14:textId="77777777" w:rsidR="00FA3711" w:rsidRDefault="00FA3711" w:rsidP="00FA3711">
            <w:pPr>
              <w:jc w:val="center"/>
              <w:rPr>
                <w:rFonts w:eastAsia="Times New Roman"/>
                <w:sz w:val="18"/>
                <w:szCs w:val="18"/>
              </w:rPr>
            </w:pPr>
            <w:r>
              <w:rPr>
                <w:rFonts w:eastAsia="DengXian"/>
                <w:color w:val="000000"/>
                <w:sz w:val="18"/>
                <w:szCs w:val="18"/>
              </w:rPr>
              <w:t>×10</w:t>
            </w:r>
            <w:r>
              <w:rPr>
                <w:rFonts w:eastAsia="DengXian"/>
                <w:color w:val="000000"/>
                <w:sz w:val="18"/>
                <w:szCs w:val="18"/>
                <w:vertAlign w:val="superscript"/>
              </w:rPr>
              <w:t>11</w:t>
            </w:r>
            <w:r>
              <w:rPr>
                <w:rFonts w:eastAsia="DengXian"/>
                <w:color w:val="000000"/>
                <w:sz w:val="18"/>
                <w:szCs w:val="18"/>
              </w:rPr>
              <w:t xml:space="preserve"> (g-1)</w:t>
            </w:r>
          </w:p>
        </w:tc>
        <w:tc>
          <w:tcPr>
            <w:tcW w:w="1077" w:type="dxa"/>
            <w:tcBorders>
              <w:top w:val="single" w:sz="8" w:space="0" w:color="auto"/>
              <w:bottom w:val="single" w:sz="4" w:space="0" w:color="auto"/>
            </w:tcBorders>
            <w:shd w:val="clear" w:color="auto" w:fill="auto"/>
            <w:noWrap/>
            <w:vAlign w:val="center"/>
          </w:tcPr>
          <w:p w14:paraId="6E96DCB5" w14:textId="77777777" w:rsidR="00FA3711" w:rsidRDefault="00FA3711" w:rsidP="00FA3711">
            <w:pPr>
              <w:jc w:val="center"/>
              <w:rPr>
                <w:rFonts w:eastAsia="DengXian"/>
                <w:color w:val="000000"/>
                <w:sz w:val="18"/>
                <w:szCs w:val="18"/>
              </w:rPr>
            </w:pPr>
            <w:r>
              <w:rPr>
                <w:rFonts w:eastAsia="DengXian"/>
                <w:color w:val="000000"/>
                <w:sz w:val="18"/>
                <w:szCs w:val="18"/>
              </w:rPr>
              <w:t>Incipient</w:t>
            </w:r>
          </w:p>
          <w:p w14:paraId="2C9E10FA" w14:textId="77777777" w:rsidR="00FA3711" w:rsidRDefault="00FA3711" w:rsidP="00FA3711">
            <w:pPr>
              <w:jc w:val="center"/>
              <w:rPr>
                <w:rFonts w:eastAsia="DengXian"/>
                <w:color w:val="000000"/>
                <w:sz w:val="18"/>
                <w:szCs w:val="18"/>
              </w:rPr>
            </w:pPr>
            <w:r>
              <w:rPr>
                <w:rFonts w:eastAsia="DengXian"/>
                <w:color w:val="000000"/>
                <w:sz w:val="18"/>
                <w:szCs w:val="18"/>
              </w:rPr>
              <w:t>MB density</w:t>
            </w:r>
          </w:p>
          <w:p w14:paraId="46FE1F29" w14:textId="77777777" w:rsidR="00FA3711" w:rsidRDefault="00FA3711" w:rsidP="00FA3711">
            <w:pPr>
              <w:jc w:val="center"/>
              <w:rPr>
                <w:rFonts w:eastAsia="DengXian"/>
                <w:color w:val="000000"/>
                <w:sz w:val="18"/>
                <w:szCs w:val="18"/>
              </w:rPr>
            </w:pPr>
            <w:r>
              <w:rPr>
                <w:rFonts w:eastAsia="DengXian"/>
                <w:color w:val="000000"/>
                <w:sz w:val="18"/>
                <w:szCs w:val="18"/>
              </w:rPr>
              <w:t xml:space="preserve"> 10</w:t>
            </w:r>
            <w:r>
              <w:rPr>
                <w:rFonts w:eastAsia="DengXian"/>
                <w:color w:val="000000"/>
                <w:sz w:val="18"/>
                <w:szCs w:val="18"/>
                <w:vertAlign w:val="superscript"/>
              </w:rPr>
              <w:t>8</w:t>
            </w:r>
          </w:p>
        </w:tc>
      </w:tr>
      <w:tr w:rsidR="00FA3711" w14:paraId="151A3F76" w14:textId="77777777" w:rsidTr="00FA3711">
        <w:trPr>
          <w:trHeight w:val="397"/>
          <w:jc w:val="center"/>
        </w:trPr>
        <w:tc>
          <w:tcPr>
            <w:tcW w:w="1080" w:type="dxa"/>
            <w:tcBorders>
              <w:top w:val="single" w:sz="4" w:space="0" w:color="auto"/>
            </w:tcBorders>
            <w:shd w:val="clear" w:color="auto" w:fill="auto"/>
            <w:noWrap/>
            <w:vAlign w:val="center"/>
          </w:tcPr>
          <w:p w14:paraId="3F0FB0C1" w14:textId="77777777" w:rsidR="00FA3711" w:rsidRDefault="00FA3711" w:rsidP="00FA3711">
            <w:pPr>
              <w:jc w:val="center"/>
              <w:rPr>
                <w:rFonts w:eastAsia="DengXian"/>
                <w:color w:val="000000"/>
                <w:sz w:val="18"/>
                <w:szCs w:val="18"/>
              </w:rPr>
            </w:pPr>
            <w:r>
              <w:rPr>
                <w:rFonts w:eastAsia="DengXian"/>
                <w:color w:val="000000"/>
                <w:sz w:val="18"/>
                <w:szCs w:val="18"/>
              </w:rPr>
              <w:t>1603-L1</w:t>
            </w:r>
          </w:p>
        </w:tc>
        <w:tc>
          <w:tcPr>
            <w:tcW w:w="1080" w:type="dxa"/>
            <w:tcBorders>
              <w:top w:val="single" w:sz="4" w:space="0" w:color="auto"/>
            </w:tcBorders>
            <w:shd w:val="clear" w:color="auto" w:fill="auto"/>
            <w:noWrap/>
            <w:vAlign w:val="center"/>
          </w:tcPr>
          <w:p w14:paraId="57FCA2D8" w14:textId="77777777" w:rsidR="00FA3711" w:rsidRDefault="00FA3711" w:rsidP="00FA3711">
            <w:pPr>
              <w:jc w:val="center"/>
              <w:rPr>
                <w:rFonts w:eastAsia="DengXian"/>
                <w:color w:val="000000"/>
                <w:sz w:val="18"/>
                <w:szCs w:val="18"/>
              </w:rPr>
            </w:pPr>
          </w:p>
        </w:tc>
        <w:tc>
          <w:tcPr>
            <w:tcW w:w="1080" w:type="dxa"/>
            <w:tcBorders>
              <w:top w:val="single" w:sz="4" w:space="0" w:color="auto"/>
            </w:tcBorders>
            <w:shd w:val="clear" w:color="auto" w:fill="auto"/>
            <w:noWrap/>
            <w:vAlign w:val="center"/>
          </w:tcPr>
          <w:p w14:paraId="1200244B" w14:textId="77777777" w:rsidR="00FA3711" w:rsidRDefault="00FA3711" w:rsidP="00FA3711">
            <w:pPr>
              <w:jc w:val="center"/>
              <w:rPr>
                <w:rFonts w:eastAsia="DengXian"/>
                <w:color w:val="000000"/>
                <w:sz w:val="18"/>
                <w:szCs w:val="18"/>
              </w:rPr>
            </w:pPr>
            <w:r>
              <w:rPr>
                <w:rFonts w:eastAsia="DengXian"/>
                <w:color w:val="000000"/>
                <w:sz w:val="18"/>
                <w:szCs w:val="18"/>
              </w:rPr>
              <w:t>0-4</w:t>
            </w:r>
          </w:p>
        </w:tc>
        <w:tc>
          <w:tcPr>
            <w:tcW w:w="907" w:type="dxa"/>
            <w:tcBorders>
              <w:top w:val="single" w:sz="4" w:space="0" w:color="auto"/>
            </w:tcBorders>
            <w:shd w:val="clear" w:color="auto" w:fill="auto"/>
            <w:noWrap/>
            <w:vAlign w:val="center"/>
          </w:tcPr>
          <w:p w14:paraId="2A7D1356" w14:textId="77777777" w:rsidR="00FA3711" w:rsidRDefault="00FA3711" w:rsidP="00FA3711">
            <w:pPr>
              <w:jc w:val="center"/>
              <w:rPr>
                <w:rFonts w:eastAsia="DengXian"/>
                <w:color w:val="000000"/>
                <w:sz w:val="18"/>
                <w:szCs w:val="18"/>
              </w:rPr>
            </w:pPr>
            <w:r>
              <w:rPr>
                <w:rFonts w:eastAsia="DengXian"/>
                <w:color w:val="000000"/>
                <w:sz w:val="18"/>
                <w:szCs w:val="18"/>
              </w:rPr>
              <w:t>0.26</w:t>
            </w:r>
          </w:p>
        </w:tc>
        <w:tc>
          <w:tcPr>
            <w:tcW w:w="1080" w:type="dxa"/>
            <w:tcBorders>
              <w:top w:val="single" w:sz="4" w:space="0" w:color="auto"/>
            </w:tcBorders>
            <w:shd w:val="clear" w:color="auto" w:fill="auto"/>
            <w:noWrap/>
            <w:vAlign w:val="center"/>
          </w:tcPr>
          <w:p w14:paraId="1B5B85AA" w14:textId="77777777" w:rsidR="00FA3711" w:rsidRDefault="00FA3711" w:rsidP="00FA3711">
            <w:pPr>
              <w:jc w:val="center"/>
              <w:rPr>
                <w:rFonts w:eastAsia="DengXian"/>
                <w:color w:val="000000"/>
                <w:sz w:val="18"/>
                <w:szCs w:val="18"/>
              </w:rPr>
            </w:pPr>
            <w:r>
              <w:rPr>
                <w:rFonts w:eastAsia="DengXian"/>
                <w:color w:val="000000"/>
                <w:sz w:val="18"/>
                <w:szCs w:val="18"/>
              </w:rPr>
              <w:t>59.3</w:t>
            </w:r>
          </w:p>
        </w:tc>
        <w:tc>
          <w:tcPr>
            <w:tcW w:w="1080" w:type="dxa"/>
            <w:tcBorders>
              <w:top w:val="single" w:sz="4" w:space="0" w:color="auto"/>
            </w:tcBorders>
            <w:shd w:val="clear" w:color="auto" w:fill="auto"/>
            <w:noWrap/>
            <w:vAlign w:val="center"/>
          </w:tcPr>
          <w:p w14:paraId="21237FCF" w14:textId="77777777" w:rsidR="00FA3711" w:rsidRDefault="00FA3711" w:rsidP="00FA3711">
            <w:pPr>
              <w:jc w:val="center"/>
              <w:rPr>
                <w:rFonts w:eastAsia="DengXian"/>
                <w:color w:val="000000"/>
                <w:sz w:val="18"/>
                <w:szCs w:val="18"/>
              </w:rPr>
            </w:pPr>
            <w:r>
              <w:rPr>
                <w:rFonts w:eastAsia="DengXian"/>
                <w:color w:val="000000"/>
                <w:sz w:val="18"/>
                <w:szCs w:val="18"/>
              </w:rPr>
              <w:t>0.07</w:t>
            </w:r>
          </w:p>
        </w:tc>
        <w:tc>
          <w:tcPr>
            <w:tcW w:w="850" w:type="dxa"/>
            <w:tcBorders>
              <w:top w:val="single" w:sz="4" w:space="0" w:color="auto"/>
            </w:tcBorders>
            <w:shd w:val="clear" w:color="auto" w:fill="auto"/>
            <w:noWrap/>
            <w:vAlign w:val="center"/>
          </w:tcPr>
          <w:p w14:paraId="69EAF2C0" w14:textId="77777777" w:rsidR="00FA3711" w:rsidRDefault="00FA3711" w:rsidP="00FA3711">
            <w:pPr>
              <w:jc w:val="center"/>
              <w:rPr>
                <w:rFonts w:eastAsia="DengXian"/>
                <w:color w:val="000000"/>
                <w:sz w:val="18"/>
                <w:szCs w:val="18"/>
              </w:rPr>
            </w:pPr>
            <w:r>
              <w:rPr>
                <w:rFonts w:eastAsia="DengXian"/>
                <w:color w:val="000000"/>
                <w:sz w:val="18"/>
                <w:szCs w:val="18"/>
              </w:rPr>
              <w:t>0.07</w:t>
            </w:r>
          </w:p>
        </w:tc>
        <w:tc>
          <w:tcPr>
            <w:tcW w:w="886" w:type="dxa"/>
            <w:tcBorders>
              <w:top w:val="single" w:sz="4" w:space="0" w:color="auto"/>
            </w:tcBorders>
            <w:shd w:val="clear" w:color="auto" w:fill="auto"/>
            <w:noWrap/>
            <w:vAlign w:val="center"/>
          </w:tcPr>
          <w:p w14:paraId="756FA5AF" w14:textId="77777777" w:rsidR="00FA3711" w:rsidRDefault="00FA3711" w:rsidP="00FA3711">
            <w:pPr>
              <w:jc w:val="center"/>
              <w:rPr>
                <w:rFonts w:eastAsia="DengXian"/>
                <w:color w:val="000000"/>
                <w:sz w:val="18"/>
                <w:szCs w:val="18"/>
              </w:rPr>
            </w:pPr>
            <w:r>
              <w:rPr>
                <w:rFonts w:eastAsia="DengXian"/>
                <w:color w:val="000000"/>
                <w:sz w:val="18"/>
                <w:szCs w:val="18"/>
              </w:rPr>
              <w:t>7</w:t>
            </w:r>
          </w:p>
        </w:tc>
        <w:tc>
          <w:tcPr>
            <w:tcW w:w="1077" w:type="dxa"/>
            <w:tcBorders>
              <w:top w:val="single" w:sz="4" w:space="0" w:color="auto"/>
            </w:tcBorders>
            <w:shd w:val="clear" w:color="auto" w:fill="auto"/>
            <w:noWrap/>
            <w:vAlign w:val="center"/>
          </w:tcPr>
          <w:p w14:paraId="57342707"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6.2</w:t>
            </w:r>
          </w:p>
        </w:tc>
        <w:tc>
          <w:tcPr>
            <w:tcW w:w="1077" w:type="dxa"/>
            <w:tcBorders>
              <w:top w:val="single" w:sz="4" w:space="0" w:color="auto"/>
            </w:tcBorders>
            <w:shd w:val="clear" w:color="auto" w:fill="auto"/>
            <w:noWrap/>
            <w:vAlign w:val="center"/>
          </w:tcPr>
          <w:p w14:paraId="06CA2C83"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8.9 </w:t>
            </w:r>
          </w:p>
        </w:tc>
      </w:tr>
      <w:tr w:rsidR="00FA3711" w14:paraId="0AB9052D" w14:textId="77777777" w:rsidTr="00FA3711">
        <w:trPr>
          <w:trHeight w:val="397"/>
          <w:jc w:val="center"/>
        </w:trPr>
        <w:tc>
          <w:tcPr>
            <w:tcW w:w="1080" w:type="dxa"/>
            <w:shd w:val="clear" w:color="auto" w:fill="auto"/>
            <w:noWrap/>
            <w:vAlign w:val="center"/>
          </w:tcPr>
          <w:p w14:paraId="2B01493E" w14:textId="77777777" w:rsidR="00FA3711" w:rsidRDefault="00FA3711" w:rsidP="00FA3711">
            <w:pPr>
              <w:jc w:val="center"/>
              <w:rPr>
                <w:rFonts w:eastAsia="DengXian"/>
                <w:color w:val="000000"/>
                <w:sz w:val="18"/>
                <w:szCs w:val="18"/>
              </w:rPr>
            </w:pPr>
            <w:r>
              <w:rPr>
                <w:rFonts w:eastAsia="DengXian"/>
                <w:color w:val="000000"/>
                <w:sz w:val="18"/>
                <w:szCs w:val="18"/>
              </w:rPr>
              <w:t>1603-L2</w:t>
            </w:r>
          </w:p>
        </w:tc>
        <w:tc>
          <w:tcPr>
            <w:tcW w:w="1080" w:type="dxa"/>
            <w:shd w:val="clear" w:color="auto" w:fill="auto"/>
            <w:vAlign w:val="center"/>
          </w:tcPr>
          <w:p w14:paraId="6B638BEA" w14:textId="77777777" w:rsidR="00FA3711" w:rsidRDefault="00FA3711" w:rsidP="00FA3711">
            <w:pPr>
              <w:jc w:val="center"/>
              <w:rPr>
                <w:rFonts w:eastAsia="DengXian"/>
                <w:color w:val="000000"/>
                <w:sz w:val="18"/>
                <w:szCs w:val="18"/>
              </w:rPr>
            </w:pPr>
            <w:r>
              <w:rPr>
                <w:rFonts w:eastAsia="DengXian"/>
                <w:color w:val="000000"/>
                <w:sz w:val="18"/>
                <w:szCs w:val="18"/>
              </w:rPr>
              <w:t>Up</w:t>
            </w:r>
          </w:p>
        </w:tc>
        <w:tc>
          <w:tcPr>
            <w:tcW w:w="1080" w:type="dxa"/>
            <w:shd w:val="clear" w:color="auto" w:fill="auto"/>
            <w:noWrap/>
            <w:vAlign w:val="center"/>
          </w:tcPr>
          <w:p w14:paraId="64FB7948" w14:textId="77777777" w:rsidR="00FA3711" w:rsidRDefault="00FA3711" w:rsidP="00FA3711">
            <w:pPr>
              <w:jc w:val="center"/>
              <w:rPr>
                <w:rFonts w:eastAsia="DengXian"/>
                <w:color w:val="000000"/>
                <w:sz w:val="18"/>
                <w:szCs w:val="18"/>
              </w:rPr>
            </w:pPr>
            <w:r>
              <w:rPr>
                <w:rFonts w:eastAsia="DengXian"/>
                <w:color w:val="000000"/>
                <w:sz w:val="18"/>
                <w:szCs w:val="18"/>
              </w:rPr>
              <w:t>4-8</w:t>
            </w:r>
          </w:p>
        </w:tc>
        <w:tc>
          <w:tcPr>
            <w:tcW w:w="907" w:type="dxa"/>
            <w:shd w:val="clear" w:color="auto" w:fill="auto"/>
            <w:noWrap/>
            <w:vAlign w:val="center"/>
          </w:tcPr>
          <w:p w14:paraId="1E68A0F1" w14:textId="77777777" w:rsidR="00FA3711" w:rsidRDefault="00FA3711" w:rsidP="00FA3711">
            <w:pPr>
              <w:jc w:val="center"/>
              <w:rPr>
                <w:rFonts w:eastAsia="DengXian"/>
                <w:color w:val="000000"/>
                <w:sz w:val="18"/>
                <w:szCs w:val="18"/>
              </w:rPr>
            </w:pPr>
            <w:r>
              <w:rPr>
                <w:rFonts w:eastAsia="DengXian"/>
                <w:color w:val="000000"/>
                <w:sz w:val="18"/>
                <w:szCs w:val="18"/>
              </w:rPr>
              <w:t>0.36</w:t>
            </w:r>
          </w:p>
        </w:tc>
        <w:tc>
          <w:tcPr>
            <w:tcW w:w="1080" w:type="dxa"/>
            <w:shd w:val="clear" w:color="auto" w:fill="auto"/>
            <w:noWrap/>
            <w:vAlign w:val="center"/>
          </w:tcPr>
          <w:p w14:paraId="2EF2F29A" w14:textId="77777777" w:rsidR="00FA3711" w:rsidRDefault="00FA3711" w:rsidP="00FA3711">
            <w:pPr>
              <w:jc w:val="center"/>
              <w:rPr>
                <w:rFonts w:eastAsia="DengXian"/>
                <w:color w:val="000000"/>
                <w:sz w:val="18"/>
                <w:szCs w:val="18"/>
              </w:rPr>
            </w:pPr>
            <w:r>
              <w:rPr>
                <w:rFonts w:eastAsia="DengXian"/>
                <w:color w:val="000000"/>
                <w:sz w:val="18"/>
                <w:szCs w:val="18"/>
              </w:rPr>
              <w:t>11.1</w:t>
            </w:r>
          </w:p>
        </w:tc>
        <w:tc>
          <w:tcPr>
            <w:tcW w:w="1080" w:type="dxa"/>
            <w:shd w:val="clear" w:color="auto" w:fill="auto"/>
            <w:noWrap/>
            <w:vAlign w:val="center"/>
          </w:tcPr>
          <w:p w14:paraId="3951C880" w14:textId="77777777" w:rsidR="00FA3711" w:rsidRDefault="00FA3711" w:rsidP="00FA3711">
            <w:pPr>
              <w:jc w:val="center"/>
              <w:rPr>
                <w:rFonts w:eastAsia="DengXian"/>
                <w:color w:val="000000"/>
                <w:sz w:val="18"/>
                <w:szCs w:val="18"/>
              </w:rPr>
            </w:pPr>
            <w:r>
              <w:rPr>
                <w:rFonts w:eastAsia="DengXian"/>
                <w:color w:val="000000"/>
                <w:sz w:val="18"/>
                <w:szCs w:val="18"/>
              </w:rPr>
              <w:t>0.36</w:t>
            </w:r>
          </w:p>
        </w:tc>
        <w:tc>
          <w:tcPr>
            <w:tcW w:w="850" w:type="dxa"/>
            <w:shd w:val="clear" w:color="auto" w:fill="auto"/>
            <w:noWrap/>
            <w:vAlign w:val="center"/>
          </w:tcPr>
          <w:p w14:paraId="1185A614" w14:textId="77777777" w:rsidR="00FA3711" w:rsidRDefault="00FA3711" w:rsidP="00FA3711">
            <w:pPr>
              <w:jc w:val="center"/>
              <w:rPr>
                <w:rFonts w:eastAsia="DengXian"/>
                <w:color w:val="000000"/>
                <w:sz w:val="18"/>
                <w:szCs w:val="18"/>
              </w:rPr>
            </w:pPr>
            <w:r>
              <w:rPr>
                <w:rFonts w:eastAsia="DengXian"/>
                <w:color w:val="000000"/>
                <w:sz w:val="18"/>
                <w:szCs w:val="18"/>
              </w:rPr>
              <w:t>0.43</w:t>
            </w:r>
          </w:p>
        </w:tc>
        <w:tc>
          <w:tcPr>
            <w:tcW w:w="886" w:type="dxa"/>
            <w:shd w:val="clear" w:color="auto" w:fill="auto"/>
            <w:noWrap/>
            <w:vAlign w:val="center"/>
          </w:tcPr>
          <w:p w14:paraId="4F40FCFF" w14:textId="77777777" w:rsidR="00FA3711" w:rsidRDefault="00FA3711" w:rsidP="00FA3711">
            <w:pPr>
              <w:jc w:val="center"/>
              <w:rPr>
                <w:rFonts w:eastAsia="DengXian"/>
                <w:color w:val="000000"/>
                <w:sz w:val="18"/>
                <w:szCs w:val="18"/>
              </w:rPr>
            </w:pPr>
            <w:r>
              <w:rPr>
                <w:rFonts w:eastAsia="DengXian"/>
                <w:color w:val="000000"/>
                <w:sz w:val="18"/>
                <w:szCs w:val="18"/>
              </w:rPr>
              <w:t>43</w:t>
            </w:r>
          </w:p>
        </w:tc>
        <w:tc>
          <w:tcPr>
            <w:tcW w:w="1077" w:type="dxa"/>
            <w:shd w:val="clear" w:color="auto" w:fill="auto"/>
            <w:noWrap/>
            <w:vAlign w:val="center"/>
          </w:tcPr>
          <w:p w14:paraId="0B36912A"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8.3</w:t>
            </w:r>
          </w:p>
        </w:tc>
        <w:tc>
          <w:tcPr>
            <w:tcW w:w="1077" w:type="dxa"/>
            <w:shd w:val="clear" w:color="auto" w:fill="auto"/>
            <w:noWrap/>
            <w:vAlign w:val="center"/>
          </w:tcPr>
          <w:p w14:paraId="476BB985"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1.9 </w:t>
            </w:r>
          </w:p>
        </w:tc>
      </w:tr>
      <w:tr w:rsidR="00FA3711" w14:paraId="73C41F89" w14:textId="77777777" w:rsidTr="00FA3711">
        <w:trPr>
          <w:trHeight w:val="397"/>
          <w:jc w:val="center"/>
        </w:trPr>
        <w:tc>
          <w:tcPr>
            <w:tcW w:w="1080" w:type="dxa"/>
            <w:shd w:val="clear" w:color="auto" w:fill="auto"/>
            <w:noWrap/>
            <w:vAlign w:val="center"/>
          </w:tcPr>
          <w:p w14:paraId="77084B5D" w14:textId="77777777" w:rsidR="00FA3711" w:rsidRDefault="00FA3711" w:rsidP="00FA3711">
            <w:pPr>
              <w:jc w:val="center"/>
              <w:rPr>
                <w:rFonts w:eastAsia="DengXian"/>
                <w:color w:val="000000"/>
                <w:sz w:val="18"/>
                <w:szCs w:val="18"/>
              </w:rPr>
            </w:pPr>
            <w:r>
              <w:rPr>
                <w:rFonts w:eastAsia="DengXian"/>
                <w:color w:val="000000"/>
                <w:sz w:val="18"/>
                <w:szCs w:val="18"/>
              </w:rPr>
              <w:t>1603-L3</w:t>
            </w:r>
          </w:p>
        </w:tc>
        <w:tc>
          <w:tcPr>
            <w:tcW w:w="1080" w:type="dxa"/>
            <w:shd w:val="clear" w:color="auto" w:fill="auto"/>
            <w:vAlign w:val="center"/>
          </w:tcPr>
          <w:p w14:paraId="14401B96" w14:textId="77777777" w:rsidR="00FA3711" w:rsidRDefault="00FA3711" w:rsidP="00FA3711">
            <w:pPr>
              <w:rPr>
                <w:rFonts w:eastAsia="DengXian"/>
                <w:color w:val="000000"/>
                <w:sz w:val="18"/>
                <w:szCs w:val="18"/>
              </w:rPr>
            </w:pPr>
          </w:p>
        </w:tc>
        <w:tc>
          <w:tcPr>
            <w:tcW w:w="1080" w:type="dxa"/>
            <w:shd w:val="clear" w:color="auto" w:fill="auto"/>
            <w:noWrap/>
            <w:vAlign w:val="center"/>
          </w:tcPr>
          <w:p w14:paraId="7A6EF313" w14:textId="77777777" w:rsidR="00FA3711" w:rsidRDefault="00FA3711" w:rsidP="00FA3711">
            <w:pPr>
              <w:jc w:val="center"/>
              <w:rPr>
                <w:rFonts w:eastAsia="DengXian"/>
                <w:color w:val="000000"/>
                <w:sz w:val="18"/>
                <w:szCs w:val="18"/>
              </w:rPr>
            </w:pPr>
            <w:r>
              <w:rPr>
                <w:rFonts w:eastAsia="DengXian"/>
                <w:color w:val="000000"/>
                <w:sz w:val="18"/>
                <w:szCs w:val="18"/>
              </w:rPr>
              <w:t>8-12</w:t>
            </w:r>
          </w:p>
        </w:tc>
        <w:tc>
          <w:tcPr>
            <w:tcW w:w="907" w:type="dxa"/>
            <w:shd w:val="clear" w:color="auto" w:fill="auto"/>
            <w:noWrap/>
            <w:vAlign w:val="center"/>
          </w:tcPr>
          <w:p w14:paraId="0D7018D7" w14:textId="77777777" w:rsidR="00FA3711" w:rsidRDefault="00FA3711" w:rsidP="00FA3711">
            <w:pPr>
              <w:jc w:val="center"/>
              <w:rPr>
                <w:rFonts w:eastAsia="DengXian"/>
                <w:color w:val="000000"/>
                <w:sz w:val="18"/>
                <w:szCs w:val="18"/>
              </w:rPr>
            </w:pPr>
            <w:r>
              <w:rPr>
                <w:rFonts w:eastAsia="DengXian"/>
                <w:color w:val="000000"/>
                <w:sz w:val="18"/>
                <w:szCs w:val="18"/>
              </w:rPr>
              <w:t>0.34</w:t>
            </w:r>
          </w:p>
        </w:tc>
        <w:tc>
          <w:tcPr>
            <w:tcW w:w="1080" w:type="dxa"/>
            <w:shd w:val="clear" w:color="auto" w:fill="auto"/>
            <w:noWrap/>
            <w:vAlign w:val="center"/>
          </w:tcPr>
          <w:p w14:paraId="2075AA2D" w14:textId="77777777" w:rsidR="00FA3711" w:rsidRDefault="00FA3711" w:rsidP="00FA3711">
            <w:pPr>
              <w:jc w:val="center"/>
              <w:rPr>
                <w:rFonts w:eastAsia="DengXian"/>
                <w:color w:val="000000"/>
                <w:sz w:val="18"/>
                <w:szCs w:val="18"/>
              </w:rPr>
            </w:pPr>
            <w:r>
              <w:rPr>
                <w:rFonts w:eastAsia="DengXian"/>
                <w:color w:val="000000"/>
                <w:sz w:val="18"/>
                <w:szCs w:val="18"/>
              </w:rPr>
              <w:t>12.8</w:t>
            </w:r>
          </w:p>
        </w:tc>
        <w:tc>
          <w:tcPr>
            <w:tcW w:w="1080" w:type="dxa"/>
            <w:shd w:val="clear" w:color="auto" w:fill="auto"/>
            <w:noWrap/>
            <w:vAlign w:val="center"/>
          </w:tcPr>
          <w:p w14:paraId="5D0E516B" w14:textId="77777777" w:rsidR="00FA3711" w:rsidRDefault="00FA3711" w:rsidP="00FA3711">
            <w:pPr>
              <w:jc w:val="center"/>
              <w:rPr>
                <w:rFonts w:eastAsia="DengXian"/>
                <w:color w:val="000000"/>
                <w:sz w:val="18"/>
                <w:szCs w:val="18"/>
              </w:rPr>
            </w:pPr>
            <w:r>
              <w:rPr>
                <w:rFonts w:eastAsia="DengXian"/>
                <w:color w:val="000000"/>
                <w:sz w:val="18"/>
                <w:szCs w:val="18"/>
              </w:rPr>
              <w:t>0.31</w:t>
            </w:r>
          </w:p>
        </w:tc>
        <w:tc>
          <w:tcPr>
            <w:tcW w:w="850" w:type="dxa"/>
            <w:shd w:val="clear" w:color="auto" w:fill="auto"/>
            <w:noWrap/>
            <w:vAlign w:val="center"/>
          </w:tcPr>
          <w:p w14:paraId="0956643E" w14:textId="77777777" w:rsidR="00FA3711" w:rsidRDefault="00FA3711" w:rsidP="00FA3711">
            <w:pPr>
              <w:jc w:val="center"/>
              <w:rPr>
                <w:rFonts w:eastAsia="DengXian"/>
                <w:color w:val="000000"/>
                <w:sz w:val="18"/>
                <w:szCs w:val="18"/>
              </w:rPr>
            </w:pPr>
            <w:r>
              <w:rPr>
                <w:rFonts w:eastAsia="DengXian"/>
                <w:color w:val="000000"/>
                <w:sz w:val="18"/>
                <w:szCs w:val="18"/>
              </w:rPr>
              <w:t>0.74</w:t>
            </w:r>
          </w:p>
        </w:tc>
        <w:tc>
          <w:tcPr>
            <w:tcW w:w="886" w:type="dxa"/>
            <w:shd w:val="clear" w:color="auto" w:fill="auto"/>
            <w:noWrap/>
            <w:vAlign w:val="center"/>
          </w:tcPr>
          <w:p w14:paraId="5250675A" w14:textId="77777777" w:rsidR="00FA3711" w:rsidRDefault="00FA3711" w:rsidP="00FA3711">
            <w:pPr>
              <w:jc w:val="center"/>
              <w:rPr>
                <w:rFonts w:eastAsia="DengXian"/>
                <w:color w:val="000000"/>
                <w:sz w:val="18"/>
                <w:szCs w:val="18"/>
              </w:rPr>
            </w:pPr>
            <w:r>
              <w:rPr>
                <w:rFonts w:eastAsia="DengXian"/>
                <w:color w:val="000000"/>
                <w:sz w:val="18"/>
                <w:szCs w:val="18"/>
              </w:rPr>
              <w:t>74</w:t>
            </w:r>
          </w:p>
        </w:tc>
        <w:tc>
          <w:tcPr>
            <w:tcW w:w="1077" w:type="dxa"/>
            <w:shd w:val="clear" w:color="auto" w:fill="auto"/>
            <w:noWrap/>
            <w:vAlign w:val="center"/>
          </w:tcPr>
          <w:p w14:paraId="7199D6D0"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12.8</w:t>
            </w:r>
          </w:p>
        </w:tc>
        <w:tc>
          <w:tcPr>
            <w:tcW w:w="1077" w:type="dxa"/>
            <w:shd w:val="clear" w:color="auto" w:fill="auto"/>
            <w:noWrap/>
            <w:vAlign w:val="center"/>
          </w:tcPr>
          <w:p w14:paraId="35D2D1B7"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1.7 </w:t>
            </w:r>
          </w:p>
        </w:tc>
      </w:tr>
      <w:tr w:rsidR="00FA3711" w14:paraId="65ADF164" w14:textId="77777777" w:rsidTr="00FA3711">
        <w:trPr>
          <w:trHeight w:val="397"/>
          <w:jc w:val="center"/>
        </w:trPr>
        <w:tc>
          <w:tcPr>
            <w:tcW w:w="1080" w:type="dxa"/>
            <w:shd w:val="clear" w:color="auto" w:fill="auto"/>
            <w:noWrap/>
            <w:vAlign w:val="center"/>
          </w:tcPr>
          <w:p w14:paraId="45FAC49A" w14:textId="77777777" w:rsidR="00FA3711" w:rsidRDefault="00FA3711" w:rsidP="00FA3711">
            <w:pPr>
              <w:jc w:val="center"/>
              <w:rPr>
                <w:rFonts w:eastAsia="DengXian"/>
                <w:color w:val="000000"/>
                <w:sz w:val="18"/>
                <w:szCs w:val="18"/>
              </w:rPr>
            </w:pPr>
            <w:r>
              <w:rPr>
                <w:rFonts w:eastAsia="DengXian"/>
                <w:color w:val="000000"/>
                <w:sz w:val="18"/>
                <w:szCs w:val="18"/>
              </w:rPr>
              <w:t>1603-L4</w:t>
            </w:r>
          </w:p>
        </w:tc>
        <w:tc>
          <w:tcPr>
            <w:tcW w:w="1080" w:type="dxa"/>
            <w:shd w:val="clear" w:color="auto" w:fill="auto"/>
            <w:vAlign w:val="center"/>
          </w:tcPr>
          <w:p w14:paraId="40552F46" w14:textId="77777777" w:rsidR="00FA3711" w:rsidRDefault="00FA3711" w:rsidP="00FA3711">
            <w:pPr>
              <w:rPr>
                <w:rFonts w:eastAsia="DengXian"/>
                <w:color w:val="000000"/>
                <w:sz w:val="18"/>
                <w:szCs w:val="18"/>
              </w:rPr>
            </w:pPr>
          </w:p>
        </w:tc>
        <w:tc>
          <w:tcPr>
            <w:tcW w:w="1080" w:type="dxa"/>
            <w:shd w:val="clear" w:color="auto" w:fill="auto"/>
            <w:noWrap/>
            <w:vAlign w:val="center"/>
          </w:tcPr>
          <w:p w14:paraId="1F03566A" w14:textId="77777777" w:rsidR="00FA3711" w:rsidRDefault="00FA3711" w:rsidP="00FA3711">
            <w:pPr>
              <w:jc w:val="center"/>
              <w:rPr>
                <w:rFonts w:eastAsia="DengXian"/>
                <w:color w:val="000000"/>
                <w:sz w:val="18"/>
                <w:szCs w:val="18"/>
              </w:rPr>
            </w:pPr>
            <w:r>
              <w:rPr>
                <w:rFonts w:eastAsia="DengXian"/>
                <w:color w:val="000000"/>
                <w:sz w:val="18"/>
                <w:szCs w:val="18"/>
              </w:rPr>
              <w:t>12-16</w:t>
            </w:r>
          </w:p>
        </w:tc>
        <w:tc>
          <w:tcPr>
            <w:tcW w:w="907" w:type="dxa"/>
            <w:shd w:val="clear" w:color="auto" w:fill="auto"/>
            <w:noWrap/>
            <w:vAlign w:val="center"/>
          </w:tcPr>
          <w:p w14:paraId="5E16ED02" w14:textId="77777777" w:rsidR="00FA3711" w:rsidRDefault="00FA3711" w:rsidP="00FA3711">
            <w:pPr>
              <w:jc w:val="center"/>
              <w:rPr>
                <w:rFonts w:eastAsia="DengXian"/>
                <w:color w:val="000000"/>
                <w:sz w:val="18"/>
                <w:szCs w:val="18"/>
              </w:rPr>
            </w:pPr>
            <w:r>
              <w:rPr>
                <w:rFonts w:eastAsia="DengXian"/>
                <w:color w:val="000000"/>
                <w:sz w:val="18"/>
                <w:szCs w:val="18"/>
              </w:rPr>
              <w:t>0.33</w:t>
            </w:r>
          </w:p>
        </w:tc>
        <w:tc>
          <w:tcPr>
            <w:tcW w:w="1080" w:type="dxa"/>
            <w:shd w:val="clear" w:color="auto" w:fill="auto"/>
            <w:noWrap/>
            <w:vAlign w:val="center"/>
          </w:tcPr>
          <w:p w14:paraId="308F5106" w14:textId="77777777" w:rsidR="00FA3711" w:rsidRDefault="00FA3711" w:rsidP="00FA3711">
            <w:pPr>
              <w:jc w:val="center"/>
              <w:rPr>
                <w:rFonts w:eastAsia="DengXian"/>
                <w:color w:val="000000"/>
                <w:sz w:val="18"/>
                <w:szCs w:val="18"/>
              </w:rPr>
            </w:pPr>
            <w:r>
              <w:rPr>
                <w:rFonts w:eastAsia="DengXian"/>
                <w:color w:val="000000"/>
                <w:sz w:val="18"/>
                <w:szCs w:val="18"/>
              </w:rPr>
              <w:t>13.8</w:t>
            </w:r>
          </w:p>
        </w:tc>
        <w:tc>
          <w:tcPr>
            <w:tcW w:w="1080" w:type="dxa"/>
            <w:shd w:val="clear" w:color="auto" w:fill="auto"/>
            <w:noWrap/>
            <w:vAlign w:val="center"/>
          </w:tcPr>
          <w:p w14:paraId="05243138" w14:textId="77777777" w:rsidR="00FA3711" w:rsidRDefault="00FA3711" w:rsidP="00FA3711">
            <w:pPr>
              <w:jc w:val="center"/>
              <w:rPr>
                <w:rFonts w:eastAsia="DengXian"/>
                <w:color w:val="000000"/>
                <w:sz w:val="18"/>
                <w:szCs w:val="18"/>
              </w:rPr>
            </w:pPr>
            <w:r>
              <w:rPr>
                <w:rFonts w:eastAsia="DengXian"/>
                <w:color w:val="000000"/>
                <w:sz w:val="18"/>
                <w:szCs w:val="18"/>
              </w:rPr>
              <w:t>0.29</w:t>
            </w:r>
          </w:p>
        </w:tc>
        <w:tc>
          <w:tcPr>
            <w:tcW w:w="850" w:type="dxa"/>
            <w:shd w:val="clear" w:color="auto" w:fill="auto"/>
            <w:noWrap/>
            <w:vAlign w:val="center"/>
          </w:tcPr>
          <w:p w14:paraId="5880E33F" w14:textId="77777777" w:rsidR="00FA3711" w:rsidRDefault="00FA3711" w:rsidP="00FA3711">
            <w:pPr>
              <w:jc w:val="center"/>
              <w:rPr>
                <w:rFonts w:eastAsia="DengXian"/>
                <w:color w:val="000000"/>
                <w:sz w:val="18"/>
                <w:szCs w:val="18"/>
              </w:rPr>
            </w:pPr>
            <w:r>
              <w:rPr>
                <w:rFonts w:eastAsia="DengXian"/>
                <w:color w:val="000000"/>
                <w:sz w:val="18"/>
                <w:szCs w:val="18"/>
              </w:rPr>
              <w:t>1.03</w:t>
            </w:r>
          </w:p>
        </w:tc>
        <w:tc>
          <w:tcPr>
            <w:tcW w:w="886" w:type="dxa"/>
            <w:shd w:val="clear" w:color="auto" w:fill="auto"/>
            <w:noWrap/>
            <w:vAlign w:val="center"/>
          </w:tcPr>
          <w:p w14:paraId="639AC0AD" w14:textId="77777777" w:rsidR="00FA3711" w:rsidRDefault="00FA3711" w:rsidP="00FA3711">
            <w:pPr>
              <w:jc w:val="center"/>
              <w:rPr>
                <w:rFonts w:eastAsia="DengXian"/>
                <w:color w:val="000000"/>
                <w:sz w:val="18"/>
                <w:szCs w:val="18"/>
              </w:rPr>
            </w:pPr>
            <w:r>
              <w:rPr>
                <w:rFonts w:eastAsia="DengXian"/>
                <w:color w:val="000000"/>
                <w:sz w:val="18"/>
                <w:szCs w:val="18"/>
              </w:rPr>
              <w:t>103</w:t>
            </w:r>
          </w:p>
        </w:tc>
        <w:tc>
          <w:tcPr>
            <w:tcW w:w="1077" w:type="dxa"/>
            <w:shd w:val="clear" w:color="auto" w:fill="auto"/>
            <w:noWrap/>
            <w:vAlign w:val="center"/>
          </w:tcPr>
          <w:p w14:paraId="42DE900E" w14:textId="77777777" w:rsidR="00FA3711" w:rsidRPr="00BB719B" w:rsidRDefault="00FA3711" w:rsidP="00FA3711">
            <w:pPr>
              <w:jc w:val="center"/>
              <w:rPr>
                <w:rFonts w:eastAsia="DengXian"/>
                <w:color w:val="000000"/>
                <w:sz w:val="18"/>
                <w:szCs w:val="18"/>
              </w:rPr>
            </w:pPr>
            <w:r>
              <w:rPr>
                <w:rFonts w:eastAsia="DengXian"/>
                <w:color w:val="000000"/>
                <w:sz w:val="18"/>
                <w:szCs w:val="18"/>
              </w:rPr>
              <w:t>17.4</w:t>
            </w:r>
          </w:p>
        </w:tc>
        <w:tc>
          <w:tcPr>
            <w:tcW w:w="1077" w:type="dxa"/>
            <w:shd w:val="clear" w:color="auto" w:fill="auto"/>
            <w:noWrap/>
            <w:vAlign w:val="center"/>
          </w:tcPr>
          <w:p w14:paraId="6F492F71"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1.7 </w:t>
            </w:r>
          </w:p>
        </w:tc>
      </w:tr>
      <w:tr w:rsidR="00FA3711" w14:paraId="6283E35F" w14:textId="77777777" w:rsidTr="00FA3711">
        <w:trPr>
          <w:trHeight w:val="397"/>
          <w:jc w:val="center"/>
        </w:trPr>
        <w:tc>
          <w:tcPr>
            <w:tcW w:w="1080" w:type="dxa"/>
            <w:shd w:val="clear" w:color="auto" w:fill="auto"/>
            <w:noWrap/>
            <w:vAlign w:val="center"/>
          </w:tcPr>
          <w:p w14:paraId="5D128688" w14:textId="77777777" w:rsidR="00FA3711" w:rsidRDefault="00FA3711" w:rsidP="00FA3711">
            <w:pPr>
              <w:jc w:val="center"/>
              <w:rPr>
                <w:rFonts w:eastAsia="DengXian"/>
                <w:color w:val="000000"/>
                <w:sz w:val="18"/>
                <w:szCs w:val="18"/>
              </w:rPr>
            </w:pPr>
            <w:r>
              <w:rPr>
                <w:rFonts w:eastAsia="DengXian"/>
                <w:color w:val="000000"/>
                <w:sz w:val="18"/>
                <w:szCs w:val="18"/>
              </w:rPr>
              <w:t>1603-L5</w:t>
            </w:r>
          </w:p>
        </w:tc>
        <w:tc>
          <w:tcPr>
            <w:tcW w:w="1080" w:type="dxa"/>
            <w:shd w:val="clear" w:color="auto" w:fill="auto"/>
            <w:vAlign w:val="center"/>
          </w:tcPr>
          <w:p w14:paraId="2ABFFD41" w14:textId="77777777" w:rsidR="00FA3711" w:rsidRDefault="00FA3711" w:rsidP="00FA3711">
            <w:pPr>
              <w:rPr>
                <w:rFonts w:eastAsia="DengXian"/>
                <w:color w:val="000000"/>
                <w:sz w:val="18"/>
                <w:szCs w:val="18"/>
              </w:rPr>
            </w:pPr>
          </w:p>
        </w:tc>
        <w:tc>
          <w:tcPr>
            <w:tcW w:w="1080" w:type="dxa"/>
            <w:shd w:val="clear" w:color="auto" w:fill="auto"/>
            <w:noWrap/>
            <w:vAlign w:val="center"/>
          </w:tcPr>
          <w:p w14:paraId="22636508" w14:textId="77777777" w:rsidR="00FA3711" w:rsidRDefault="00FA3711" w:rsidP="00FA3711">
            <w:pPr>
              <w:jc w:val="center"/>
              <w:rPr>
                <w:rFonts w:eastAsia="DengXian"/>
                <w:color w:val="000000"/>
                <w:sz w:val="18"/>
                <w:szCs w:val="18"/>
              </w:rPr>
            </w:pPr>
            <w:r>
              <w:rPr>
                <w:rFonts w:eastAsia="DengXian"/>
                <w:color w:val="000000"/>
                <w:sz w:val="18"/>
                <w:szCs w:val="18"/>
              </w:rPr>
              <w:t>16-20</w:t>
            </w:r>
          </w:p>
        </w:tc>
        <w:tc>
          <w:tcPr>
            <w:tcW w:w="907" w:type="dxa"/>
            <w:shd w:val="clear" w:color="auto" w:fill="auto"/>
            <w:noWrap/>
            <w:vAlign w:val="center"/>
          </w:tcPr>
          <w:p w14:paraId="5A27A325" w14:textId="77777777" w:rsidR="00FA3711" w:rsidRDefault="00FA3711" w:rsidP="00FA3711">
            <w:pPr>
              <w:jc w:val="center"/>
              <w:rPr>
                <w:rFonts w:eastAsia="DengXian"/>
                <w:color w:val="000000"/>
                <w:sz w:val="18"/>
                <w:szCs w:val="18"/>
              </w:rPr>
            </w:pPr>
            <w:r>
              <w:rPr>
                <w:rFonts w:eastAsia="DengXian"/>
                <w:color w:val="000000"/>
                <w:sz w:val="18"/>
                <w:szCs w:val="18"/>
              </w:rPr>
              <w:t>0.32</w:t>
            </w:r>
          </w:p>
        </w:tc>
        <w:tc>
          <w:tcPr>
            <w:tcW w:w="1080" w:type="dxa"/>
            <w:shd w:val="clear" w:color="auto" w:fill="auto"/>
            <w:noWrap/>
            <w:vAlign w:val="center"/>
          </w:tcPr>
          <w:p w14:paraId="3DAAA7F8" w14:textId="77777777" w:rsidR="00FA3711" w:rsidRDefault="00FA3711" w:rsidP="00FA3711">
            <w:pPr>
              <w:jc w:val="center"/>
              <w:rPr>
                <w:rFonts w:eastAsia="DengXian"/>
                <w:color w:val="000000"/>
                <w:sz w:val="18"/>
                <w:szCs w:val="18"/>
              </w:rPr>
            </w:pPr>
            <w:r>
              <w:rPr>
                <w:rFonts w:eastAsia="DengXian"/>
                <w:color w:val="000000"/>
                <w:sz w:val="18"/>
                <w:szCs w:val="18"/>
              </w:rPr>
              <w:t>16.3</w:t>
            </w:r>
          </w:p>
        </w:tc>
        <w:tc>
          <w:tcPr>
            <w:tcW w:w="1080" w:type="dxa"/>
            <w:shd w:val="clear" w:color="auto" w:fill="auto"/>
            <w:noWrap/>
            <w:vAlign w:val="center"/>
          </w:tcPr>
          <w:p w14:paraId="56FAB3A7" w14:textId="77777777" w:rsidR="00FA3711" w:rsidRDefault="00FA3711" w:rsidP="00FA3711">
            <w:pPr>
              <w:jc w:val="center"/>
              <w:rPr>
                <w:rFonts w:eastAsia="DengXian"/>
                <w:color w:val="000000"/>
                <w:sz w:val="18"/>
                <w:szCs w:val="18"/>
              </w:rPr>
            </w:pPr>
            <w:r>
              <w:rPr>
                <w:rFonts w:eastAsia="DengXian"/>
                <w:color w:val="000000"/>
                <w:sz w:val="18"/>
                <w:szCs w:val="18"/>
              </w:rPr>
              <w:t>0.24</w:t>
            </w:r>
          </w:p>
        </w:tc>
        <w:tc>
          <w:tcPr>
            <w:tcW w:w="850" w:type="dxa"/>
            <w:shd w:val="clear" w:color="auto" w:fill="auto"/>
            <w:noWrap/>
            <w:vAlign w:val="center"/>
          </w:tcPr>
          <w:p w14:paraId="6ACAF059" w14:textId="77777777" w:rsidR="00FA3711" w:rsidRDefault="00FA3711" w:rsidP="00FA3711">
            <w:pPr>
              <w:jc w:val="center"/>
              <w:rPr>
                <w:rFonts w:eastAsia="DengXian"/>
                <w:color w:val="000000"/>
                <w:sz w:val="18"/>
                <w:szCs w:val="18"/>
              </w:rPr>
            </w:pPr>
            <w:r>
              <w:rPr>
                <w:rFonts w:eastAsia="DengXian"/>
                <w:color w:val="000000"/>
                <w:sz w:val="18"/>
                <w:szCs w:val="18"/>
              </w:rPr>
              <w:t>1.27</w:t>
            </w:r>
          </w:p>
        </w:tc>
        <w:tc>
          <w:tcPr>
            <w:tcW w:w="886" w:type="dxa"/>
            <w:shd w:val="clear" w:color="auto" w:fill="auto"/>
            <w:noWrap/>
            <w:vAlign w:val="center"/>
          </w:tcPr>
          <w:p w14:paraId="067368A4" w14:textId="77777777" w:rsidR="00FA3711" w:rsidRDefault="00FA3711" w:rsidP="00FA3711">
            <w:pPr>
              <w:jc w:val="center"/>
              <w:rPr>
                <w:rFonts w:eastAsia="DengXian"/>
                <w:color w:val="000000"/>
                <w:sz w:val="18"/>
                <w:szCs w:val="18"/>
              </w:rPr>
            </w:pPr>
            <w:r>
              <w:rPr>
                <w:rFonts w:eastAsia="DengXian"/>
                <w:color w:val="000000"/>
                <w:sz w:val="18"/>
                <w:szCs w:val="18"/>
              </w:rPr>
              <w:t>127</w:t>
            </w:r>
          </w:p>
        </w:tc>
        <w:tc>
          <w:tcPr>
            <w:tcW w:w="1077" w:type="dxa"/>
            <w:shd w:val="clear" w:color="auto" w:fill="auto"/>
            <w:noWrap/>
            <w:vAlign w:val="center"/>
          </w:tcPr>
          <w:p w14:paraId="14821B0C"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22.5</w:t>
            </w:r>
          </w:p>
        </w:tc>
        <w:tc>
          <w:tcPr>
            <w:tcW w:w="1077" w:type="dxa"/>
            <w:shd w:val="clear" w:color="auto" w:fill="auto"/>
            <w:noWrap/>
            <w:vAlign w:val="center"/>
          </w:tcPr>
          <w:p w14:paraId="5E544910"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1.8 </w:t>
            </w:r>
          </w:p>
        </w:tc>
      </w:tr>
      <w:tr w:rsidR="00FA3711" w14:paraId="612CB63C" w14:textId="77777777" w:rsidTr="00FA3711">
        <w:trPr>
          <w:trHeight w:val="397"/>
          <w:jc w:val="center"/>
        </w:trPr>
        <w:tc>
          <w:tcPr>
            <w:tcW w:w="1080" w:type="dxa"/>
            <w:shd w:val="clear" w:color="auto" w:fill="auto"/>
            <w:noWrap/>
            <w:vAlign w:val="center"/>
          </w:tcPr>
          <w:p w14:paraId="78B69750" w14:textId="77777777" w:rsidR="00FA3711" w:rsidRDefault="00FA3711" w:rsidP="00FA3711">
            <w:pPr>
              <w:jc w:val="center"/>
              <w:rPr>
                <w:rFonts w:eastAsia="DengXian"/>
                <w:color w:val="000000"/>
                <w:sz w:val="18"/>
                <w:szCs w:val="18"/>
              </w:rPr>
            </w:pPr>
            <w:r>
              <w:rPr>
                <w:rFonts w:eastAsia="DengXian"/>
                <w:color w:val="000000"/>
                <w:sz w:val="18"/>
                <w:szCs w:val="18"/>
              </w:rPr>
              <w:t>1603-L6</w:t>
            </w:r>
          </w:p>
        </w:tc>
        <w:tc>
          <w:tcPr>
            <w:tcW w:w="1080" w:type="dxa"/>
            <w:shd w:val="clear" w:color="auto" w:fill="auto"/>
            <w:noWrap/>
            <w:vAlign w:val="center"/>
          </w:tcPr>
          <w:p w14:paraId="0FD7D62C" w14:textId="77777777" w:rsidR="00FA3711" w:rsidRDefault="00FA3711" w:rsidP="00FA3711">
            <w:pPr>
              <w:jc w:val="center"/>
              <w:rPr>
                <w:rFonts w:eastAsia="DengXian"/>
                <w:color w:val="000000"/>
                <w:sz w:val="18"/>
                <w:szCs w:val="18"/>
              </w:rPr>
            </w:pPr>
            <w:r>
              <w:rPr>
                <w:rFonts w:eastAsia="DengXian"/>
                <w:noProof/>
                <w:color w:val="000000"/>
                <w:szCs w:val="21"/>
                <w:lang w:eastAsia="zh-CN"/>
              </w:rPr>
              <mc:AlternateContent>
                <mc:Choice Requires="wps">
                  <w:drawing>
                    <wp:anchor distT="0" distB="0" distL="114300" distR="114300" simplePos="0" relativeHeight="251661312" behindDoc="0" locked="0" layoutInCell="1" allowOverlap="1" wp14:anchorId="529DD79E" wp14:editId="0C65B606">
                      <wp:simplePos x="0" y="0"/>
                      <wp:positionH relativeFrom="margin">
                        <wp:posOffset>227965</wp:posOffset>
                      </wp:positionH>
                      <wp:positionV relativeFrom="paragraph">
                        <wp:posOffset>-434975</wp:posOffset>
                      </wp:positionV>
                      <wp:extent cx="100330" cy="295910"/>
                      <wp:effectExtent l="19050" t="19050" r="33020" b="27940"/>
                      <wp:wrapNone/>
                      <wp:docPr id="5" name="上箭头 5"/>
                      <wp:cNvGraphicFramePr/>
                      <a:graphic xmlns:a="http://schemas.openxmlformats.org/drawingml/2006/main">
                        <a:graphicData uri="http://schemas.microsoft.com/office/word/2010/wordprocessingShape">
                          <wps:wsp>
                            <wps:cNvSpPr/>
                            <wps:spPr>
                              <a:xfrm>
                                <a:off x="0" y="0"/>
                                <a:ext cx="100330" cy="295910"/>
                              </a:xfrm>
                              <a:prstGeom prst="up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17FACBC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上箭头 5" o:spid="_x0000_s1026" type="#_x0000_t68" style="position:absolute;left:0;text-align:left;margin-left:17.95pt;margin-top:-34.25pt;width:7.9pt;height:23.3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" adj="3662" fillcolor="black [3213]" strokecolor="black [3213]" strokeweight="1pt">
                      <w10:wrap anchorx="margin"/>
                    </v:shape>
                  </w:pict>
                </mc:Fallback>
              </mc:AlternateContent>
            </w:r>
            <w:r>
              <w:rPr>
                <w:rFonts w:eastAsia="DengXian"/>
                <w:noProof/>
                <w:color w:val="000000"/>
                <w:szCs w:val="21"/>
                <w:lang w:eastAsia="zh-CN"/>
              </w:rPr>
              <mc:AlternateContent>
                <mc:Choice Requires="wps">
                  <w:drawing>
                    <wp:anchor distT="0" distB="0" distL="114300" distR="114300" simplePos="0" relativeHeight="251662336" behindDoc="0" locked="0" layoutInCell="1" allowOverlap="1" wp14:anchorId="3504ADB1" wp14:editId="0F882AE8">
                      <wp:simplePos x="0" y="0"/>
                      <wp:positionH relativeFrom="margin">
                        <wp:posOffset>226695</wp:posOffset>
                      </wp:positionH>
                      <wp:positionV relativeFrom="paragraph">
                        <wp:posOffset>107315</wp:posOffset>
                      </wp:positionV>
                      <wp:extent cx="100330" cy="294640"/>
                      <wp:effectExtent l="19050" t="0" r="33020" b="29210"/>
                      <wp:wrapNone/>
                      <wp:docPr id="7" name="下箭头 7"/>
                      <wp:cNvGraphicFramePr/>
                      <a:graphic xmlns:a="http://schemas.openxmlformats.org/drawingml/2006/main">
                        <a:graphicData uri="http://schemas.microsoft.com/office/word/2010/wordprocessingShape">
                          <wps:wsp>
                            <wps:cNvSpPr/>
                            <wps:spPr>
                              <a:xfrm>
                                <a:off x="0" y="0"/>
                                <a:ext cx="100330" cy="29464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0E81E7C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箭头 7" o:spid="_x0000_s1026" type="#_x0000_t67" style="position:absolute;left:0;text-align:left;margin-left:17.85pt;margin-top:8.45pt;width:7.9pt;height:23.2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" adj="17922" fillcolor="black [3213]" strokecolor="black [3213]" strokeweight="1pt">
                      <w10:wrap anchorx="margin"/>
                    </v:shape>
                  </w:pict>
                </mc:Fallback>
              </mc:AlternateContent>
            </w:r>
          </w:p>
        </w:tc>
        <w:tc>
          <w:tcPr>
            <w:tcW w:w="1080" w:type="dxa"/>
            <w:shd w:val="clear" w:color="auto" w:fill="auto"/>
            <w:noWrap/>
            <w:vAlign w:val="center"/>
          </w:tcPr>
          <w:p w14:paraId="663FFE12" w14:textId="77777777" w:rsidR="00FA3711" w:rsidRDefault="00FA3711" w:rsidP="00FA3711">
            <w:pPr>
              <w:jc w:val="center"/>
              <w:rPr>
                <w:rFonts w:eastAsia="DengXian"/>
                <w:color w:val="000000"/>
                <w:sz w:val="18"/>
                <w:szCs w:val="18"/>
              </w:rPr>
            </w:pPr>
            <w:r>
              <w:rPr>
                <w:rFonts w:eastAsia="DengXian"/>
                <w:color w:val="000000"/>
                <w:sz w:val="18"/>
                <w:szCs w:val="18"/>
              </w:rPr>
              <w:t>12-16</w:t>
            </w:r>
          </w:p>
        </w:tc>
        <w:tc>
          <w:tcPr>
            <w:tcW w:w="907" w:type="dxa"/>
            <w:shd w:val="clear" w:color="auto" w:fill="auto"/>
            <w:noWrap/>
            <w:vAlign w:val="center"/>
          </w:tcPr>
          <w:p w14:paraId="4002D932" w14:textId="77777777" w:rsidR="00FA3711" w:rsidRDefault="00FA3711" w:rsidP="00FA3711">
            <w:pPr>
              <w:jc w:val="center"/>
              <w:rPr>
                <w:rFonts w:eastAsia="DengXian"/>
                <w:color w:val="000000"/>
                <w:sz w:val="18"/>
                <w:szCs w:val="18"/>
              </w:rPr>
            </w:pPr>
            <w:r>
              <w:rPr>
                <w:rFonts w:eastAsia="DengXian"/>
                <w:color w:val="000000"/>
                <w:sz w:val="18"/>
                <w:szCs w:val="18"/>
              </w:rPr>
              <w:t>0.43</w:t>
            </w:r>
          </w:p>
        </w:tc>
        <w:tc>
          <w:tcPr>
            <w:tcW w:w="1080" w:type="dxa"/>
            <w:shd w:val="clear" w:color="auto" w:fill="auto"/>
            <w:noWrap/>
            <w:vAlign w:val="center"/>
          </w:tcPr>
          <w:p w14:paraId="48533924" w14:textId="77777777" w:rsidR="00FA3711" w:rsidRDefault="00FA3711" w:rsidP="00FA3711">
            <w:pPr>
              <w:jc w:val="center"/>
              <w:rPr>
                <w:rFonts w:eastAsia="DengXian"/>
                <w:color w:val="000000"/>
                <w:sz w:val="18"/>
                <w:szCs w:val="18"/>
              </w:rPr>
            </w:pPr>
            <w:r>
              <w:rPr>
                <w:rFonts w:eastAsia="DengXian"/>
                <w:color w:val="000000"/>
                <w:sz w:val="18"/>
                <w:szCs w:val="18"/>
              </w:rPr>
              <w:t>6.6</w:t>
            </w:r>
          </w:p>
        </w:tc>
        <w:tc>
          <w:tcPr>
            <w:tcW w:w="1080" w:type="dxa"/>
            <w:shd w:val="clear" w:color="auto" w:fill="auto"/>
            <w:noWrap/>
            <w:vAlign w:val="center"/>
          </w:tcPr>
          <w:p w14:paraId="3BC3FC16" w14:textId="77777777" w:rsidR="00FA3711" w:rsidRDefault="00FA3711" w:rsidP="00FA3711">
            <w:pPr>
              <w:jc w:val="center"/>
              <w:rPr>
                <w:rFonts w:eastAsia="DengXian"/>
                <w:color w:val="000000"/>
                <w:sz w:val="18"/>
                <w:szCs w:val="18"/>
              </w:rPr>
            </w:pPr>
            <w:r>
              <w:rPr>
                <w:rFonts w:eastAsia="DengXian"/>
                <w:color w:val="000000"/>
                <w:sz w:val="18"/>
                <w:szCs w:val="18"/>
              </w:rPr>
              <w:t>0.6</w:t>
            </w:r>
          </w:p>
        </w:tc>
        <w:tc>
          <w:tcPr>
            <w:tcW w:w="850" w:type="dxa"/>
            <w:shd w:val="clear" w:color="auto" w:fill="auto"/>
            <w:noWrap/>
            <w:vAlign w:val="center"/>
          </w:tcPr>
          <w:p w14:paraId="68AAA1F2" w14:textId="77777777" w:rsidR="00FA3711" w:rsidRDefault="00FA3711" w:rsidP="00FA3711">
            <w:pPr>
              <w:jc w:val="center"/>
              <w:rPr>
                <w:rFonts w:eastAsia="DengXian"/>
                <w:color w:val="000000"/>
                <w:sz w:val="18"/>
                <w:szCs w:val="18"/>
              </w:rPr>
            </w:pPr>
            <w:r>
              <w:rPr>
                <w:rFonts w:eastAsia="DengXian"/>
                <w:color w:val="000000"/>
                <w:sz w:val="18"/>
                <w:szCs w:val="18"/>
              </w:rPr>
              <w:t>1.35</w:t>
            </w:r>
          </w:p>
        </w:tc>
        <w:tc>
          <w:tcPr>
            <w:tcW w:w="886" w:type="dxa"/>
            <w:shd w:val="clear" w:color="auto" w:fill="auto"/>
            <w:noWrap/>
            <w:vAlign w:val="center"/>
          </w:tcPr>
          <w:p w14:paraId="7513A577" w14:textId="77777777" w:rsidR="00FA3711" w:rsidRDefault="00FA3711" w:rsidP="00FA3711">
            <w:pPr>
              <w:jc w:val="center"/>
              <w:rPr>
                <w:rFonts w:eastAsia="DengXian"/>
                <w:color w:val="000000"/>
                <w:sz w:val="18"/>
                <w:szCs w:val="18"/>
              </w:rPr>
            </w:pPr>
            <w:r>
              <w:rPr>
                <w:rFonts w:eastAsia="DengXian"/>
                <w:color w:val="000000"/>
                <w:sz w:val="18"/>
                <w:szCs w:val="18"/>
              </w:rPr>
              <w:t>135</w:t>
            </w:r>
          </w:p>
        </w:tc>
        <w:tc>
          <w:tcPr>
            <w:tcW w:w="1077" w:type="dxa"/>
            <w:shd w:val="clear" w:color="auto" w:fill="auto"/>
            <w:noWrap/>
            <w:vAlign w:val="center"/>
          </w:tcPr>
          <w:p w14:paraId="0DBFBD4C"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25.1</w:t>
            </w:r>
          </w:p>
        </w:tc>
        <w:tc>
          <w:tcPr>
            <w:tcW w:w="1077" w:type="dxa"/>
            <w:shd w:val="clear" w:color="auto" w:fill="auto"/>
            <w:noWrap/>
            <w:vAlign w:val="center"/>
          </w:tcPr>
          <w:p w14:paraId="0FCDB1DA"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1.9 </w:t>
            </w:r>
          </w:p>
        </w:tc>
      </w:tr>
      <w:tr w:rsidR="00FA3711" w14:paraId="169CF968" w14:textId="77777777" w:rsidTr="00FA3711">
        <w:trPr>
          <w:trHeight w:val="397"/>
          <w:jc w:val="center"/>
        </w:trPr>
        <w:tc>
          <w:tcPr>
            <w:tcW w:w="1080" w:type="dxa"/>
            <w:shd w:val="clear" w:color="auto" w:fill="auto"/>
            <w:noWrap/>
            <w:vAlign w:val="center"/>
          </w:tcPr>
          <w:p w14:paraId="0B5804ED" w14:textId="77777777" w:rsidR="00FA3711" w:rsidRDefault="00FA3711" w:rsidP="00FA3711">
            <w:pPr>
              <w:jc w:val="center"/>
              <w:rPr>
                <w:rFonts w:eastAsia="DengXian"/>
                <w:color w:val="000000"/>
                <w:sz w:val="18"/>
                <w:szCs w:val="18"/>
              </w:rPr>
            </w:pPr>
            <w:r>
              <w:rPr>
                <w:rFonts w:eastAsia="DengXian"/>
                <w:color w:val="000000"/>
                <w:sz w:val="18"/>
                <w:szCs w:val="18"/>
              </w:rPr>
              <w:t>1603-L7</w:t>
            </w:r>
          </w:p>
        </w:tc>
        <w:tc>
          <w:tcPr>
            <w:tcW w:w="1080" w:type="dxa"/>
            <w:shd w:val="clear" w:color="auto" w:fill="auto"/>
            <w:noWrap/>
            <w:vAlign w:val="center"/>
          </w:tcPr>
          <w:p w14:paraId="4AC1A581" w14:textId="77777777" w:rsidR="00FA3711" w:rsidRDefault="00FA3711" w:rsidP="00FA3711">
            <w:pPr>
              <w:jc w:val="center"/>
              <w:rPr>
                <w:rFonts w:eastAsia="DengXian"/>
                <w:color w:val="000000"/>
                <w:sz w:val="18"/>
                <w:szCs w:val="18"/>
              </w:rPr>
            </w:pPr>
          </w:p>
        </w:tc>
        <w:tc>
          <w:tcPr>
            <w:tcW w:w="1080" w:type="dxa"/>
            <w:shd w:val="clear" w:color="auto" w:fill="auto"/>
            <w:noWrap/>
            <w:vAlign w:val="center"/>
          </w:tcPr>
          <w:p w14:paraId="01F7228E" w14:textId="77777777" w:rsidR="00FA3711" w:rsidRDefault="00FA3711" w:rsidP="00FA3711">
            <w:pPr>
              <w:jc w:val="center"/>
              <w:rPr>
                <w:rFonts w:eastAsia="DengXian"/>
                <w:color w:val="000000"/>
                <w:sz w:val="18"/>
                <w:szCs w:val="18"/>
              </w:rPr>
            </w:pPr>
            <w:r>
              <w:rPr>
                <w:rFonts w:eastAsia="DengXian"/>
                <w:color w:val="000000"/>
                <w:sz w:val="18"/>
                <w:szCs w:val="18"/>
              </w:rPr>
              <w:t>8-12</w:t>
            </w:r>
          </w:p>
        </w:tc>
        <w:tc>
          <w:tcPr>
            <w:tcW w:w="907" w:type="dxa"/>
            <w:shd w:val="clear" w:color="auto" w:fill="auto"/>
            <w:noWrap/>
            <w:vAlign w:val="center"/>
          </w:tcPr>
          <w:p w14:paraId="00F54927" w14:textId="77777777" w:rsidR="00FA3711" w:rsidRDefault="00FA3711" w:rsidP="00FA3711">
            <w:pPr>
              <w:jc w:val="center"/>
              <w:rPr>
                <w:rFonts w:eastAsia="DengXian"/>
                <w:color w:val="000000"/>
                <w:sz w:val="18"/>
                <w:szCs w:val="18"/>
              </w:rPr>
            </w:pPr>
            <w:r>
              <w:rPr>
                <w:rFonts w:eastAsia="DengXian"/>
                <w:color w:val="000000"/>
                <w:sz w:val="18"/>
                <w:szCs w:val="18"/>
              </w:rPr>
              <w:t>0.29</w:t>
            </w:r>
          </w:p>
        </w:tc>
        <w:tc>
          <w:tcPr>
            <w:tcW w:w="1080" w:type="dxa"/>
            <w:shd w:val="clear" w:color="auto" w:fill="auto"/>
            <w:noWrap/>
            <w:vAlign w:val="center"/>
          </w:tcPr>
          <w:p w14:paraId="5D040D0C" w14:textId="77777777" w:rsidR="00FA3711" w:rsidRDefault="00FA3711" w:rsidP="00FA3711">
            <w:pPr>
              <w:jc w:val="center"/>
              <w:rPr>
                <w:rFonts w:eastAsia="DengXian"/>
                <w:color w:val="000000"/>
                <w:sz w:val="18"/>
                <w:szCs w:val="18"/>
              </w:rPr>
            </w:pPr>
            <w:r>
              <w:rPr>
                <w:rFonts w:eastAsia="DengXian"/>
                <w:color w:val="000000"/>
                <w:sz w:val="18"/>
                <w:szCs w:val="18"/>
              </w:rPr>
              <w:t>27.4</w:t>
            </w:r>
          </w:p>
        </w:tc>
        <w:tc>
          <w:tcPr>
            <w:tcW w:w="1080" w:type="dxa"/>
            <w:shd w:val="clear" w:color="auto" w:fill="auto"/>
            <w:noWrap/>
            <w:vAlign w:val="center"/>
          </w:tcPr>
          <w:p w14:paraId="7F7578D1" w14:textId="77777777" w:rsidR="00FA3711" w:rsidRDefault="00FA3711" w:rsidP="00FA3711">
            <w:pPr>
              <w:jc w:val="center"/>
              <w:rPr>
                <w:rFonts w:eastAsia="DengXian"/>
                <w:color w:val="000000"/>
                <w:sz w:val="18"/>
                <w:szCs w:val="18"/>
              </w:rPr>
            </w:pPr>
            <w:r>
              <w:rPr>
                <w:rFonts w:eastAsia="DengXian"/>
                <w:color w:val="000000"/>
                <w:sz w:val="18"/>
                <w:szCs w:val="18"/>
              </w:rPr>
              <w:t>0.15</w:t>
            </w:r>
          </w:p>
        </w:tc>
        <w:tc>
          <w:tcPr>
            <w:tcW w:w="850" w:type="dxa"/>
            <w:shd w:val="clear" w:color="auto" w:fill="auto"/>
            <w:noWrap/>
            <w:vAlign w:val="center"/>
          </w:tcPr>
          <w:p w14:paraId="58A8D380" w14:textId="77777777" w:rsidR="00FA3711" w:rsidRDefault="00FA3711" w:rsidP="00FA3711">
            <w:pPr>
              <w:jc w:val="center"/>
              <w:rPr>
                <w:rFonts w:eastAsia="DengXian"/>
                <w:color w:val="000000"/>
                <w:sz w:val="18"/>
                <w:szCs w:val="18"/>
              </w:rPr>
            </w:pPr>
            <w:r>
              <w:rPr>
                <w:rFonts w:eastAsia="DengXian"/>
                <w:color w:val="000000"/>
                <w:sz w:val="18"/>
                <w:szCs w:val="18"/>
              </w:rPr>
              <w:t>0.75</w:t>
            </w:r>
          </w:p>
        </w:tc>
        <w:tc>
          <w:tcPr>
            <w:tcW w:w="886" w:type="dxa"/>
            <w:shd w:val="clear" w:color="auto" w:fill="auto"/>
            <w:noWrap/>
            <w:vAlign w:val="center"/>
          </w:tcPr>
          <w:p w14:paraId="5FC6ACCA" w14:textId="77777777" w:rsidR="00FA3711" w:rsidRDefault="00FA3711" w:rsidP="00FA3711">
            <w:pPr>
              <w:jc w:val="center"/>
              <w:rPr>
                <w:rFonts w:eastAsia="DengXian"/>
                <w:color w:val="000000"/>
                <w:sz w:val="18"/>
                <w:szCs w:val="18"/>
              </w:rPr>
            </w:pPr>
            <w:r>
              <w:rPr>
                <w:rFonts w:eastAsia="DengXian"/>
                <w:color w:val="000000"/>
                <w:sz w:val="18"/>
                <w:szCs w:val="18"/>
              </w:rPr>
              <w:t>75</w:t>
            </w:r>
          </w:p>
        </w:tc>
        <w:tc>
          <w:tcPr>
            <w:tcW w:w="1077" w:type="dxa"/>
            <w:shd w:val="clear" w:color="auto" w:fill="auto"/>
            <w:noWrap/>
            <w:vAlign w:val="center"/>
          </w:tcPr>
          <w:p w14:paraId="63DFB2AC"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16.3</w:t>
            </w:r>
          </w:p>
        </w:tc>
        <w:tc>
          <w:tcPr>
            <w:tcW w:w="1077" w:type="dxa"/>
            <w:shd w:val="clear" w:color="auto" w:fill="auto"/>
            <w:noWrap/>
            <w:vAlign w:val="center"/>
          </w:tcPr>
          <w:p w14:paraId="17D662E7"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2.2 </w:t>
            </w:r>
          </w:p>
        </w:tc>
      </w:tr>
      <w:tr w:rsidR="00FA3711" w14:paraId="5AFE2E47" w14:textId="77777777" w:rsidTr="00FA3711">
        <w:trPr>
          <w:trHeight w:val="397"/>
          <w:jc w:val="center"/>
        </w:trPr>
        <w:tc>
          <w:tcPr>
            <w:tcW w:w="1080" w:type="dxa"/>
            <w:shd w:val="clear" w:color="auto" w:fill="auto"/>
            <w:noWrap/>
            <w:vAlign w:val="center"/>
          </w:tcPr>
          <w:p w14:paraId="1F18DB2F" w14:textId="77777777" w:rsidR="00FA3711" w:rsidRDefault="00FA3711" w:rsidP="00FA3711">
            <w:pPr>
              <w:jc w:val="center"/>
              <w:rPr>
                <w:rFonts w:eastAsia="DengXian"/>
                <w:color w:val="000000"/>
                <w:sz w:val="18"/>
                <w:szCs w:val="18"/>
              </w:rPr>
            </w:pPr>
            <w:r>
              <w:rPr>
                <w:rFonts w:eastAsia="DengXian"/>
                <w:color w:val="000000"/>
                <w:sz w:val="18"/>
                <w:szCs w:val="18"/>
              </w:rPr>
              <w:t>1603-L8</w:t>
            </w:r>
          </w:p>
        </w:tc>
        <w:tc>
          <w:tcPr>
            <w:tcW w:w="1080" w:type="dxa"/>
            <w:shd w:val="clear" w:color="auto" w:fill="auto"/>
            <w:noWrap/>
            <w:vAlign w:val="center"/>
          </w:tcPr>
          <w:p w14:paraId="179D49BB" w14:textId="77777777" w:rsidR="00FA3711" w:rsidRDefault="00FA3711" w:rsidP="00FA3711">
            <w:pPr>
              <w:jc w:val="center"/>
              <w:rPr>
                <w:rFonts w:eastAsia="DengXian"/>
                <w:color w:val="000000"/>
                <w:sz w:val="18"/>
                <w:szCs w:val="18"/>
              </w:rPr>
            </w:pPr>
          </w:p>
        </w:tc>
        <w:tc>
          <w:tcPr>
            <w:tcW w:w="1080" w:type="dxa"/>
            <w:shd w:val="clear" w:color="auto" w:fill="auto"/>
            <w:noWrap/>
            <w:vAlign w:val="center"/>
          </w:tcPr>
          <w:p w14:paraId="0822527E" w14:textId="77777777" w:rsidR="00FA3711" w:rsidRDefault="00FA3711" w:rsidP="00FA3711">
            <w:pPr>
              <w:jc w:val="center"/>
              <w:rPr>
                <w:rFonts w:eastAsia="DengXian"/>
                <w:color w:val="000000"/>
                <w:sz w:val="18"/>
                <w:szCs w:val="18"/>
              </w:rPr>
            </w:pPr>
            <w:r>
              <w:rPr>
                <w:rFonts w:eastAsia="DengXian"/>
                <w:color w:val="000000"/>
                <w:sz w:val="18"/>
                <w:szCs w:val="18"/>
              </w:rPr>
              <w:t>4-8</w:t>
            </w:r>
          </w:p>
        </w:tc>
        <w:tc>
          <w:tcPr>
            <w:tcW w:w="907" w:type="dxa"/>
            <w:shd w:val="clear" w:color="auto" w:fill="auto"/>
            <w:noWrap/>
            <w:vAlign w:val="center"/>
          </w:tcPr>
          <w:p w14:paraId="27C37129" w14:textId="77777777" w:rsidR="00FA3711" w:rsidRDefault="00FA3711" w:rsidP="00FA3711">
            <w:pPr>
              <w:jc w:val="center"/>
              <w:rPr>
                <w:rFonts w:eastAsia="DengXian"/>
                <w:color w:val="000000"/>
                <w:sz w:val="18"/>
                <w:szCs w:val="18"/>
              </w:rPr>
            </w:pPr>
            <w:r>
              <w:rPr>
                <w:rFonts w:eastAsia="DengXian"/>
                <w:color w:val="000000"/>
                <w:sz w:val="18"/>
                <w:szCs w:val="18"/>
              </w:rPr>
              <w:t>0.38</w:t>
            </w:r>
          </w:p>
        </w:tc>
        <w:tc>
          <w:tcPr>
            <w:tcW w:w="1080" w:type="dxa"/>
            <w:shd w:val="clear" w:color="auto" w:fill="auto"/>
            <w:noWrap/>
            <w:vAlign w:val="center"/>
          </w:tcPr>
          <w:p w14:paraId="0FD8ED04" w14:textId="77777777" w:rsidR="00FA3711" w:rsidRDefault="00FA3711" w:rsidP="00FA3711">
            <w:pPr>
              <w:jc w:val="center"/>
              <w:rPr>
                <w:rFonts w:eastAsia="DengXian"/>
                <w:color w:val="000000"/>
                <w:sz w:val="18"/>
                <w:szCs w:val="18"/>
              </w:rPr>
            </w:pPr>
            <w:r>
              <w:rPr>
                <w:rFonts w:eastAsia="DengXian"/>
                <w:color w:val="000000"/>
                <w:sz w:val="18"/>
                <w:szCs w:val="18"/>
              </w:rPr>
              <w:t>8.8</w:t>
            </w:r>
          </w:p>
        </w:tc>
        <w:tc>
          <w:tcPr>
            <w:tcW w:w="1080" w:type="dxa"/>
            <w:shd w:val="clear" w:color="auto" w:fill="auto"/>
            <w:noWrap/>
            <w:vAlign w:val="center"/>
          </w:tcPr>
          <w:p w14:paraId="100971FF" w14:textId="77777777" w:rsidR="00FA3711" w:rsidRDefault="00FA3711" w:rsidP="00FA3711">
            <w:pPr>
              <w:jc w:val="center"/>
              <w:rPr>
                <w:rFonts w:eastAsia="DengXian"/>
                <w:color w:val="000000"/>
                <w:sz w:val="18"/>
                <w:szCs w:val="18"/>
              </w:rPr>
            </w:pPr>
            <w:r>
              <w:rPr>
                <w:rFonts w:eastAsia="DengXian"/>
                <w:color w:val="000000"/>
                <w:sz w:val="18"/>
                <w:szCs w:val="18"/>
              </w:rPr>
              <w:t>0.45</w:t>
            </w:r>
          </w:p>
        </w:tc>
        <w:tc>
          <w:tcPr>
            <w:tcW w:w="850" w:type="dxa"/>
            <w:shd w:val="clear" w:color="auto" w:fill="auto"/>
            <w:noWrap/>
            <w:vAlign w:val="center"/>
          </w:tcPr>
          <w:p w14:paraId="5566F84F" w14:textId="77777777" w:rsidR="00FA3711" w:rsidRDefault="00FA3711" w:rsidP="00FA3711">
            <w:pPr>
              <w:jc w:val="center"/>
              <w:rPr>
                <w:rFonts w:eastAsia="DengXian"/>
                <w:color w:val="000000"/>
                <w:sz w:val="18"/>
                <w:szCs w:val="18"/>
              </w:rPr>
            </w:pPr>
            <w:r>
              <w:rPr>
                <w:rFonts w:eastAsia="DengXian"/>
                <w:color w:val="000000"/>
                <w:sz w:val="18"/>
                <w:szCs w:val="18"/>
              </w:rPr>
              <w:t>0.60</w:t>
            </w:r>
          </w:p>
        </w:tc>
        <w:tc>
          <w:tcPr>
            <w:tcW w:w="886" w:type="dxa"/>
            <w:shd w:val="clear" w:color="auto" w:fill="auto"/>
            <w:noWrap/>
            <w:vAlign w:val="center"/>
          </w:tcPr>
          <w:p w14:paraId="6A50E323" w14:textId="77777777" w:rsidR="00FA3711" w:rsidRDefault="00FA3711" w:rsidP="00FA3711">
            <w:pPr>
              <w:jc w:val="center"/>
              <w:rPr>
                <w:rFonts w:eastAsia="DengXian"/>
                <w:color w:val="000000"/>
                <w:sz w:val="18"/>
                <w:szCs w:val="18"/>
              </w:rPr>
            </w:pPr>
            <w:r>
              <w:rPr>
                <w:rFonts w:eastAsia="DengXian"/>
                <w:color w:val="000000"/>
                <w:sz w:val="18"/>
                <w:szCs w:val="18"/>
              </w:rPr>
              <w:t>60</w:t>
            </w:r>
          </w:p>
        </w:tc>
        <w:tc>
          <w:tcPr>
            <w:tcW w:w="1077" w:type="dxa"/>
            <w:shd w:val="clear" w:color="auto" w:fill="auto"/>
            <w:noWrap/>
            <w:vAlign w:val="center"/>
          </w:tcPr>
          <w:p w14:paraId="3C2699E5" w14:textId="77777777" w:rsidR="00FA3711" w:rsidRPr="00BB719B" w:rsidRDefault="00FA3711" w:rsidP="00FA3711">
            <w:pPr>
              <w:jc w:val="center"/>
              <w:rPr>
                <w:rFonts w:eastAsia="DengXian"/>
                <w:color w:val="000000"/>
                <w:sz w:val="18"/>
                <w:szCs w:val="18"/>
              </w:rPr>
            </w:pPr>
            <w:r>
              <w:rPr>
                <w:rFonts w:eastAsia="DengXian"/>
                <w:color w:val="000000"/>
                <w:sz w:val="18"/>
                <w:szCs w:val="18"/>
              </w:rPr>
              <w:t>14.7</w:t>
            </w:r>
          </w:p>
        </w:tc>
        <w:tc>
          <w:tcPr>
            <w:tcW w:w="1077" w:type="dxa"/>
            <w:shd w:val="clear" w:color="auto" w:fill="auto"/>
            <w:noWrap/>
            <w:vAlign w:val="center"/>
          </w:tcPr>
          <w:p w14:paraId="2FEABA6A"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2.5 </w:t>
            </w:r>
          </w:p>
        </w:tc>
      </w:tr>
      <w:tr w:rsidR="00FA3711" w14:paraId="5F66C33C" w14:textId="77777777" w:rsidTr="00FA3711">
        <w:trPr>
          <w:trHeight w:val="397"/>
          <w:jc w:val="center"/>
        </w:trPr>
        <w:tc>
          <w:tcPr>
            <w:tcW w:w="1080" w:type="dxa"/>
            <w:shd w:val="clear" w:color="auto" w:fill="auto"/>
            <w:noWrap/>
            <w:vAlign w:val="center"/>
          </w:tcPr>
          <w:p w14:paraId="6442355A" w14:textId="77777777" w:rsidR="00FA3711" w:rsidRDefault="00FA3711" w:rsidP="00FA3711">
            <w:pPr>
              <w:jc w:val="center"/>
              <w:rPr>
                <w:rFonts w:eastAsia="DengXian"/>
                <w:color w:val="000000"/>
                <w:sz w:val="18"/>
                <w:szCs w:val="18"/>
              </w:rPr>
            </w:pPr>
            <w:r>
              <w:rPr>
                <w:rFonts w:eastAsia="DengXian"/>
                <w:color w:val="000000"/>
                <w:sz w:val="18"/>
                <w:szCs w:val="18"/>
              </w:rPr>
              <w:t>1603-L9</w:t>
            </w:r>
          </w:p>
        </w:tc>
        <w:tc>
          <w:tcPr>
            <w:tcW w:w="1080" w:type="dxa"/>
            <w:shd w:val="clear" w:color="auto" w:fill="auto"/>
            <w:noWrap/>
            <w:vAlign w:val="center"/>
          </w:tcPr>
          <w:p w14:paraId="5B05BC8C" w14:textId="77777777" w:rsidR="00FA3711" w:rsidRDefault="00FA3711" w:rsidP="00FA3711">
            <w:pPr>
              <w:jc w:val="center"/>
              <w:rPr>
                <w:rFonts w:eastAsia="DengXian"/>
                <w:color w:val="000000"/>
                <w:sz w:val="18"/>
                <w:szCs w:val="18"/>
              </w:rPr>
            </w:pPr>
            <w:r>
              <w:rPr>
                <w:rFonts w:eastAsia="DengXian"/>
                <w:color w:val="000000"/>
                <w:sz w:val="18"/>
                <w:szCs w:val="18"/>
              </w:rPr>
              <w:t>Down</w:t>
            </w:r>
          </w:p>
        </w:tc>
        <w:tc>
          <w:tcPr>
            <w:tcW w:w="1080" w:type="dxa"/>
            <w:shd w:val="clear" w:color="auto" w:fill="auto"/>
            <w:noWrap/>
            <w:vAlign w:val="center"/>
          </w:tcPr>
          <w:p w14:paraId="061F348F" w14:textId="77777777" w:rsidR="00FA3711" w:rsidRDefault="00FA3711" w:rsidP="00FA3711">
            <w:pPr>
              <w:jc w:val="center"/>
              <w:rPr>
                <w:rFonts w:eastAsia="DengXian"/>
                <w:color w:val="000000"/>
                <w:sz w:val="18"/>
                <w:szCs w:val="18"/>
              </w:rPr>
            </w:pPr>
            <w:r>
              <w:rPr>
                <w:rFonts w:eastAsia="DengXian"/>
                <w:color w:val="000000"/>
                <w:sz w:val="18"/>
                <w:szCs w:val="18"/>
              </w:rPr>
              <w:t>0-4</w:t>
            </w:r>
          </w:p>
        </w:tc>
        <w:tc>
          <w:tcPr>
            <w:tcW w:w="907" w:type="dxa"/>
            <w:shd w:val="clear" w:color="auto" w:fill="auto"/>
            <w:noWrap/>
            <w:vAlign w:val="center"/>
          </w:tcPr>
          <w:p w14:paraId="7630026D" w14:textId="77777777" w:rsidR="00FA3711" w:rsidRDefault="00FA3711" w:rsidP="00FA3711">
            <w:pPr>
              <w:jc w:val="center"/>
              <w:rPr>
                <w:rFonts w:eastAsia="DengXian"/>
                <w:color w:val="000000"/>
                <w:sz w:val="18"/>
                <w:szCs w:val="18"/>
              </w:rPr>
            </w:pPr>
            <w:r>
              <w:rPr>
                <w:rFonts w:eastAsia="DengXian"/>
                <w:color w:val="000000"/>
                <w:sz w:val="18"/>
                <w:szCs w:val="18"/>
              </w:rPr>
              <w:t>0.29</w:t>
            </w:r>
          </w:p>
        </w:tc>
        <w:tc>
          <w:tcPr>
            <w:tcW w:w="1080" w:type="dxa"/>
            <w:shd w:val="clear" w:color="auto" w:fill="auto"/>
            <w:noWrap/>
            <w:vAlign w:val="center"/>
          </w:tcPr>
          <w:p w14:paraId="2AD9FD72" w14:textId="77777777" w:rsidR="00FA3711" w:rsidRDefault="00FA3711" w:rsidP="00FA3711">
            <w:pPr>
              <w:jc w:val="center"/>
              <w:rPr>
                <w:rFonts w:eastAsia="DengXian"/>
                <w:color w:val="000000"/>
                <w:sz w:val="18"/>
                <w:szCs w:val="18"/>
              </w:rPr>
            </w:pPr>
            <w:r>
              <w:rPr>
                <w:rFonts w:eastAsia="DengXian"/>
                <w:color w:val="000000"/>
                <w:sz w:val="18"/>
                <w:szCs w:val="18"/>
              </w:rPr>
              <w:t>27.5</w:t>
            </w:r>
          </w:p>
        </w:tc>
        <w:tc>
          <w:tcPr>
            <w:tcW w:w="1080" w:type="dxa"/>
            <w:shd w:val="clear" w:color="auto" w:fill="auto"/>
            <w:noWrap/>
            <w:vAlign w:val="center"/>
          </w:tcPr>
          <w:p w14:paraId="07DCBCFC" w14:textId="77777777" w:rsidR="00FA3711" w:rsidRDefault="00FA3711" w:rsidP="00FA3711">
            <w:pPr>
              <w:jc w:val="center"/>
              <w:rPr>
                <w:rFonts w:eastAsia="DengXian"/>
                <w:color w:val="000000"/>
                <w:sz w:val="18"/>
                <w:szCs w:val="18"/>
              </w:rPr>
            </w:pPr>
            <w:r>
              <w:rPr>
                <w:rFonts w:eastAsia="DengXian"/>
                <w:color w:val="000000"/>
                <w:sz w:val="18"/>
                <w:szCs w:val="18"/>
              </w:rPr>
              <w:t>0.15</w:t>
            </w:r>
          </w:p>
        </w:tc>
        <w:tc>
          <w:tcPr>
            <w:tcW w:w="850" w:type="dxa"/>
            <w:shd w:val="clear" w:color="auto" w:fill="auto"/>
            <w:noWrap/>
            <w:vAlign w:val="center"/>
          </w:tcPr>
          <w:p w14:paraId="3A4AB65C" w14:textId="77777777" w:rsidR="00FA3711" w:rsidRDefault="00FA3711" w:rsidP="00FA3711">
            <w:pPr>
              <w:jc w:val="center"/>
              <w:rPr>
                <w:rFonts w:eastAsia="DengXian"/>
                <w:color w:val="000000"/>
                <w:sz w:val="18"/>
                <w:szCs w:val="18"/>
              </w:rPr>
            </w:pPr>
            <w:r>
              <w:rPr>
                <w:rFonts w:eastAsia="DengXian"/>
                <w:color w:val="000000"/>
                <w:sz w:val="18"/>
                <w:szCs w:val="18"/>
              </w:rPr>
              <w:t>0.15</w:t>
            </w:r>
          </w:p>
        </w:tc>
        <w:tc>
          <w:tcPr>
            <w:tcW w:w="886" w:type="dxa"/>
            <w:shd w:val="clear" w:color="auto" w:fill="auto"/>
            <w:noWrap/>
            <w:vAlign w:val="center"/>
          </w:tcPr>
          <w:p w14:paraId="5F42C4B5" w14:textId="77777777" w:rsidR="00FA3711" w:rsidRDefault="00FA3711" w:rsidP="00FA3711">
            <w:pPr>
              <w:jc w:val="center"/>
              <w:rPr>
                <w:rFonts w:eastAsia="DengXian"/>
                <w:color w:val="000000"/>
                <w:sz w:val="18"/>
                <w:szCs w:val="18"/>
              </w:rPr>
            </w:pPr>
            <w:r>
              <w:rPr>
                <w:rFonts w:eastAsia="DengXian"/>
                <w:color w:val="000000"/>
                <w:sz w:val="18"/>
                <w:szCs w:val="18"/>
              </w:rPr>
              <w:t>15</w:t>
            </w:r>
          </w:p>
        </w:tc>
        <w:tc>
          <w:tcPr>
            <w:tcW w:w="1077" w:type="dxa"/>
            <w:shd w:val="clear" w:color="auto" w:fill="auto"/>
            <w:noWrap/>
            <w:vAlign w:val="center"/>
          </w:tcPr>
          <w:p w14:paraId="1F813311"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5.</w:t>
            </w:r>
            <w:r>
              <w:rPr>
                <w:rFonts w:eastAsia="DengXian"/>
                <w:color w:val="000000"/>
                <w:sz w:val="18"/>
                <w:szCs w:val="18"/>
              </w:rPr>
              <w:t>2</w:t>
            </w:r>
          </w:p>
        </w:tc>
        <w:tc>
          <w:tcPr>
            <w:tcW w:w="1077" w:type="dxa"/>
            <w:shd w:val="clear" w:color="auto" w:fill="auto"/>
            <w:noWrap/>
            <w:vAlign w:val="center"/>
          </w:tcPr>
          <w:p w14:paraId="3A90C873"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3.4 </w:t>
            </w:r>
          </w:p>
        </w:tc>
      </w:tr>
      <w:tr w:rsidR="00FA3711" w14:paraId="37A8BECC" w14:textId="77777777" w:rsidTr="00FA3711">
        <w:trPr>
          <w:trHeight w:val="397"/>
          <w:jc w:val="center"/>
        </w:trPr>
        <w:tc>
          <w:tcPr>
            <w:tcW w:w="1080" w:type="dxa"/>
            <w:shd w:val="clear" w:color="auto" w:fill="auto"/>
            <w:noWrap/>
            <w:vAlign w:val="center"/>
          </w:tcPr>
          <w:p w14:paraId="045CBE60" w14:textId="77777777" w:rsidR="00FA3711" w:rsidRDefault="00FA3711" w:rsidP="00FA3711">
            <w:pPr>
              <w:jc w:val="center"/>
              <w:rPr>
                <w:rFonts w:eastAsia="DengXian"/>
                <w:color w:val="000000"/>
                <w:sz w:val="18"/>
                <w:szCs w:val="18"/>
              </w:rPr>
            </w:pPr>
            <w:r>
              <w:rPr>
                <w:rFonts w:eastAsia="DengXian"/>
                <w:color w:val="000000"/>
                <w:sz w:val="18"/>
                <w:szCs w:val="18"/>
              </w:rPr>
              <w:t>1604-L1</w:t>
            </w:r>
          </w:p>
        </w:tc>
        <w:tc>
          <w:tcPr>
            <w:tcW w:w="1080" w:type="dxa"/>
            <w:shd w:val="clear" w:color="auto" w:fill="auto"/>
            <w:noWrap/>
            <w:vAlign w:val="center"/>
          </w:tcPr>
          <w:p w14:paraId="750019BA" w14:textId="77777777" w:rsidR="00FA3711" w:rsidRDefault="00FA3711" w:rsidP="00FA3711">
            <w:pPr>
              <w:jc w:val="center"/>
              <w:rPr>
                <w:rFonts w:eastAsia="DengXian"/>
                <w:color w:val="000000"/>
                <w:sz w:val="18"/>
                <w:szCs w:val="18"/>
              </w:rPr>
            </w:pPr>
            <w:r>
              <w:rPr>
                <w:rFonts w:eastAsia="DengXian"/>
                <w:color w:val="000000"/>
                <w:sz w:val="18"/>
                <w:szCs w:val="18"/>
              </w:rPr>
              <w:t>Up</w:t>
            </w:r>
          </w:p>
        </w:tc>
        <w:tc>
          <w:tcPr>
            <w:tcW w:w="1080" w:type="dxa"/>
            <w:shd w:val="clear" w:color="auto" w:fill="auto"/>
            <w:noWrap/>
            <w:vAlign w:val="center"/>
          </w:tcPr>
          <w:p w14:paraId="1FE7DEE5" w14:textId="77777777" w:rsidR="00FA3711" w:rsidRDefault="00FA3711" w:rsidP="00FA3711">
            <w:pPr>
              <w:jc w:val="center"/>
              <w:rPr>
                <w:rFonts w:eastAsia="DengXian"/>
                <w:color w:val="000000"/>
                <w:sz w:val="18"/>
                <w:szCs w:val="18"/>
              </w:rPr>
            </w:pPr>
            <w:r>
              <w:rPr>
                <w:rFonts w:eastAsia="DengXian"/>
                <w:color w:val="000000"/>
                <w:sz w:val="18"/>
                <w:szCs w:val="18"/>
              </w:rPr>
              <w:t>0-4</w:t>
            </w:r>
          </w:p>
        </w:tc>
        <w:tc>
          <w:tcPr>
            <w:tcW w:w="907" w:type="dxa"/>
            <w:shd w:val="clear" w:color="auto" w:fill="auto"/>
            <w:noWrap/>
            <w:vAlign w:val="center"/>
          </w:tcPr>
          <w:p w14:paraId="1D5EC771" w14:textId="77777777" w:rsidR="00FA3711" w:rsidRDefault="00FA3711" w:rsidP="00FA3711">
            <w:pPr>
              <w:jc w:val="center"/>
              <w:rPr>
                <w:rFonts w:eastAsia="DengXian"/>
                <w:color w:val="000000"/>
                <w:sz w:val="18"/>
                <w:szCs w:val="18"/>
              </w:rPr>
            </w:pPr>
            <w:r>
              <w:rPr>
                <w:rFonts w:eastAsia="DengXian"/>
                <w:color w:val="000000"/>
                <w:sz w:val="18"/>
                <w:szCs w:val="18"/>
              </w:rPr>
              <w:t>0.26</w:t>
            </w:r>
          </w:p>
        </w:tc>
        <w:tc>
          <w:tcPr>
            <w:tcW w:w="1080" w:type="dxa"/>
            <w:shd w:val="clear" w:color="auto" w:fill="auto"/>
            <w:noWrap/>
            <w:vAlign w:val="center"/>
          </w:tcPr>
          <w:p w14:paraId="58160221" w14:textId="77777777" w:rsidR="00FA3711" w:rsidRDefault="00FA3711" w:rsidP="00FA3711">
            <w:pPr>
              <w:jc w:val="center"/>
              <w:rPr>
                <w:rFonts w:eastAsia="DengXian"/>
                <w:color w:val="000000"/>
                <w:sz w:val="18"/>
                <w:szCs w:val="18"/>
              </w:rPr>
            </w:pPr>
            <w:r>
              <w:rPr>
                <w:rFonts w:eastAsia="DengXian"/>
                <w:color w:val="000000"/>
                <w:sz w:val="18"/>
                <w:szCs w:val="18"/>
              </w:rPr>
              <w:t>63.6</w:t>
            </w:r>
          </w:p>
        </w:tc>
        <w:tc>
          <w:tcPr>
            <w:tcW w:w="1080" w:type="dxa"/>
            <w:shd w:val="clear" w:color="auto" w:fill="auto"/>
            <w:noWrap/>
            <w:vAlign w:val="center"/>
          </w:tcPr>
          <w:p w14:paraId="5F5CA226" w14:textId="77777777" w:rsidR="00FA3711" w:rsidRDefault="00FA3711" w:rsidP="00FA3711">
            <w:pPr>
              <w:jc w:val="center"/>
              <w:rPr>
                <w:rFonts w:eastAsia="DengXian"/>
                <w:color w:val="000000"/>
                <w:sz w:val="18"/>
                <w:szCs w:val="18"/>
              </w:rPr>
            </w:pPr>
            <w:r>
              <w:rPr>
                <w:rFonts w:eastAsia="DengXian"/>
                <w:color w:val="000000"/>
                <w:sz w:val="18"/>
                <w:szCs w:val="18"/>
              </w:rPr>
              <w:t>0.06</w:t>
            </w:r>
          </w:p>
        </w:tc>
        <w:tc>
          <w:tcPr>
            <w:tcW w:w="850" w:type="dxa"/>
            <w:shd w:val="clear" w:color="auto" w:fill="auto"/>
            <w:noWrap/>
            <w:vAlign w:val="center"/>
          </w:tcPr>
          <w:p w14:paraId="7FC576CC" w14:textId="77777777" w:rsidR="00FA3711" w:rsidRDefault="00FA3711" w:rsidP="00FA3711">
            <w:pPr>
              <w:jc w:val="center"/>
              <w:rPr>
                <w:rFonts w:eastAsia="DengXian"/>
                <w:color w:val="000000"/>
                <w:sz w:val="18"/>
                <w:szCs w:val="18"/>
              </w:rPr>
            </w:pPr>
            <w:r>
              <w:rPr>
                <w:rFonts w:eastAsia="DengXian"/>
                <w:color w:val="000000"/>
                <w:sz w:val="18"/>
                <w:szCs w:val="18"/>
              </w:rPr>
              <w:t>0.06</w:t>
            </w:r>
          </w:p>
        </w:tc>
        <w:tc>
          <w:tcPr>
            <w:tcW w:w="886" w:type="dxa"/>
            <w:shd w:val="clear" w:color="auto" w:fill="auto"/>
            <w:noWrap/>
            <w:vAlign w:val="center"/>
          </w:tcPr>
          <w:p w14:paraId="556B7EFF" w14:textId="77777777" w:rsidR="00FA3711" w:rsidRDefault="00FA3711" w:rsidP="00FA3711">
            <w:pPr>
              <w:jc w:val="center"/>
              <w:rPr>
                <w:rFonts w:eastAsia="DengXian"/>
                <w:color w:val="000000"/>
                <w:sz w:val="18"/>
                <w:szCs w:val="18"/>
              </w:rPr>
            </w:pPr>
            <w:r>
              <w:rPr>
                <w:rFonts w:eastAsia="DengXian"/>
                <w:color w:val="000000"/>
                <w:sz w:val="18"/>
                <w:szCs w:val="18"/>
              </w:rPr>
              <w:t>6</w:t>
            </w:r>
          </w:p>
        </w:tc>
        <w:tc>
          <w:tcPr>
            <w:tcW w:w="1077" w:type="dxa"/>
            <w:shd w:val="clear" w:color="auto" w:fill="auto"/>
            <w:noWrap/>
            <w:vAlign w:val="center"/>
          </w:tcPr>
          <w:p w14:paraId="17F3E577" w14:textId="77777777" w:rsidR="00FA3711" w:rsidRPr="00BB719B" w:rsidRDefault="00FA3711" w:rsidP="00FA3711">
            <w:pPr>
              <w:jc w:val="center"/>
              <w:rPr>
                <w:rFonts w:eastAsia="DengXian"/>
                <w:color w:val="000000"/>
                <w:sz w:val="18"/>
                <w:szCs w:val="18"/>
              </w:rPr>
            </w:pPr>
            <w:r>
              <w:rPr>
                <w:rFonts w:eastAsia="DengXian"/>
                <w:color w:val="000000"/>
                <w:sz w:val="18"/>
                <w:szCs w:val="18"/>
              </w:rPr>
              <w:t>4.</w:t>
            </w:r>
            <w:r w:rsidRPr="00BB719B">
              <w:rPr>
                <w:rFonts w:eastAsia="DengXian"/>
                <w:color w:val="000000"/>
                <w:sz w:val="18"/>
                <w:szCs w:val="18"/>
              </w:rPr>
              <w:t>5</w:t>
            </w:r>
          </w:p>
        </w:tc>
        <w:tc>
          <w:tcPr>
            <w:tcW w:w="1077" w:type="dxa"/>
            <w:shd w:val="clear" w:color="auto" w:fill="auto"/>
            <w:noWrap/>
            <w:vAlign w:val="center"/>
          </w:tcPr>
          <w:p w14:paraId="02B6BE22"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7.8 </w:t>
            </w:r>
          </w:p>
        </w:tc>
      </w:tr>
      <w:tr w:rsidR="00FA3711" w14:paraId="08F52775" w14:textId="77777777" w:rsidTr="00FA3711">
        <w:trPr>
          <w:trHeight w:val="397"/>
          <w:jc w:val="center"/>
        </w:trPr>
        <w:tc>
          <w:tcPr>
            <w:tcW w:w="1080" w:type="dxa"/>
            <w:shd w:val="clear" w:color="auto" w:fill="auto"/>
            <w:noWrap/>
            <w:vAlign w:val="center"/>
          </w:tcPr>
          <w:p w14:paraId="5FAC6489" w14:textId="77777777" w:rsidR="00FA3711" w:rsidRDefault="00FA3711" w:rsidP="00FA3711">
            <w:pPr>
              <w:jc w:val="center"/>
              <w:rPr>
                <w:rFonts w:eastAsia="DengXian"/>
                <w:color w:val="000000"/>
                <w:sz w:val="18"/>
                <w:szCs w:val="18"/>
              </w:rPr>
            </w:pPr>
            <w:r>
              <w:rPr>
                <w:rFonts w:eastAsia="DengXian"/>
                <w:color w:val="000000"/>
                <w:sz w:val="18"/>
                <w:szCs w:val="18"/>
              </w:rPr>
              <w:t>1604-L2</w:t>
            </w:r>
          </w:p>
        </w:tc>
        <w:tc>
          <w:tcPr>
            <w:tcW w:w="1080" w:type="dxa"/>
            <w:shd w:val="clear" w:color="auto" w:fill="auto"/>
            <w:noWrap/>
            <w:vAlign w:val="center"/>
          </w:tcPr>
          <w:p w14:paraId="7399D719" w14:textId="77777777" w:rsidR="00FA3711" w:rsidRDefault="00FA3711" w:rsidP="00FA3711">
            <w:pPr>
              <w:jc w:val="center"/>
              <w:rPr>
                <w:rFonts w:eastAsia="DengXian"/>
                <w:color w:val="000000"/>
                <w:sz w:val="18"/>
                <w:szCs w:val="18"/>
              </w:rPr>
            </w:pPr>
          </w:p>
        </w:tc>
        <w:tc>
          <w:tcPr>
            <w:tcW w:w="1080" w:type="dxa"/>
            <w:shd w:val="clear" w:color="auto" w:fill="auto"/>
            <w:noWrap/>
            <w:vAlign w:val="center"/>
          </w:tcPr>
          <w:p w14:paraId="6FDDD988" w14:textId="77777777" w:rsidR="00FA3711" w:rsidRDefault="00FA3711" w:rsidP="00FA3711">
            <w:pPr>
              <w:jc w:val="center"/>
              <w:rPr>
                <w:rFonts w:eastAsia="DengXian"/>
                <w:color w:val="000000"/>
                <w:sz w:val="18"/>
                <w:szCs w:val="18"/>
              </w:rPr>
            </w:pPr>
            <w:r>
              <w:rPr>
                <w:rFonts w:eastAsia="DengXian"/>
                <w:color w:val="000000"/>
                <w:sz w:val="18"/>
                <w:szCs w:val="18"/>
              </w:rPr>
              <w:t>4-8</w:t>
            </w:r>
          </w:p>
        </w:tc>
        <w:tc>
          <w:tcPr>
            <w:tcW w:w="907" w:type="dxa"/>
            <w:shd w:val="clear" w:color="auto" w:fill="auto"/>
            <w:noWrap/>
            <w:vAlign w:val="center"/>
          </w:tcPr>
          <w:p w14:paraId="2CEF3590" w14:textId="77777777" w:rsidR="00FA3711" w:rsidRDefault="00FA3711" w:rsidP="00FA3711">
            <w:pPr>
              <w:jc w:val="center"/>
              <w:rPr>
                <w:rFonts w:eastAsia="DengXian"/>
                <w:color w:val="000000"/>
                <w:sz w:val="18"/>
                <w:szCs w:val="18"/>
              </w:rPr>
            </w:pPr>
            <w:r>
              <w:rPr>
                <w:rFonts w:eastAsia="DengXian"/>
                <w:color w:val="000000"/>
                <w:sz w:val="18"/>
                <w:szCs w:val="18"/>
              </w:rPr>
              <w:t>0.40</w:t>
            </w:r>
          </w:p>
        </w:tc>
        <w:tc>
          <w:tcPr>
            <w:tcW w:w="1080" w:type="dxa"/>
            <w:shd w:val="clear" w:color="auto" w:fill="auto"/>
            <w:noWrap/>
            <w:vAlign w:val="center"/>
          </w:tcPr>
          <w:p w14:paraId="6FE6923A" w14:textId="77777777" w:rsidR="00FA3711" w:rsidRDefault="00FA3711" w:rsidP="00FA3711">
            <w:pPr>
              <w:jc w:val="center"/>
              <w:rPr>
                <w:rFonts w:eastAsia="DengXian"/>
                <w:color w:val="000000"/>
                <w:sz w:val="18"/>
                <w:szCs w:val="18"/>
              </w:rPr>
            </w:pPr>
            <w:r>
              <w:rPr>
                <w:rFonts w:eastAsia="DengXian"/>
                <w:color w:val="000000"/>
                <w:sz w:val="18"/>
                <w:szCs w:val="18"/>
              </w:rPr>
              <w:t>8.1</w:t>
            </w:r>
          </w:p>
        </w:tc>
        <w:tc>
          <w:tcPr>
            <w:tcW w:w="1080" w:type="dxa"/>
            <w:shd w:val="clear" w:color="auto" w:fill="auto"/>
            <w:noWrap/>
            <w:vAlign w:val="center"/>
          </w:tcPr>
          <w:p w14:paraId="7B84AEC2" w14:textId="77777777" w:rsidR="00FA3711" w:rsidRDefault="00FA3711" w:rsidP="00FA3711">
            <w:pPr>
              <w:jc w:val="center"/>
              <w:rPr>
                <w:rFonts w:eastAsia="DengXian"/>
                <w:color w:val="000000"/>
                <w:sz w:val="18"/>
                <w:szCs w:val="18"/>
              </w:rPr>
            </w:pPr>
            <w:r>
              <w:rPr>
                <w:rFonts w:eastAsia="DengXian"/>
                <w:color w:val="000000"/>
                <w:sz w:val="18"/>
                <w:szCs w:val="18"/>
              </w:rPr>
              <w:t>0.49</w:t>
            </w:r>
          </w:p>
        </w:tc>
        <w:tc>
          <w:tcPr>
            <w:tcW w:w="850" w:type="dxa"/>
            <w:shd w:val="clear" w:color="auto" w:fill="auto"/>
            <w:noWrap/>
            <w:vAlign w:val="center"/>
          </w:tcPr>
          <w:p w14:paraId="2C3133B3" w14:textId="77777777" w:rsidR="00FA3711" w:rsidRDefault="00FA3711" w:rsidP="00FA3711">
            <w:pPr>
              <w:jc w:val="center"/>
              <w:rPr>
                <w:rFonts w:eastAsia="DengXian"/>
                <w:color w:val="000000"/>
                <w:sz w:val="18"/>
                <w:szCs w:val="18"/>
              </w:rPr>
            </w:pPr>
            <w:r>
              <w:rPr>
                <w:rFonts w:eastAsia="DengXian"/>
                <w:color w:val="000000"/>
                <w:sz w:val="18"/>
                <w:szCs w:val="18"/>
              </w:rPr>
              <w:t>0.55</w:t>
            </w:r>
          </w:p>
        </w:tc>
        <w:tc>
          <w:tcPr>
            <w:tcW w:w="886" w:type="dxa"/>
            <w:shd w:val="clear" w:color="auto" w:fill="auto"/>
            <w:noWrap/>
            <w:vAlign w:val="center"/>
          </w:tcPr>
          <w:p w14:paraId="7699312A" w14:textId="77777777" w:rsidR="00FA3711" w:rsidRDefault="00FA3711" w:rsidP="00FA3711">
            <w:pPr>
              <w:jc w:val="center"/>
              <w:rPr>
                <w:rFonts w:eastAsia="DengXian"/>
                <w:color w:val="000000"/>
                <w:sz w:val="18"/>
                <w:szCs w:val="18"/>
              </w:rPr>
            </w:pPr>
            <w:r>
              <w:rPr>
                <w:rFonts w:eastAsia="DengXian"/>
                <w:color w:val="000000"/>
                <w:sz w:val="18"/>
                <w:szCs w:val="18"/>
              </w:rPr>
              <w:t>55</w:t>
            </w:r>
          </w:p>
        </w:tc>
        <w:tc>
          <w:tcPr>
            <w:tcW w:w="1077" w:type="dxa"/>
            <w:shd w:val="clear" w:color="auto" w:fill="auto"/>
            <w:noWrap/>
            <w:vAlign w:val="center"/>
          </w:tcPr>
          <w:p w14:paraId="6E0021F9"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4.9</w:t>
            </w:r>
          </w:p>
        </w:tc>
        <w:tc>
          <w:tcPr>
            <w:tcW w:w="1077" w:type="dxa"/>
            <w:shd w:val="clear" w:color="auto" w:fill="auto"/>
            <w:noWrap/>
            <w:vAlign w:val="center"/>
          </w:tcPr>
          <w:p w14:paraId="16244844"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0.9 </w:t>
            </w:r>
          </w:p>
        </w:tc>
      </w:tr>
      <w:tr w:rsidR="00FA3711" w14:paraId="0110BF90" w14:textId="77777777" w:rsidTr="00FA3711">
        <w:trPr>
          <w:trHeight w:val="397"/>
          <w:jc w:val="center"/>
        </w:trPr>
        <w:tc>
          <w:tcPr>
            <w:tcW w:w="1080" w:type="dxa"/>
            <w:shd w:val="clear" w:color="auto" w:fill="auto"/>
            <w:noWrap/>
            <w:vAlign w:val="center"/>
          </w:tcPr>
          <w:p w14:paraId="3FF7634F" w14:textId="77777777" w:rsidR="00FA3711" w:rsidRDefault="00FA3711" w:rsidP="00FA3711">
            <w:pPr>
              <w:jc w:val="center"/>
              <w:rPr>
                <w:rFonts w:eastAsia="DengXian"/>
                <w:color w:val="000000"/>
                <w:sz w:val="18"/>
                <w:szCs w:val="18"/>
              </w:rPr>
            </w:pPr>
            <w:r>
              <w:rPr>
                <w:rFonts w:eastAsia="DengXian"/>
                <w:color w:val="000000"/>
                <w:sz w:val="18"/>
                <w:szCs w:val="18"/>
              </w:rPr>
              <w:t>1604-L3</w:t>
            </w:r>
          </w:p>
        </w:tc>
        <w:tc>
          <w:tcPr>
            <w:tcW w:w="1080" w:type="dxa"/>
            <w:shd w:val="clear" w:color="auto" w:fill="auto"/>
            <w:noWrap/>
            <w:vAlign w:val="center"/>
          </w:tcPr>
          <w:p w14:paraId="10A9A332" w14:textId="77777777" w:rsidR="00FA3711" w:rsidRDefault="00FA3711" w:rsidP="00FA3711">
            <w:pPr>
              <w:jc w:val="center"/>
              <w:rPr>
                <w:rFonts w:eastAsia="DengXian"/>
                <w:color w:val="000000"/>
                <w:sz w:val="18"/>
                <w:szCs w:val="18"/>
              </w:rPr>
            </w:pPr>
          </w:p>
        </w:tc>
        <w:tc>
          <w:tcPr>
            <w:tcW w:w="1080" w:type="dxa"/>
            <w:shd w:val="clear" w:color="auto" w:fill="auto"/>
            <w:noWrap/>
            <w:vAlign w:val="center"/>
          </w:tcPr>
          <w:p w14:paraId="56E6724E" w14:textId="77777777" w:rsidR="00FA3711" w:rsidRDefault="00FA3711" w:rsidP="00FA3711">
            <w:pPr>
              <w:jc w:val="center"/>
              <w:rPr>
                <w:rFonts w:eastAsia="DengXian"/>
                <w:color w:val="000000"/>
                <w:sz w:val="18"/>
                <w:szCs w:val="18"/>
              </w:rPr>
            </w:pPr>
            <w:r>
              <w:rPr>
                <w:rFonts w:eastAsia="DengXian"/>
                <w:color w:val="000000"/>
                <w:sz w:val="18"/>
                <w:szCs w:val="18"/>
              </w:rPr>
              <w:t>8-12</w:t>
            </w:r>
          </w:p>
        </w:tc>
        <w:tc>
          <w:tcPr>
            <w:tcW w:w="907" w:type="dxa"/>
            <w:shd w:val="clear" w:color="auto" w:fill="auto"/>
            <w:noWrap/>
            <w:vAlign w:val="center"/>
          </w:tcPr>
          <w:p w14:paraId="61BBFC91" w14:textId="77777777" w:rsidR="00FA3711" w:rsidRDefault="00FA3711" w:rsidP="00FA3711">
            <w:pPr>
              <w:jc w:val="center"/>
              <w:rPr>
                <w:rFonts w:eastAsia="DengXian"/>
                <w:color w:val="000000"/>
                <w:sz w:val="18"/>
                <w:szCs w:val="18"/>
              </w:rPr>
            </w:pPr>
            <w:r>
              <w:rPr>
                <w:rFonts w:eastAsia="DengXian"/>
                <w:color w:val="000000"/>
                <w:sz w:val="18"/>
                <w:szCs w:val="18"/>
              </w:rPr>
              <w:t>0.35</w:t>
            </w:r>
          </w:p>
        </w:tc>
        <w:tc>
          <w:tcPr>
            <w:tcW w:w="1080" w:type="dxa"/>
            <w:shd w:val="clear" w:color="auto" w:fill="auto"/>
            <w:noWrap/>
            <w:vAlign w:val="center"/>
          </w:tcPr>
          <w:p w14:paraId="03D5258A" w14:textId="77777777" w:rsidR="00FA3711" w:rsidRDefault="00FA3711" w:rsidP="00FA3711">
            <w:pPr>
              <w:jc w:val="center"/>
              <w:rPr>
                <w:rFonts w:eastAsia="DengXian"/>
                <w:color w:val="000000"/>
                <w:sz w:val="18"/>
                <w:szCs w:val="18"/>
              </w:rPr>
            </w:pPr>
            <w:r>
              <w:rPr>
                <w:rFonts w:eastAsia="DengXian"/>
                <w:color w:val="000000"/>
                <w:sz w:val="18"/>
                <w:szCs w:val="18"/>
              </w:rPr>
              <w:t>11.8</w:t>
            </w:r>
          </w:p>
        </w:tc>
        <w:tc>
          <w:tcPr>
            <w:tcW w:w="1080" w:type="dxa"/>
            <w:shd w:val="clear" w:color="auto" w:fill="auto"/>
            <w:noWrap/>
            <w:vAlign w:val="center"/>
          </w:tcPr>
          <w:p w14:paraId="230DD0F6" w14:textId="77777777" w:rsidR="00FA3711" w:rsidRDefault="00FA3711" w:rsidP="00FA3711">
            <w:pPr>
              <w:jc w:val="center"/>
              <w:rPr>
                <w:rFonts w:eastAsia="DengXian"/>
                <w:color w:val="000000"/>
                <w:sz w:val="18"/>
                <w:szCs w:val="18"/>
              </w:rPr>
            </w:pPr>
            <w:r>
              <w:rPr>
                <w:rFonts w:eastAsia="DengXian"/>
                <w:color w:val="000000"/>
                <w:sz w:val="18"/>
                <w:szCs w:val="18"/>
              </w:rPr>
              <w:t>0.34</w:t>
            </w:r>
          </w:p>
        </w:tc>
        <w:tc>
          <w:tcPr>
            <w:tcW w:w="850" w:type="dxa"/>
            <w:shd w:val="clear" w:color="auto" w:fill="auto"/>
            <w:noWrap/>
            <w:vAlign w:val="center"/>
          </w:tcPr>
          <w:p w14:paraId="64163F30" w14:textId="77777777" w:rsidR="00FA3711" w:rsidRDefault="00FA3711" w:rsidP="00FA3711">
            <w:pPr>
              <w:jc w:val="center"/>
              <w:rPr>
                <w:rFonts w:eastAsia="DengXian"/>
                <w:color w:val="000000"/>
                <w:sz w:val="18"/>
                <w:szCs w:val="18"/>
              </w:rPr>
            </w:pPr>
            <w:r>
              <w:rPr>
                <w:rFonts w:eastAsia="DengXian"/>
                <w:color w:val="000000"/>
                <w:sz w:val="18"/>
                <w:szCs w:val="18"/>
              </w:rPr>
              <w:t>0.89</w:t>
            </w:r>
          </w:p>
        </w:tc>
        <w:tc>
          <w:tcPr>
            <w:tcW w:w="886" w:type="dxa"/>
            <w:shd w:val="clear" w:color="auto" w:fill="auto"/>
            <w:noWrap/>
            <w:vAlign w:val="center"/>
          </w:tcPr>
          <w:p w14:paraId="4482FBC3" w14:textId="77777777" w:rsidR="00FA3711" w:rsidRDefault="00FA3711" w:rsidP="00FA3711">
            <w:pPr>
              <w:jc w:val="center"/>
              <w:rPr>
                <w:rFonts w:eastAsia="DengXian"/>
                <w:color w:val="000000"/>
                <w:sz w:val="18"/>
                <w:szCs w:val="18"/>
              </w:rPr>
            </w:pPr>
            <w:r>
              <w:rPr>
                <w:rFonts w:eastAsia="DengXian"/>
                <w:color w:val="000000"/>
                <w:sz w:val="18"/>
                <w:szCs w:val="18"/>
              </w:rPr>
              <w:t>89</w:t>
            </w:r>
          </w:p>
        </w:tc>
        <w:tc>
          <w:tcPr>
            <w:tcW w:w="1077" w:type="dxa"/>
            <w:shd w:val="clear" w:color="auto" w:fill="auto"/>
            <w:noWrap/>
            <w:vAlign w:val="center"/>
          </w:tcPr>
          <w:p w14:paraId="7001542F"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11</w:t>
            </w:r>
            <w:r>
              <w:rPr>
                <w:rFonts w:eastAsia="DengXian"/>
                <w:color w:val="000000"/>
                <w:sz w:val="18"/>
                <w:szCs w:val="18"/>
              </w:rPr>
              <w:t>.0</w:t>
            </w:r>
          </w:p>
        </w:tc>
        <w:tc>
          <w:tcPr>
            <w:tcW w:w="1077" w:type="dxa"/>
            <w:shd w:val="clear" w:color="auto" w:fill="auto"/>
            <w:noWrap/>
            <w:vAlign w:val="center"/>
          </w:tcPr>
          <w:p w14:paraId="7E0781F0"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1.2 </w:t>
            </w:r>
          </w:p>
        </w:tc>
      </w:tr>
      <w:tr w:rsidR="00FA3711" w14:paraId="55687979" w14:textId="77777777" w:rsidTr="00FA3711">
        <w:trPr>
          <w:trHeight w:val="397"/>
          <w:jc w:val="center"/>
        </w:trPr>
        <w:tc>
          <w:tcPr>
            <w:tcW w:w="1080" w:type="dxa"/>
            <w:shd w:val="clear" w:color="auto" w:fill="auto"/>
            <w:noWrap/>
            <w:vAlign w:val="center"/>
          </w:tcPr>
          <w:p w14:paraId="7A91B606" w14:textId="77777777" w:rsidR="00FA3711" w:rsidRDefault="00FA3711" w:rsidP="00FA3711">
            <w:pPr>
              <w:jc w:val="center"/>
              <w:rPr>
                <w:rFonts w:eastAsia="DengXian"/>
                <w:color w:val="000000"/>
                <w:sz w:val="18"/>
                <w:szCs w:val="18"/>
              </w:rPr>
            </w:pPr>
            <w:r>
              <w:rPr>
                <w:rFonts w:eastAsia="DengXian"/>
                <w:color w:val="000000"/>
                <w:sz w:val="18"/>
                <w:szCs w:val="18"/>
              </w:rPr>
              <w:t>1604-L4</w:t>
            </w:r>
          </w:p>
        </w:tc>
        <w:tc>
          <w:tcPr>
            <w:tcW w:w="1080" w:type="dxa"/>
            <w:shd w:val="clear" w:color="auto" w:fill="auto"/>
            <w:noWrap/>
            <w:vAlign w:val="center"/>
          </w:tcPr>
          <w:p w14:paraId="430105A8" w14:textId="77777777" w:rsidR="00FA3711" w:rsidRDefault="00FA3711" w:rsidP="00FA3711">
            <w:pPr>
              <w:jc w:val="center"/>
              <w:rPr>
                <w:rFonts w:eastAsia="DengXian"/>
                <w:color w:val="000000"/>
                <w:sz w:val="18"/>
                <w:szCs w:val="18"/>
              </w:rPr>
            </w:pPr>
          </w:p>
        </w:tc>
        <w:tc>
          <w:tcPr>
            <w:tcW w:w="1080" w:type="dxa"/>
            <w:shd w:val="clear" w:color="auto" w:fill="auto"/>
            <w:noWrap/>
            <w:vAlign w:val="center"/>
          </w:tcPr>
          <w:p w14:paraId="1942DE9E" w14:textId="77777777" w:rsidR="00FA3711" w:rsidRDefault="00FA3711" w:rsidP="00FA3711">
            <w:pPr>
              <w:jc w:val="center"/>
              <w:rPr>
                <w:rFonts w:eastAsia="DengXian"/>
                <w:color w:val="000000"/>
                <w:sz w:val="18"/>
                <w:szCs w:val="18"/>
              </w:rPr>
            </w:pPr>
            <w:r>
              <w:rPr>
                <w:rFonts w:eastAsia="DengXian"/>
                <w:color w:val="000000"/>
                <w:sz w:val="18"/>
                <w:szCs w:val="18"/>
              </w:rPr>
              <w:t>12-16</w:t>
            </w:r>
          </w:p>
        </w:tc>
        <w:tc>
          <w:tcPr>
            <w:tcW w:w="907" w:type="dxa"/>
            <w:shd w:val="clear" w:color="auto" w:fill="auto"/>
            <w:noWrap/>
            <w:vAlign w:val="center"/>
          </w:tcPr>
          <w:p w14:paraId="35630C0C" w14:textId="77777777" w:rsidR="00FA3711" w:rsidRDefault="00FA3711" w:rsidP="00FA3711">
            <w:pPr>
              <w:jc w:val="center"/>
              <w:rPr>
                <w:rFonts w:eastAsia="DengXian"/>
                <w:color w:val="000000"/>
                <w:sz w:val="18"/>
                <w:szCs w:val="18"/>
              </w:rPr>
            </w:pPr>
            <w:r>
              <w:rPr>
                <w:rFonts w:eastAsia="DengXian"/>
                <w:color w:val="000000"/>
                <w:sz w:val="18"/>
                <w:szCs w:val="18"/>
              </w:rPr>
              <w:t>0.34</w:t>
            </w:r>
          </w:p>
        </w:tc>
        <w:tc>
          <w:tcPr>
            <w:tcW w:w="1080" w:type="dxa"/>
            <w:shd w:val="clear" w:color="auto" w:fill="auto"/>
            <w:noWrap/>
            <w:vAlign w:val="center"/>
          </w:tcPr>
          <w:p w14:paraId="33D1E820" w14:textId="77777777" w:rsidR="00FA3711" w:rsidRDefault="00FA3711" w:rsidP="00FA3711">
            <w:pPr>
              <w:jc w:val="center"/>
              <w:rPr>
                <w:rFonts w:eastAsia="DengXian"/>
                <w:color w:val="000000"/>
                <w:sz w:val="18"/>
                <w:szCs w:val="18"/>
              </w:rPr>
            </w:pPr>
            <w:r>
              <w:rPr>
                <w:rFonts w:eastAsia="DengXian"/>
                <w:color w:val="000000"/>
                <w:sz w:val="18"/>
                <w:szCs w:val="18"/>
              </w:rPr>
              <w:t>12.7</w:t>
            </w:r>
          </w:p>
        </w:tc>
        <w:tc>
          <w:tcPr>
            <w:tcW w:w="1080" w:type="dxa"/>
            <w:shd w:val="clear" w:color="auto" w:fill="auto"/>
            <w:noWrap/>
            <w:vAlign w:val="center"/>
          </w:tcPr>
          <w:p w14:paraId="16C2DD35" w14:textId="77777777" w:rsidR="00FA3711" w:rsidRDefault="00FA3711" w:rsidP="00FA3711">
            <w:pPr>
              <w:jc w:val="center"/>
              <w:rPr>
                <w:rFonts w:eastAsia="DengXian"/>
                <w:color w:val="000000"/>
                <w:sz w:val="18"/>
                <w:szCs w:val="18"/>
              </w:rPr>
            </w:pPr>
            <w:r>
              <w:rPr>
                <w:rFonts w:eastAsia="DengXian"/>
                <w:color w:val="000000"/>
                <w:sz w:val="18"/>
                <w:szCs w:val="18"/>
              </w:rPr>
              <w:t>0.31</w:t>
            </w:r>
          </w:p>
        </w:tc>
        <w:tc>
          <w:tcPr>
            <w:tcW w:w="850" w:type="dxa"/>
            <w:shd w:val="clear" w:color="auto" w:fill="auto"/>
            <w:noWrap/>
            <w:vAlign w:val="center"/>
          </w:tcPr>
          <w:p w14:paraId="4CACFBF7" w14:textId="77777777" w:rsidR="00FA3711" w:rsidRDefault="00FA3711" w:rsidP="00FA3711">
            <w:pPr>
              <w:jc w:val="center"/>
              <w:rPr>
                <w:rFonts w:eastAsia="DengXian"/>
                <w:color w:val="000000"/>
                <w:sz w:val="18"/>
                <w:szCs w:val="18"/>
              </w:rPr>
            </w:pPr>
            <w:r>
              <w:rPr>
                <w:rFonts w:eastAsia="DengXian"/>
                <w:color w:val="000000"/>
                <w:sz w:val="18"/>
                <w:szCs w:val="18"/>
              </w:rPr>
              <w:t>1.20</w:t>
            </w:r>
          </w:p>
        </w:tc>
        <w:tc>
          <w:tcPr>
            <w:tcW w:w="886" w:type="dxa"/>
            <w:shd w:val="clear" w:color="auto" w:fill="auto"/>
            <w:noWrap/>
            <w:vAlign w:val="center"/>
          </w:tcPr>
          <w:p w14:paraId="234B1809" w14:textId="77777777" w:rsidR="00FA3711" w:rsidRDefault="00FA3711" w:rsidP="00FA3711">
            <w:pPr>
              <w:jc w:val="center"/>
              <w:rPr>
                <w:rFonts w:eastAsia="DengXian"/>
                <w:color w:val="000000"/>
                <w:sz w:val="18"/>
                <w:szCs w:val="18"/>
              </w:rPr>
            </w:pPr>
            <w:r>
              <w:rPr>
                <w:rFonts w:eastAsia="DengXian"/>
                <w:color w:val="000000"/>
                <w:sz w:val="18"/>
                <w:szCs w:val="18"/>
              </w:rPr>
              <w:t>120</w:t>
            </w:r>
          </w:p>
        </w:tc>
        <w:tc>
          <w:tcPr>
            <w:tcW w:w="1077" w:type="dxa"/>
            <w:shd w:val="clear" w:color="auto" w:fill="auto"/>
            <w:noWrap/>
            <w:vAlign w:val="center"/>
          </w:tcPr>
          <w:p w14:paraId="12E5DAED"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10.3</w:t>
            </w:r>
          </w:p>
        </w:tc>
        <w:tc>
          <w:tcPr>
            <w:tcW w:w="1077" w:type="dxa"/>
            <w:shd w:val="clear" w:color="auto" w:fill="auto"/>
            <w:noWrap/>
            <w:vAlign w:val="center"/>
          </w:tcPr>
          <w:p w14:paraId="170C7EC8"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0.9 </w:t>
            </w:r>
          </w:p>
        </w:tc>
      </w:tr>
      <w:tr w:rsidR="00FA3711" w14:paraId="055F595C" w14:textId="77777777" w:rsidTr="00FA3711">
        <w:trPr>
          <w:trHeight w:val="397"/>
          <w:jc w:val="center"/>
        </w:trPr>
        <w:tc>
          <w:tcPr>
            <w:tcW w:w="1080" w:type="dxa"/>
            <w:shd w:val="clear" w:color="auto" w:fill="auto"/>
            <w:noWrap/>
            <w:vAlign w:val="center"/>
          </w:tcPr>
          <w:p w14:paraId="2409075A" w14:textId="77777777" w:rsidR="00FA3711" w:rsidRDefault="00FA3711" w:rsidP="00FA3711">
            <w:pPr>
              <w:jc w:val="center"/>
              <w:rPr>
                <w:rFonts w:eastAsia="DengXian"/>
                <w:color w:val="000000"/>
                <w:sz w:val="18"/>
                <w:szCs w:val="18"/>
              </w:rPr>
            </w:pPr>
            <w:r>
              <w:rPr>
                <w:rFonts w:eastAsia="DengXian"/>
                <w:color w:val="000000"/>
                <w:sz w:val="18"/>
                <w:szCs w:val="18"/>
              </w:rPr>
              <w:t>1604-L5</w:t>
            </w:r>
          </w:p>
        </w:tc>
        <w:tc>
          <w:tcPr>
            <w:tcW w:w="1080" w:type="dxa"/>
            <w:shd w:val="clear" w:color="auto" w:fill="auto"/>
            <w:noWrap/>
            <w:vAlign w:val="center"/>
          </w:tcPr>
          <w:p w14:paraId="096BCCDC" w14:textId="77777777" w:rsidR="00FA3711" w:rsidRDefault="00FA3711" w:rsidP="00FA3711">
            <w:pPr>
              <w:jc w:val="center"/>
              <w:rPr>
                <w:rFonts w:eastAsia="DengXian"/>
                <w:color w:val="000000"/>
                <w:sz w:val="18"/>
                <w:szCs w:val="18"/>
              </w:rPr>
            </w:pPr>
          </w:p>
        </w:tc>
        <w:tc>
          <w:tcPr>
            <w:tcW w:w="1080" w:type="dxa"/>
            <w:shd w:val="clear" w:color="auto" w:fill="auto"/>
            <w:noWrap/>
            <w:vAlign w:val="center"/>
          </w:tcPr>
          <w:p w14:paraId="079EBA24" w14:textId="77777777" w:rsidR="00FA3711" w:rsidRDefault="00FA3711" w:rsidP="00FA3711">
            <w:pPr>
              <w:jc w:val="center"/>
              <w:rPr>
                <w:rFonts w:eastAsia="DengXian"/>
                <w:color w:val="000000"/>
                <w:sz w:val="18"/>
                <w:szCs w:val="18"/>
              </w:rPr>
            </w:pPr>
            <w:r>
              <w:rPr>
                <w:rFonts w:eastAsia="DengXian"/>
                <w:color w:val="000000"/>
                <w:sz w:val="18"/>
                <w:szCs w:val="18"/>
              </w:rPr>
              <w:t>16-20</w:t>
            </w:r>
          </w:p>
        </w:tc>
        <w:tc>
          <w:tcPr>
            <w:tcW w:w="907" w:type="dxa"/>
            <w:shd w:val="clear" w:color="auto" w:fill="auto"/>
            <w:noWrap/>
            <w:vAlign w:val="center"/>
          </w:tcPr>
          <w:p w14:paraId="6F579C9D" w14:textId="77777777" w:rsidR="00FA3711" w:rsidRDefault="00FA3711" w:rsidP="00FA3711">
            <w:pPr>
              <w:jc w:val="center"/>
              <w:rPr>
                <w:rFonts w:eastAsia="DengXian"/>
                <w:color w:val="000000"/>
                <w:sz w:val="18"/>
                <w:szCs w:val="18"/>
              </w:rPr>
            </w:pPr>
            <w:r>
              <w:rPr>
                <w:rFonts w:eastAsia="DengXian"/>
                <w:color w:val="000000"/>
                <w:sz w:val="18"/>
                <w:szCs w:val="18"/>
              </w:rPr>
              <w:t>0.39</w:t>
            </w:r>
          </w:p>
        </w:tc>
        <w:tc>
          <w:tcPr>
            <w:tcW w:w="1080" w:type="dxa"/>
            <w:shd w:val="clear" w:color="auto" w:fill="auto"/>
            <w:noWrap/>
            <w:vAlign w:val="center"/>
          </w:tcPr>
          <w:p w14:paraId="0F203351" w14:textId="77777777" w:rsidR="00FA3711" w:rsidRDefault="00FA3711" w:rsidP="00FA3711">
            <w:pPr>
              <w:jc w:val="center"/>
              <w:rPr>
                <w:rFonts w:eastAsia="DengXian"/>
                <w:color w:val="000000"/>
                <w:sz w:val="18"/>
                <w:szCs w:val="18"/>
              </w:rPr>
            </w:pPr>
            <w:r>
              <w:rPr>
                <w:rFonts w:eastAsia="DengXian"/>
                <w:color w:val="000000"/>
                <w:sz w:val="18"/>
                <w:szCs w:val="18"/>
              </w:rPr>
              <w:t>8.3</w:t>
            </w:r>
          </w:p>
        </w:tc>
        <w:tc>
          <w:tcPr>
            <w:tcW w:w="1080" w:type="dxa"/>
            <w:shd w:val="clear" w:color="auto" w:fill="auto"/>
            <w:noWrap/>
            <w:vAlign w:val="center"/>
          </w:tcPr>
          <w:p w14:paraId="615D5CB3" w14:textId="77777777" w:rsidR="00FA3711" w:rsidRDefault="00FA3711" w:rsidP="00FA3711">
            <w:pPr>
              <w:jc w:val="center"/>
              <w:rPr>
                <w:rFonts w:eastAsia="DengXian"/>
                <w:color w:val="000000"/>
                <w:sz w:val="18"/>
                <w:szCs w:val="18"/>
              </w:rPr>
            </w:pPr>
            <w:r>
              <w:rPr>
                <w:rFonts w:eastAsia="DengXian"/>
                <w:color w:val="000000"/>
                <w:sz w:val="18"/>
                <w:szCs w:val="18"/>
              </w:rPr>
              <w:t>0.48</w:t>
            </w:r>
          </w:p>
        </w:tc>
        <w:tc>
          <w:tcPr>
            <w:tcW w:w="850" w:type="dxa"/>
            <w:shd w:val="clear" w:color="auto" w:fill="auto"/>
            <w:noWrap/>
            <w:vAlign w:val="center"/>
          </w:tcPr>
          <w:p w14:paraId="55BA3AA8" w14:textId="77777777" w:rsidR="00FA3711" w:rsidRDefault="00FA3711" w:rsidP="00FA3711">
            <w:pPr>
              <w:jc w:val="center"/>
              <w:rPr>
                <w:rFonts w:eastAsia="DengXian"/>
                <w:color w:val="000000"/>
                <w:sz w:val="18"/>
                <w:szCs w:val="18"/>
              </w:rPr>
            </w:pPr>
            <w:r>
              <w:rPr>
                <w:rFonts w:eastAsia="DengXian"/>
                <w:color w:val="000000"/>
                <w:sz w:val="18"/>
                <w:szCs w:val="18"/>
              </w:rPr>
              <w:t>1.68</w:t>
            </w:r>
          </w:p>
        </w:tc>
        <w:tc>
          <w:tcPr>
            <w:tcW w:w="886" w:type="dxa"/>
            <w:shd w:val="clear" w:color="auto" w:fill="auto"/>
            <w:noWrap/>
            <w:vAlign w:val="center"/>
          </w:tcPr>
          <w:p w14:paraId="646933FE" w14:textId="77777777" w:rsidR="00FA3711" w:rsidRDefault="00FA3711" w:rsidP="00FA3711">
            <w:pPr>
              <w:jc w:val="center"/>
              <w:rPr>
                <w:rFonts w:eastAsia="DengXian"/>
                <w:color w:val="000000"/>
                <w:sz w:val="18"/>
                <w:szCs w:val="18"/>
              </w:rPr>
            </w:pPr>
            <w:r>
              <w:rPr>
                <w:rFonts w:eastAsia="DengXian"/>
                <w:color w:val="000000"/>
                <w:sz w:val="18"/>
                <w:szCs w:val="18"/>
              </w:rPr>
              <w:t>168</w:t>
            </w:r>
          </w:p>
        </w:tc>
        <w:tc>
          <w:tcPr>
            <w:tcW w:w="1077" w:type="dxa"/>
            <w:shd w:val="clear" w:color="auto" w:fill="auto"/>
            <w:noWrap/>
            <w:vAlign w:val="center"/>
          </w:tcPr>
          <w:p w14:paraId="32FC85DE" w14:textId="77777777" w:rsidR="00FA3711" w:rsidRPr="00BB719B" w:rsidRDefault="00FA3711" w:rsidP="00FA3711">
            <w:pPr>
              <w:jc w:val="center"/>
              <w:rPr>
                <w:rFonts w:eastAsia="DengXian"/>
                <w:color w:val="000000"/>
                <w:sz w:val="18"/>
                <w:szCs w:val="18"/>
              </w:rPr>
            </w:pPr>
            <w:r>
              <w:rPr>
                <w:rFonts w:eastAsia="DengXian"/>
                <w:color w:val="000000"/>
                <w:sz w:val="18"/>
                <w:szCs w:val="18"/>
              </w:rPr>
              <w:t>9.6</w:t>
            </w:r>
          </w:p>
        </w:tc>
        <w:tc>
          <w:tcPr>
            <w:tcW w:w="1077" w:type="dxa"/>
            <w:shd w:val="clear" w:color="auto" w:fill="auto"/>
            <w:noWrap/>
            <w:vAlign w:val="center"/>
          </w:tcPr>
          <w:p w14:paraId="1CA87363"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0.6 </w:t>
            </w:r>
          </w:p>
        </w:tc>
      </w:tr>
      <w:tr w:rsidR="00FA3711" w14:paraId="03C35372" w14:textId="77777777" w:rsidTr="00FA3711">
        <w:trPr>
          <w:trHeight w:val="397"/>
          <w:jc w:val="center"/>
        </w:trPr>
        <w:tc>
          <w:tcPr>
            <w:tcW w:w="1080" w:type="dxa"/>
            <w:shd w:val="clear" w:color="auto" w:fill="auto"/>
            <w:noWrap/>
            <w:vAlign w:val="center"/>
          </w:tcPr>
          <w:p w14:paraId="35F3E155" w14:textId="77777777" w:rsidR="00FA3711" w:rsidRDefault="00FA3711" w:rsidP="00FA3711">
            <w:pPr>
              <w:jc w:val="center"/>
              <w:rPr>
                <w:rFonts w:eastAsia="DengXian"/>
                <w:color w:val="000000"/>
                <w:sz w:val="18"/>
                <w:szCs w:val="18"/>
              </w:rPr>
            </w:pPr>
            <w:r>
              <w:rPr>
                <w:rFonts w:eastAsia="DengXian"/>
                <w:color w:val="000000"/>
                <w:sz w:val="18"/>
                <w:szCs w:val="18"/>
              </w:rPr>
              <w:t>1604-L6</w:t>
            </w:r>
          </w:p>
        </w:tc>
        <w:tc>
          <w:tcPr>
            <w:tcW w:w="1080" w:type="dxa"/>
            <w:shd w:val="clear" w:color="auto" w:fill="auto"/>
            <w:noWrap/>
            <w:vAlign w:val="center"/>
          </w:tcPr>
          <w:p w14:paraId="68185B95" w14:textId="77777777" w:rsidR="00FA3711" w:rsidRDefault="00FA3711" w:rsidP="00FA3711">
            <w:pPr>
              <w:jc w:val="center"/>
              <w:rPr>
                <w:rFonts w:eastAsia="DengXian"/>
                <w:color w:val="000000"/>
                <w:sz w:val="18"/>
                <w:szCs w:val="18"/>
              </w:rPr>
            </w:pPr>
            <w:r>
              <w:rPr>
                <w:rFonts w:eastAsia="DengXian"/>
                <w:noProof/>
                <w:color w:val="000000"/>
                <w:szCs w:val="21"/>
                <w:lang w:eastAsia="zh-CN"/>
              </w:rPr>
              <mc:AlternateContent>
                <mc:Choice Requires="wps">
                  <w:drawing>
                    <wp:anchor distT="0" distB="0" distL="114300" distR="114300" simplePos="0" relativeHeight="251659264" behindDoc="0" locked="0" layoutInCell="1" allowOverlap="1" wp14:anchorId="75E2C452" wp14:editId="179266EB">
                      <wp:simplePos x="0" y="0"/>
                      <wp:positionH relativeFrom="margin">
                        <wp:posOffset>196215</wp:posOffset>
                      </wp:positionH>
                      <wp:positionV relativeFrom="paragraph">
                        <wp:posOffset>-201295</wp:posOffset>
                      </wp:positionV>
                      <wp:extent cx="100330" cy="295910"/>
                      <wp:effectExtent l="19050" t="19050" r="33020" b="27940"/>
                      <wp:wrapNone/>
                      <wp:docPr id="8" name="上箭头 8"/>
                      <wp:cNvGraphicFramePr/>
                      <a:graphic xmlns:a="http://schemas.openxmlformats.org/drawingml/2006/main">
                        <a:graphicData uri="http://schemas.microsoft.com/office/word/2010/wordprocessingShape">
                          <wps:wsp>
                            <wps:cNvSpPr/>
                            <wps:spPr>
                              <a:xfrm>
                                <a:off x="0" y="0"/>
                                <a:ext cx="100330" cy="295910"/>
                              </a:xfrm>
                              <a:prstGeom prst="up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445D14B" id="上箭头 8" o:spid="_x0000_s1026" type="#_x0000_t68" style="position:absolute;left:0;text-align:left;margin-left:15.45pt;margin-top:-15.85pt;width:7.9pt;height:23.3pt;z-index:2516592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" adj="3662" fillcolor="black [3213]" strokecolor="black [3213]" strokeweight="1pt">
                      <w10:wrap anchorx="margin"/>
                    </v:shape>
                  </w:pict>
                </mc:Fallback>
              </mc:AlternateContent>
            </w:r>
            <w:r>
              <w:rPr>
                <w:rFonts w:eastAsia="DengXian"/>
                <w:noProof/>
                <w:color w:val="000000"/>
                <w:szCs w:val="21"/>
                <w:lang w:eastAsia="zh-CN"/>
              </w:rPr>
              <mc:AlternateContent>
                <mc:Choice Requires="wps">
                  <w:drawing>
                    <wp:anchor distT="0" distB="0" distL="114300" distR="114300" simplePos="0" relativeHeight="251660288" behindDoc="0" locked="0" layoutInCell="1" allowOverlap="1" wp14:anchorId="6682F2DA" wp14:editId="48AB78DA">
                      <wp:simplePos x="0" y="0"/>
                      <wp:positionH relativeFrom="margin">
                        <wp:posOffset>203835</wp:posOffset>
                      </wp:positionH>
                      <wp:positionV relativeFrom="paragraph">
                        <wp:posOffset>352425</wp:posOffset>
                      </wp:positionV>
                      <wp:extent cx="100330" cy="294640"/>
                      <wp:effectExtent l="19050" t="0" r="33020" b="29210"/>
                      <wp:wrapNone/>
                      <wp:docPr id="9" name="下箭头 9"/>
                      <wp:cNvGraphicFramePr/>
                      <a:graphic xmlns:a="http://schemas.openxmlformats.org/drawingml/2006/main">
                        <a:graphicData uri="http://schemas.microsoft.com/office/word/2010/wordprocessingShape">
                          <wps:wsp>
                            <wps:cNvSpPr/>
                            <wps:spPr>
                              <a:xfrm>
                                <a:off x="0" y="0"/>
                                <a:ext cx="100330" cy="29464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B83D936" id="下箭头 9" o:spid="_x0000_s1026" type="#_x0000_t67" style="position:absolute;left:0;text-align:left;margin-left:16.05pt;margin-top:27.75pt;width:7.9pt;height:23.2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" adj="17922" fillcolor="black [3213]" strokecolor="black [3213]" strokeweight="1pt">
                      <w10:wrap anchorx="margin"/>
                    </v:shape>
                  </w:pict>
                </mc:Fallback>
              </mc:AlternateContent>
            </w:r>
          </w:p>
        </w:tc>
        <w:tc>
          <w:tcPr>
            <w:tcW w:w="1080" w:type="dxa"/>
            <w:shd w:val="clear" w:color="auto" w:fill="auto"/>
            <w:noWrap/>
            <w:vAlign w:val="center"/>
          </w:tcPr>
          <w:p w14:paraId="097E5DF1" w14:textId="77777777" w:rsidR="00FA3711" w:rsidRDefault="00FA3711" w:rsidP="00FA3711">
            <w:pPr>
              <w:jc w:val="center"/>
              <w:rPr>
                <w:rFonts w:eastAsia="DengXian"/>
                <w:color w:val="000000"/>
                <w:sz w:val="18"/>
                <w:szCs w:val="18"/>
              </w:rPr>
            </w:pPr>
            <w:r>
              <w:rPr>
                <w:rFonts w:eastAsia="DengXian"/>
                <w:color w:val="000000"/>
                <w:sz w:val="18"/>
                <w:szCs w:val="18"/>
              </w:rPr>
              <w:t>20-24</w:t>
            </w:r>
          </w:p>
        </w:tc>
        <w:tc>
          <w:tcPr>
            <w:tcW w:w="907" w:type="dxa"/>
            <w:shd w:val="clear" w:color="auto" w:fill="auto"/>
            <w:noWrap/>
            <w:vAlign w:val="center"/>
          </w:tcPr>
          <w:p w14:paraId="4FE68EDD" w14:textId="77777777" w:rsidR="00FA3711" w:rsidRDefault="00FA3711" w:rsidP="00FA3711">
            <w:pPr>
              <w:jc w:val="center"/>
              <w:rPr>
                <w:rFonts w:eastAsia="DengXian"/>
                <w:color w:val="000000"/>
                <w:sz w:val="18"/>
                <w:szCs w:val="18"/>
              </w:rPr>
            </w:pPr>
            <w:r>
              <w:rPr>
                <w:rFonts w:eastAsia="DengXian"/>
                <w:color w:val="000000"/>
                <w:sz w:val="18"/>
                <w:szCs w:val="18"/>
              </w:rPr>
              <w:t>0.40</w:t>
            </w:r>
          </w:p>
        </w:tc>
        <w:tc>
          <w:tcPr>
            <w:tcW w:w="1080" w:type="dxa"/>
            <w:shd w:val="clear" w:color="auto" w:fill="auto"/>
            <w:noWrap/>
            <w:vAlign w:val="center"/>
          </w:tcPr>
          <w:p w14:paraId="5B03837C" w14:textId="77777777" w:rsidR="00FA3711" w:rsidRDefault="00FA3711" w:rsidP="00FA3711">
            <w:pPr>
              <w:jc w:val="center"/>
              <w:rPr>
                <w:rFonts w:eastAsia="DengXian"/>
                <w:color w:val="000000"/>
                <w:sz w:val="18"/>
                <w:szCs w:val="18"/>
              </w:rPr>
            </w:pPr>
            <w:r>
              <w:rPr>
                <w:rFonts w:eastAsia="DengXian"/>
                <w:color w:val="000000"/>
                <w:sz w:val="18"/>
                <w:szCs w:val="18"/>
              </w:rPr>
              <w:t>7.9</w:t>
            </w:r>
          </w:p>
        </w:tc>
        <w:tc>
          <w:tcPr>
            <w:tcW w:w="1080" w:type="dxa"/>
            <w:shd w:val="clear" w:color="auto" w:fill="auto"/>
            <w:noWrap/>
            <w:vAlign w:val="center"/>
          </w:tcPr>
          <w:p w14:paraId="30D805AA" w14:textId="77777777" w:rsidR="00FA3711" w:rsidRDefault="00FA3711" w:rsidP="00FA3711">
            <w:pPr>
              <w:jc w:val="center"/>
              <w:rPr>
                <w:rFonts w:eastAsia="DengXian"/>
                <w:color w:val="000000"/>
                <w:sz w:val="18"/>
                <w:szCs w:val="18"/>
              </w:rPr>
            </w:pPr>
            <w:r>
              <w:rPr>
                <w:rFonts w:eastAsia="DengXian"/>
                <w:color w:val="000000"/>
                <w:sz w:val="18"/>
                <w:szCs w:val="18"/>
              </w:rPr>
              <w:t>0.5</w:t>
            </w:r>
          </w:p>
        </w:tc>
        <w:tc>
          <w:tcPr>
            <w:tcW w:w="850" w:type="dxa"/>
            <w:shd w:val="clear" w:color="auto" w:fill="auto"/>
            <w:noWrap/>
            <w:vAlign w:val="center"/>
          </w:tcPr>
          <w:p w14:paraId="6A5E0786" w14:textId="77777777" w:rsidR="00FA3711" w:rsidRDefault="00FA3711" w:rsidP="00FA3711">
            <w:pPr>
              <w:jc w:val="center"/>
              <w:rPr>
                <w:rFonts w:eastAsia="DengXian"/>
                <w:color w:val="000000"/>
                <w:sz w:val="18"/>
                <w:szCs w:val="18"/>
              </w:rPr>
            </w:pPr>
            <w:r>
              <w:rPr>
                <w:rFonts w:eastAsia="DengXian"/>
                <w:color w:val="000000"/>
                <w:sz w:val="18"/>
                <w:szCs w:val="18"/>
              </w:rPr>
              <w:t>2.18</w:t>
            </w:r>
          </w:p>
        </w:tc>
        <w:tc>
          <w:tcPr>
            <w:tcW w:w="886" w:type="dxa"/>
            <w:shd w:val="clear" w:color="auto" w:fill="auto"/>
            <w:noWrap/>
            <w:vAlign w:val="center"/>
          </w:tcPr>
          <w:p w14:paraId="3453856F" w14:textId="77777777" w:rsidR="00FA3711" w:rsidRDefault="00FA3711" w:rsidP="00FA3711">
            <w:pPr>
              <w:jc w:val="center"/>
              <w:rPr>
                <w:rFonts w:eastAsia="DengXian"/>
                <w:color w:val="000000"/>
                <w:sz w:val="18"/>
                <w:szCs w:val="18"/>
              </w:rPr>
            </w:pPr>
            <w:r>
              <w:rPr>
                <w:rFonts w:eastAsia="DengXian"/>
                <w:color w:val="000000"/>
                <w:sz w:val="18"/>
                <w:szCs w:val="18"/>
              </w:rPr>
              <w:t>218</w:t>
            </w:r>
          </w:p>
        </w:tc>
        <w:tc>
          <w:tcPr>
            <w:tcW w:w="1077" w:type="dxa"/>
            <w:shd w:val="clear" w:color="auto" w:fill="auto"/>
            <w:noWrap/>
            <w:vAlign w:val="center"/>
          </w:tcPr>
          <w:p w14:paraId="0332C06E"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10.4</w:t>
            </w:r>
          </w:p>
        </w:tc>
        <w:tc>
          <w:tcPr>
            <w:tcW w:w="1077" w:type="dxa"/>
            <w:shd w:val="clear" w:color="auto" w:fill="auto"/>
            <w:noWrap/>
            <w:vAlign w:val="center"/>
          </w:tcPr>
          <w:p w14:paraId="4D0CEBEA"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0.5 </w:t>
            </w:r>
          </w:p>
        </w:tc>
      </w:tr>
      <w:tr w:rsidR="00FA3711" w14:paraId="5FE01D22" w14:textId="77777777" w:rsidTr="00FA3711">
        <w:trPr>
          <w:trHeight w:val="397"/>
          <w:jc w:val="center"/>
        </w:trPr>
        <w:tc>
          <w:tcPr>
            <w:tcW w:w="1080" w:type="dxa"/>
            <w:shd w:val="clear" w:color="auto" w:fill="auto"/>
            <w:noWrap/>
            <w:vAlign w:val="center"/>
          </w:tcPr>
          <w:p w14:paraId="7764E1F3" w14:textId="77777777" w:rsidR="00FA3711" w:rsidRDefault="00FA3711" w:rsidP="00FA3711">
            <w:pPr>
              <w:jc w:val="center"/>
              <w:rPr>
                <w:rFonts w:eastAsia="DengXian"/>
                <w:color w:val="000000"/>
                <w:sz w:val="18"/>
                <w:szCs w:val="18"/>
              </w:rPr>
            </w:pPr>
            <w:r>
              <w:rPr>
                <w:rFonts w:eastAsia="DengXian"/>
                <w:color w:val="000000"/>
                <w:sz w:val="18"/>
                <w:szCs w:val="18"/>
              </w:rPr>
              <w:t>1604-L7</w:t>
            </w:r>
          </w:p>
        </w:tc>
        <w:tc>
          <w:tcPr>
            <w:tcW w:w="1080" w:type="dxa"/>
            <w:shd w:val="clear" w:color="auto" w:fill="auto"/>
            <w:noWrap/>
            <w:vAlign w:val="center"/>
          </w:tcPr>
          <w:p w14:paraId="743D278D" w14:textId="77777777" w:rsidR="00FA3711" w:rsidRDefault="00FA3711" w:rsidP="00FA3711">
            <w:pPr>
              <w:jc w:val="center"/>
              <w:rPr>
                <w:rFonts w:eastAsia="DengXian"/>
                <w:color w:val="000000"/>
                <w:sz w:val="18"/>
                <w:szCs w:val="18"/>
              </w:rPr>
            </w:pPr>
          </w:p>
        </w:tc>
        <w:tc>
          <w:tcPr>
            <w:tcW w:w="1080" w:type="dxa"/>
            <w:shd w:val="clear" w:color="auto" w:fill="auto"/>
            <w:noWrap/>
            <w:vAlign w:val="center"/>
          </w:tcPr>
          <w:p w14:paraId="69234B39" w14:textId="77777777" w:rsidR="00FA3711" w:rsidRDefault="00FA3711" w:rsidP="00FA3711">
            <w:pPr>
              <w:jc w:val="center"/>
              <w:rPr>
                <w:rFonts w:eastAsia="DengXian"/>
                <w:color w:val="000000"/>
                <w:sz w:val="18"/>
                <w:szCs w:val="18"/>
              </w:rPr>
            </w:pPr>
            <w:r>
              <w:rPr>
                <w:rFonts w:eastAsia="DengXian"/>
                <w:color w:val="000000"/>
                <w:sz w:val="18"/>
                <w:szCs w:val="18"/>
              </w:rPr>
              <w:t>16-20</w:t>
            </w:r>
          </w:p>
        </w:tc>
        <w:tc>
          <w:tcPr>
            <w:tcW w:w="907" w:type="dxa"/>
            <w:shd w:val="clear" w:color="auto" w:fill="auto"/>
            <w:noWrap/>
            <w:vAlign w:val="center"/>
          </w:tcPr>
          <w:p w14:paraId="0A09C56B" w14:textId="77777777" w:rsidR="00FA3711" w:rsidRDefault="00FA3711" w:rsidP="00FA3711">
            <w:pPr>
              <w:jc w:val="center"/>
              <w:rPr>
                <w:rFonts w:eastAsia="DengXian"/>
                <w:color w:val="000000"/>
                <w:sz w:val="18"/>
                <w:szCs w:val="18"/>
              </w:rPr>
            </w:pPr>
            <w:r>
              <w:rPr>
                <w:rFonts w:eastAsia="DengXian"/>
                <w:color w:val="000000"/>
                <w:sz w:val="18"/>
                <w:szCs w:val="18"/>
              </w:rPr>
              <w:t>0.40</w:t>
            </w:r>
          </w:p>
        </w:tc>
        <w:tc>
          <w:tcPr>
            <w:tcW w:w="1080" w:type="dxa"/>
            <w:shd w:val="clear" w:color="auto" w:fill="auto"/>
            <w:noWrap/>
            <w:vAlign w:val="center"/>
          </w:tcPr>
          <w:p w14:paraId="33E74914" w14:textId="77777777" w:rsidR="00FA3711" w:rsidRDefault="00FA3711" w:rsidP="00FA3711">
            <w:pPr>
              <w:jc w:val="center"/>
              <w:rPr>
                <w:rFonts w:eastAsia="DengXian"/>
                <w:color w:val="000000"/>
                <w:sz w:val="18"/>
                <w:szCs w:val="18"/>
              </w:rPr>
            </w:pPr>
            <w:r>
              <w:rPr>
                <w:rFonts w:eastAsia="DengXian"/>
                <w:color w:val="000000"/>
                <w:sz w:val="18"/>
                <w:szCs w:val="18"/>
              </w:rPr>
              <w:t>7.9</w:t>
            </w:r>
          </w:p>
        </w:tc>
        <w:tc>
          <w:tcPr>
            <w:tcW w:w="1080" w:type="dxa"/>
            <w:shd w:val="clear" w:color="auto" w:fill="auto"/>
            <w:noWrap/>
            <w:vAlign w:val="center"/>
          </w:tcPr>
          <w:p w14:paraId="4AEB4860" w14:textId="77777777" w:rsidR="00FA3711" w:rsidRDefault="00FA3711" w:rsidP="00FA3711">
            <w:pPr>
              <w:jc w:val="center"/>
              <w:rPr>
                <w:rFonts w:eastAsia="DengXian"/>
                <w:color w:val="000000"/>
                <w:sz w:val="18"/>
                <w:szCs w:val="18"/>
              </w:rPr>
            </w:pPr>
            <w:r>
              <w:rPr>
                <w:rFonts w:eastAsia="DengXian"/>
                <w:color w:val="000000"/>
                <w:sz w:val="18"/>
                <w:szCs w:val="18"/>
              </w:rPr>
              <w:t>0.51</w:t>
            </w:r>
          </w:p>
        </w:tc>
        <w:tc>
          <w:tcPr>
            <w:tcW w:w="850" w:type="dxa"/>
            <w:shd w:val="clear" w:color="auto" w:fill="auto"/>
            <w:noWrap/>
            <w:vAlign w:val="center"/>
          </w:tcPr>
          <w:p w14:paraId="3F4468FC" w14:textId="77777777" w:rsidR="00FA3711" w:rsidRDefault="00FA3711" w:rsidP="00FA3711">
            <w:pPr>
              <w:jc w:val="center"/>
              <w:rPr>
                <w:rFonts w:eastAsia="DengXian"/>
                <w:color w:val="000000"/>
                <w:sz w:val="18"/>
                <w:szCs w:val="18"/>
              </w:rPr>
            </w:pPr>
            <w:r>
              <w:rPr>
                <w:rFonts w:eastAsia="DengXian"/>
                <w:color w:val="000000"/>
                <w:sz w:val="18"/>
                <w:szCs w:val="18"/>
              </w:rPr>
              <w:t>2.39</w:t>
            </w:r>
          </w:p>
        </w:tc>
        <w:tc>
          <w:tcPr>
            <w:tcW w:w="886" w:type="dxa"/>
            <w:shd w:val="clear" w:color="auto" w:fill="auto"/>
            <w:noWrap/>
            <w:vAlign w:val="center"/>
          </w:tcPr>
          <w:p w14:paraId="3E7C6AC8" w14:textId="77777777" w:rsidR="00FA3711" w:rsidRDefault="00FA3711" w:rsidP="00FA3711">
            <w:pPr>
              <w:jc w:val="center"/>
              <w:rPr>
                <w:rFonts w:eastAsia="DengXian"/>
                <w:color w:val="000000"/>
                <w:sz w:val="18"/>
                <w:szCs w:val="18"/>
              </w:rPr>
            </w:pPr>
            <w:r>
              <w:rPr>
                <w:rFonts w:eastAsia="DengXian"/>
                <w:color w:val="000000"/>
                <w:sz w:val="18"/>
                <w:szCs w:val="18"/>
              </w:rPr>
              <w:t>239</w:t>
            </w:r>
          </w:p>
        </w:tc>
        <w:tc>
          <w:tcPr>
            <w:tcW w:w="1077" w:type="dxa"/>
            <w:shd w:val="clear" w:color="auto" w:fill="auto"/>
            <w:noWrap/>
            <w:vAlign w:val="center"/>
          </w:tcPr>
          <w:p w14:paraId="46194F53" w14:textId="77777777" w:rsidR="00FA3711" w:rsidRPr="00BB719B" w:rsidRDefault="00FA3711" w:rsidP="00FA3711">
            <w:pPr>
              <w:jc w:val="center"/>
              <w:rPr>
                <w:rFonts w:eastAsia="DengXian"/>
                <w:color w:val="000000"/>
                <w:sz w:val="18"/>
                <w:szCs w:val="18"/>
              </w:rPr>
            </w:pPr>
            <w:r>
              <w:rPr>
                <w:rFonts w:eastAsia="DengXian"/>
                <w:color w:val="000000"/>
                <w:sz w:val="18"/>
                <w:szCs w:val="18"/>
              </w:rPr>
              <w:t>10.9</w:t>
            </w:r>
          </w:p>
        </w:tc>
        <w:tc>
          <w:tcPr>
            <w:tcW w:w="1077" w:type="dxa"/>
            <w:shd w:val="clear" w:color="auto" w:fill="auto"/>
            <w:noWrap/>
            <w:vAlign w:val="center"/>
          </w:tcPr>
          <w:p w14:paraId="540506BB"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0.5 </w:t>
            </w:r>
          </w:p>
        </w:tc>
      </w:tr>
      <w:tr w:rsidR="00FA3711" w14:paraId="3A67AC26" w14:textId="77777777" w:rsidTr="00FA3711">
        <w:trPr>
          <w:trHeight w:val="397"/>
          <w:jc w:val="center"/>
        </w:trPr>
        <w:tc>
          <w:tcPr>
            <w:tcW w:w="1080" w:type="dxa"/>
            <w:shd w:val="clear" w:color="auto" w:fill="auto"/>
            <w:noWrap/>
            <w:vAlign w:val="center"/>
          </w:tcPr>
          <w:p w14:paraId="33CA7C17" w14:textId="77777777" w:rsidR="00FA3711" w:rsidRDefault="00FA3711" w:rsidP="00FA3711">
            <w:pPr>
              <w:jc w:val="center"/>
              <w:rPr>
                <w:rFonts w:eastAsia="DengXian"/>
                <w:color w:val="000000"/>
                <w:sz w:val="18"/>
                <w:szCs w:val="18"/>
              </w:rPr>
            </w:pPr>
            <w:r>
              <w:rPr>
                <w:rFonts w:eastAsia="DengXian"/>
                <w:color w:val="000000"/>
                <w:sz w:val="18"/>
                <w:szCs w:val="18"/>
              </w:rPr>
              <w:t>1604-L8</w:t>
            </w:r>
          </w:p>
        </w:tc>
        <w:tc>
          <w:tcPr>
            <w:tcW w:w="1080" w:type="dxa"/>
            <w:shd w:val="clear" w:color="auto" w:fill="auto"/>
            <w:noWrap/>
            <w:vAlign w:val="center"/>
          </w:tcPr>
          <w:p w14:paraId="7A0756EB" w14:textId="77777777" w:rsidR="00FA3711" w:rsidRDefault="00FA3711" w:rsidP="00FA3711">
            <w:pPr>
              <w:jc w:val="center"/>
              <w:rPr>
                <w:rFonts w:eastAsia="DengXian"/>
                <w:color w:val="000000"/>
                <w:sz w:val="18"/>
                <w:szCs w:val="18"/>
              </w:rPr>
            </w:pPr>
          </w:p>
        </w:tc>
        <w:tc>
          <w:tcPr>
            <w:tcW w:w="1080" w:type="dxa"/>
            <w:shd w:val="clear" w:color="auto" w:fill="auto"/>
            <w:noWrap/>
            <w:vAlign w:val="center"/>
          </w:tcPr>
          <w:p w14:paraId="069E6A0A" w14:textId="77777777" w:rsidR="00FA3711" w:rsidRDefault="00FA3711" w:rsidP="00FA3711">
            <w:pPr>
              <w:jc w:val="center"/>
              <w:rPr>
                <w:rFonts w:eastAsia="DengXian"/>
                <w:color w:val="000000"/>
                <w:sz w:val="18"/>
                <w:szCs w:val="18"/>
              </w:rPr>
            </w:pPr>
            <w:r>
              <w:rPr>
                <w:rFonts w:eastAsia="DengXian"/>
                <w:color w:val="000000"/>
                <w:sz w:val="18"/>
                <w:szCs w:val="18"/>
              </w:rPr>
              <w:t>12-16</w:t>
            </w:r>
          </w:p>
        </w:tc>
        <w:tc>
          <w:tcPr>
            <w:tcW w:w="907" w:type="dxa"/>
            <w:shd w:val="clear" w:color="auto" w:fill="auto"/>
            <w:noWrap/>
            <w:vAlign w:val="center"/>
          </w:tcPr>
          <w:p w14:paraId="0656AE12" w14:textId="77777777" w:rsidR="00FA3711" w:rsidRDefault="00FA3711" w:rsidP="00FA3711">
            <w:pPr>
              <w:jc w:val="center"/>
              <w:rPr>
                <w:rFonts w:eastAsia="DengXian"/>
                <w:color w:val="000000"/>
                <w:sz w:val="18"/>
                <w:szCs w:val="18"/>
              </w:rPr>
            </w:pPr>
            <w:r>
              <w:rPr>
                <w:rFonts w:eastAsia="DengXian"/>
                <w:color w:val="000000"/>
                <w:sz w:val="18"/>
                <w:szCs w:val="18"/>
              </w:rPr>
              <w:t>0.43</w:t>
            </w:r>
          </w:p>
        </w:tc>
        <w:tc>
          <w:tcPr>
            <w:tcW w:w="1080" w:type="dxa"/>
            <w:shd w:val="clear" w:color="auto" w:fill="auto"/>
            <w:noWrap/>
            <w:vAlign w:val="center"/>
          </w:tcPr>
          <w:p w14:paraId="46609100" w14:textId="77777777" w:rsidR="00FA3711" w:rsidRDefault="00FA3711" w:rsidP="00FA3711">
            <w:pPr>
              <w:jc w:val="center"/>
              <w:rPr>
                <w:rFonts w:eastAsia="DengXian"/>
                <w:color w:val="000000"/>
                <w:sz w:val="18"/>
                <w:szCs w:val="18"/>
              </w:rPr>
            </w:pPr>
            <w:r>
              <w:rPr>
                <w:rFonts w:eastAsia="DengXian"/>
                <w:color w:val="000000"/>
                <w:sz w:val="18"/>
                <w:szCs w:val="18"/>
              </w:rPr>
              <w:t>6.6</w:t>
            </w:r>
          </w:p>
        </w:tc>
        <w:tc>
          <w:tcPr>
            <w:tcW w:w="1080" w:type="dxa"/>
            <w:shd w:val="clear" w:color="auto" w:fill="auto"/>
            <w:noWrap/>
            <w:vAlign w:val="center"/>
          </w:tcPr>
          <w:p w14:paraId="01A78A24" w14:textId="77777777" w:rsidR="00FA3711" w:rsidRDefault="00FA3711" w:rsidP="00FA3711">
            <w:pPr>
              <w:jc w:val="center"/>
              <w:rPr>
                <w:rFonts w:eastAsia="DengXian"/>
                <w:color w:val="000000"/>
                <w:sz w:val="18"/>
                <w:szCs w:val="18"/>
              </w:rPr>
            </w:pPr>
            <w:r>
              <w:rPr>
                <w:rFonts w:eastAsia="DengXian"/>
                <w:color w:val="000000"/>
                <w:sz w:val="18"/>
                <w:szCs w:val="18"/>
              </w:rPr>
              <w:t>0.61</w:t>
            </w:r>
          </w:p>
        </w:tc>
        <w:tc>
          <w:tcPr>
            <w:tcW w:w="850" w:type="dxa"/>
            <w:shd w:val="clear" w:color="auto" w:fill="auto"/>
            <w:noWrap/>
            <w:vAlign w:val="center"/>
          </w:tcPr>
          <w:p w14:paraId="136B3217" w14:textId="77777777" w:rsidR="00FA3711" w:rsidRDefault="00FA3711" w:rsidP="00FA3711">
            <w:pPr>
              <w:jc w:val="center"/>
              <w:rPr>
                <w:rFonts w:eastAsia="DengXian"/>
                <w:color w:val="000000"/>
                <w:sz w:val="18"/>
                <w:szCs w:val="18"/>
              </w:rPr>
            </w:pPr>
            <w:r>
              <w:rPr>
                <w:rFonts w:eastAsia="DengXian"/>
                <w:color w:val="000000"/>
                <w:sz w:val="18"/>
                <w:szCs w:val="18"/>
              </w:rPr>
              <w:t>1.88</w:t>
            </w:r>
          </w:p>
        </w:tc>
        <w:tc>
          <w:tcPr>
            <w:tcW w:w="886" w:type="dxa"/>
            <w:shd w:val="clear" w:color="auto" w:fill="auto"/>
            <w:noWrap/>
            <w:vAlign w:val="center"/>
          </w:tcPr>
          <w:p w14:paraId="126D59E0" w14:textId="77777777" w:rsidR="00FA3711" w:rsidRDefault="00FA3711" w:rsidP="00FA3711">
            <w:pPr>
              <w:jc w:val="center"/>
              <w:rPr>
                <w:rFonts w:eastAsia="DengXian"/>
                <w:color w:val="000000"/>
                <w:sz w:val="18"/>
                <w:szCs w:val="18"/>
              </w:rPr>
            </w:pPr>
            <w:r>
              <w:rPr>
                <w:rFonts w:eastAsia="DengXian"/>
                <w:color w:val="000000"/>
                <w:sz w:val="18"/>
                <w:szCs w:val="18"/>
              </w:rPr>
              <w:t>188</w:t>
            </w:r>
          </w:p>
        </w:tc>
        <w:tc>
          <w:tcPr>
            <w:tcW w:w="1077" w:type="dxa"/>
            <w:shd w:val="clear" w:color="auto" w:fill="auto"/>
            <w:noWrap/>
            <w:vAlign w:val="center"/>
          </w:tcPr>
          <w:p w14:paraId="081DAA3A"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10.6</w:t>
            </w:r>
          </w:p>
        </w:tc>
        <w:tc>
          <w:tcPr>
            <w:tcW w:w="1077" w:type="dxa"/>
            <w:shd w:val="clear" w:color="auto" w:fill="auto"/>
            <w:noWrap/>
            <w:vAlign w:val="center"/>
          </w:tcPr>
          <w:p w14:paraId="7518259B"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0.6 </w:t>
            </w:r>
          </w:p>
        </w:tc>
      </w:tr>
      <w:tr w:rsidR="00FA3711" w14:paraId="4BEA68F7" w14:textId="77777777" w:rsidTr="00FA3711">
        <w:trPr>
          <w:trHeight w:val="397"/>
          <w:jc w:val="center"/>
        </w:trPr>
        <w:tc>
          <w:tcPr>
            <w:tcW w:w="1080" w:type="dxa"/>
            <w:shd w:val="clear" w:color="auto" w:fill="auto"/>
            <w:noWrap/>
            <w:vAlign w:val="center"/>
          </w:tcPr>
          <w:p w14:paraId="36440133" w14:textId="77777777" w:rsidR="00FA3711" w:rsidRDefault="00FA3711" w:rsidP="00FA3711">
            <w:pPr>
              <w:jc w:val="center"/>
              <w:rPr>
                <w:rFonts w:eastAsia="DengXian"/>
                <w:color w:val="000000"/>
                <w:sz w:val="18"/>
                <w:szCs w:val="18"/>
              </w:rPr>
            </w:pPr>
            <w:r>
              <w:rPr>
                <w:rFonts w:eastAsia="DengXian"/>
                <w:color w:val="000000"/>
                <w:sz w:val="18"/>
                <w:szCs w:val="18"/>
              </w:rPr>
              <w:t>1604-L9</w:t>
            </w:r>
          </w:p>
        </w:tc>
        <w:tc>
          <w:tcPr>
            <w:tcW w:w="1080" w:type="dxa"/>
            <w:shd w:val="clear" w:color="auto" w:fill="auto"/>
            <w:noWrap/>
            <w:vAlign w:val="center"/>
          </w:tcPr>
          <w:p w14:paraId="69EEE1BC" w14:textId="77777777" w:rsidR="00FA3711" w:rsidRDefault="00FA3711" w:rsidP="00FA3711">
            <w:pPr>
              <w:jc w:val="center"/>
              <w:rPr>
                <w:rFonts w:eastAsia="DengXian"/>
                <w:color w:val="000000"/>
                <w:sz w:val="18"/>
                <w:szCs w:val="18"/>
              </w:rPr>
            </w:pPr>
          </w:p>
        </w:tc>
        <w:tc>
          <w:tcPr>
            <w:tcW w:w="1080" w:type="dxa"/>
            <w:shd w:val="clear" w:color="auto" w:fill="auto"/>
            <w:noWrap/>
            <w:vAlign w:val="center"/>
          </w:tcPr>
          <w:p w14:paraId="0C56CBD5" w14:textId="77777777" w:rsidR="00FA3711" w:rsidRDefault="00FA3711" w:rsidP="00FA3711">
            <w:pPr>
              <w:jc w:val="center"/>
              <w:rPr>
                <w:rFonts w:eastAsia="DengXian"/>
                <w:color w:val="000000"/>
                <w:sz w:val="18"/>
                <w:szCs w:val="18"/>
              </w:rPr>
            </w:pPr>
            <w:r>
              <w:rPr>
                <w:rFonts w:eastAsia="DengXian"/>
                <w:color w:val="000000"/>
                <w:sz w:val="18"/>
                <w:szCs w:val="18"/>
              </w:rPr>
              <w:t>8-12</w:t>
            </w:r>
          </w:p>
        </w:tc>
        <w:tc>
          <w:tcPr>
            <w:tcW w:w="907" w:type="dxa"/>
            <w:shd w:val="clear" w:color="auto" w:fill="auto"/>
            <w:noWrap/>
            <w:vAlign w:val="center"/>
          </w:tcPr>
          <w:p w14:paraId="78D65862" w14:textId="77777777" w:rsidR="00FA3711" w:rsidRDefault="00FA3711" w:rsidP="00FA3711">
            <w:pPr>
              <w:jc w:val="center"/>
              <w:rPr>
                <w:rFonts w:eastAsia="DengXian"/>
                <w:color w:val="000000"/>
                <w:sz w:val="18"/>
                <w:szCs w:val="18"/>
              </w:rPr>
            </w:pPr>
            <w:r>
              <w:rPr>
                <w:rFonts w:eastAsia="DengXian"/>
                <w:color w:val="000000"/>
                <w:sz w:val="18"/>
                <w:szCs w:val="18"/>
              </w:rPr>
              <w:t>0.39</w:t>
            </w:r>
          </w:p>
        </w:tc>
        <w:tc>
          <w:tcPr>
            <w:tcW w:w="1080" w:type="dxa"/>
            <w:shd w:val="clear" w:color="auto" w:fill="auto"/>
            <w:noWrap/>
            <w:vAlign w:val="center"/>
          </w:tcPr>
          <w:p w14:paraId="520995AC" w14:textId="77777777" w:rsidR="00FA3711" w:rsidRDefault="00FA3711" w:rsidP="00FA3711">
            <w:pPr>
              <w:jc w:val="center"/>
              <w:rPr>
                <w:rFonts w:eastAsia="DengXian"/>
                <w:color w:val="000000"/>
                <w:sz w:val="18"/>
                <w:szCs w:val="18"/>
              </w:rPr>
            </w:pPr>
            <w:r>
              <w:rPr>
                <w:rFonts w:eastAsia="DengXian"/>
                <w:color w:val="000000"/>
                <w:sz w:val="18"/>
                <w:szCs w:val="18"/>
              </w:rPr>
              <w:t>8.3</w:t>
            </w:r>
          </w:p>
        </w:tc>
        <w:tc>
          <w:tcPr>
            <w:tcW w:w="1080" w:type="dxa"/>
            <w:shd w:val="clear" w:color="auto" w:fill="auto"/>
            <w:noWrap/>
            <w:vAlign w:val="center"/>
          </w:tcPr>
          <w:p w14:paraId="54BFBAE1" w14:textId="77777777" w:rsidR="00FA3711" w:rsidRDefault="00FA3711" w:rsidP="00FA3711">
            <w:pPr>
              <w:jc w:val="center"/>
              <w:rPr>
                <w:rFonts w:eastAsia="DengXian"/>
                <w:color w:val="000000"/>
                <w:sz w:val="18"/>
                <w:szCs w:val="18"/>
              </w:rPr>
            </w:pPr>
            <w:r>
              <w:rPr>
                <w:rFonts w:eastAsia="DengXian"/>
                <w:color w:val="000000"/>
                <w:sz w:val="18"/>
                <w:szCs w:val="18"/>
              </w:rPr>
              <w:t>0.48</w:t>
            </w:r>
          </w:p>
        </w:tc>
        <w:tc>
          <w:tcPr>
            <w:tcW w:w="850" w:type="dxa"/>
            <w:shd w:val="clear" w:color="auto" w:fill="auto"/>
            <w:noWrap/>
            <w:vAlign w:val="center"/>
          </w:tcPr>
          <w:p w14:paraId="5A7129F2" w14:textId="77777777" w:rsidR="00FA3711" w:rsidRDefault="00FA3711" w:rsidP="00FA3711">
            <w:pPr>
              <w:jc w:val="center"/>
              <w:rPr>
                <w:rFonts w:eastAsia="DengXian"/>
                <w:color w:val="000000"/>
                <w:sz w:val="18"/>
                <w:szCs w:val="18"/>
              </w:rPr>
            </w:pPr>
            <w:r>
              <w:rPr>
                <w:rFonts w:eastAsia="DengXian"/>
                <w:color w:val="000000"/>
                <w:sz w:val="18"/>
                <w:szCs w:val="18"/>
              </w:rPr>
              <w:t>1.27</w:t>
            </w:r>
          </w:p>
        </w:tc>
        <w:tc>
          <w:tcPr>
            <w:tcW w:w="886" w:type="dxa"/>
            <w:shd w:val="clear" w:color="auto" w:fill="auto"/>
            <w:noWrap/>
            <w:vAlign w:val="center"/>
          </w:tcPr>
          <w:p w14:paraId="42630B72" w14:textId="77777777" w:rsidR="00FA3711" w:rsidRDefault="00FA3711" w:rsidP="00FA3711">
            <w:pPr>
              <w:jc w:val="center"/>
              <w:rPr>
                <w:rFonts w:eastAsia="DengXian"/>
                <w:color w:val="000000"/>
                <w:sz w:val="18"/>
                <w:szCs w:val="18"/>
              </w:rPr>
            </w:pPr>
            <w:r>
              <w:rPr>
                <w:rFonts w:eastAsia="DengXian"/>
                <w:color w:val="000000"/>
                <w:sz w:val="18"/>
                <w:szCs w:val="18"/>
              </w:rPr>
              <w:t>127</w:t>
            </w:r>
          </w:p>
        </w:tc>
        <w:tc>
          <w:tcPr>
            <w:tcW w:w="1077" w:type="dxa"/>
            <w:shd w:val="clear" w:color="auto" w:fill="auto"/>
            <w:noWrap/>
            <w:vAlign w:val="center"/>
          </w:tcPr>
          <w:p w14:paraId="6CBAE8C8"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9.</w:t>
            </w:r>
            <w:r>
              <w:rPr>
                <w:rFonts w:eastAsia="DengXian"/>
                <w:color w:val="000000"/>
                <w:sz w:val="18"/>
                <w:szCs w:val="18"/>
              </w:rPr>
              <w:t>4</w:t>
            </w:r>
          </w:p>
        </w:tc>
        <w:tc>
          <w:tcPr>
            <w:tcW w:w="1077" w:type="dxa"/>
            <w:shd w:val="clear" w:color="auto" w:fill="auto"/>
            <w:noWrap/>
            <w:vAlign w:val="center"/>
          </w:tcPr>
          <w:p w14:paraId="59812EBA"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0.7 </w:t>
            </w:r>
          </w:p>
        </w:tc>
      </w:tr>
      <w:tr w:rsidR="00FA3711" w14:paraId="6A9B3D09" w14:textId="77777777" w:rsidTr="00FA3711">
        <w:trPr>
          <w:trHeight w:val="397"/>
          <w:jc w:val="center"/>
        </w:trPr>
        <w:tc>
          <w:tcPr>
            <w:tcW w:w="1080" w:type="dxa"/>
            <w:shd w:val="clear" w:color="auto" w:fill="auto"/>
            <w:noWrap/>
            <w:vAlign w:val="center"/>
          </w:tcPr>
          <w:p w14:paraId="7AC9ABEF" w14:textId="77777777" w:rsidR="00FA3711" w:rsidRDefault="00FA3711" w:rsidP="00FA3711">
            <w:pPr>
              <w:jc w:val="center"/>
              <w:rPr>
                <w:rFonts w:eastAsia="DengXian"/>
                <w:color w:val="000000"/>
                <w:sz w:val="18"/>
                <w:szCs w:val="18"/>
              </w:rPr>
            </w:pPr>
            <w:r>
              <w:rPr>
                <w:rFonts w:eastAsia="DengXian"/>
                <w:color w:val="000000"/>
                <w:sz w:val="18"/>
                <w:szCs w:val="18"/>
              </w:rPr>
              <w:t>1604-L10</w:t>
            </w:r>
          </w:p>
        </w:tc>
        <w:tc>
          <w:tcPr>
            <w:tcW w:w="1080" w:type="dxa"/>
            <w:shd w:val="clear" w:color="auto" w:fill="auto"/>
            <w:noWrap/>
            <w:vAlign w:val="center"/>
          </w:tcPr>
          <w:p w14:paraId="25D5F8B8" w14:textId="77777777" w:rsidR="00FA3711" w:rsidRDefault="00FA3711" w:rsidP="00FA3711">
            <w:pPr>
              <w:jc w:val="center"/>
              <w:rPr>
                <w:rFonts w:eastAsia="DengXian"/>
                <w:color w:val="000000"/>
                <w:sz w:val="18"/>
                <w:szCs w:val="18"/>
              </w:rPr>
            </w:pPr>
            <w:r>
              <w:rPr>
                <w:rFonts w:eastAsia="DengXian"/>
                <w:color w:val="000000"/>
                <w:sz w:val="18"/>
                <w:szCs w:val="18"/>
              </w:rPr>
              <w:t>Down</w:t>
            </w:r>
          </w:p>
        </w:tc>
        <w:tc>
          <w:tcPr>
            <w:tcW w:w="1080" w:type="dxa"/>
            <w:shd w:val="clear" w:color="auto" w:fill="auto"/>
            <w:noWrap/>
            <w:vAlign w:val="center"/>
          </w:tcPr>
          <w:p w14:paraId="1CB37F4A" w14:textId="77777777" w:rsidR="00FA3711" w:rsidRDefault="00FA3711" w:rsidP="00FA3711">
            <w:pPr>
              <w:jc w:val="center"/>
              <w:rPr>
                <w:rFonts w:eastAsia="DengXian"/>
                <w:color w:val="000000"/>
                <w:sz w:val="18"/>
                <w:szCs w:val="18"/>
              </w:rPr>
            </w:pPr>
            <w:r>
              <w:rPr>
                <w:rFonts w:eastAsia="DengXian"/>
                <w:color w:val="000000"/>
                <w:sz w:val="18"/>
                <w:szCs w:val="18"/>
              </w:rPr>
              <w:t>4-8</w:t>
            </w:r>
          </w:p>
        </w:tc>
        <w:tc>
          <w:tcPr>
            <w:tcW w:w="907" w:type="dxa"/>
            <w:shd w:val="clear" w:color="auto" w:fill="auto"/>
            <w:noWrap/>
            <w:vAlign w:val="center"/>
          </w:tcPr>
          <w:p w14:paraId="2D27088F" w14:textId="77777777" w:rsidR="00FA3711" w:rsidRDefault="00FA3711" w:rsidP="00FA3711">
            <w:pPr>
              <w:jc w:val="center"/>
              <w:rPr>
                <w:rFonts w:eastAsia="DengXian"/>
                <w:color w:val="000000"/>
                <w:sz w:val="18"/>
                <w:szCs w:val="18"/>
              </w:rPr>
            </w:pPr>
            <w:r>
              <w:rPr>
                <w:rFonts w:eastAsia="DengXian"/>
                <w:color w:val="000000"/>
                <w:sz w:val="18"/>
                <w:szCs w:val="18"/>
              </w:rPr>
              <w:t>0.39</w:t>
            </w:r>
          </w:p>
        </w:tc>
        <w:tc>
          <w:tcPr>
            <w:tcW w:w="1080" w:type="dxa"/>
            <w:shd w:val="clear" w:color="auto" w:fill="auto"/>
            <w:noWrap/>
            <w:vAlign w:val="center"/>
          </w:tcPr>
          <w:p w14:paraId="4D802526" w14:textId="77777777" w:rsidR="00FA3711" w:rsidRDefault="00FA3711" w:rsidP="00FA3711">
            <w:pPr>
              <w:jc w:val="center"/>
              <w:rPr>
                <w:rFonts w:eastAsia="DengXian"/>
                <w:color w:val="000000"/>
                <w:sz w:val="18"/>
                <w:szCs w:val="18"/>
              </w:rPr>
            </w:pPr>
            <w:r>
              <w:rPr>
                <w:rFonts w:eastAsia="DengXian"/>
                <w:color w:val="000000"/>
                <w:sz w:val="18"/>
                <w:szCs w:val="18"/>
              </w:rPr>
              <w:t>8.5</w:t>
            </w:r>
          </w:p>
        </w:tc>
        <w:tc>
          <w:tcPr>
            <w:tcW w:w="1080" w:type="dxa"/>
            <w:shd w:val="clear" w:color="auto" w:fill="auto"/>
            <w:noWrap/>
            <w:vAlign w:val="center"/>
          </w:tcPr>
          <w:p w14:paraId="481DFC6B" w14:textId="77777777" w:rsidR="00FA3711" w:rsidRDefault="00FA3711" w:rsidP="00FA3711">
            <w:pPr>
              <w:jc w:val="center"/>
              <w:rPr>
                <w:rFonts w:eastAsia="DengXian"/>
                <w:color w:val="000000"/>
                <w:sz w:val="18"/>
                <w:szCs w:val="18"/>
              </w:rPr>
            </w:pPr>
            <w:r>
              <w:rPr>
                <w:rFonts w:eastAsia="DengXian"/>
                <w:color w:val="000000"/>
                <w:sz w:val="18"/>
                <w:szCs w:val="18"/>
              </w:rPr>
              <w:t>0.47</w:t>
            </w:r>
          </w:p>
        </w:tc>
        <w:tc>
          <w:tcPr>
            <w:tcW w:w="850" w:type="dxa"/>
            <w:shd w:val="clear" w:color="auto" w:fill="auto"/>
            <w:noWrap/>
            <w:vAlign w:val="center"/>
          </w:tcPr>
          <w:p w14:paraId="41697800" w14:textId="77777777" w:rsidR="00FA3711" w:rsidRDefault="00FA3711" w:rsidP="00FA3711">
            <w:pPr>
              <w:jc w:val="center"/>
              <w:rPr>
                <w:rFonts w:eastAsia="DengXian"/>
                <w:color w:val="000000"/>
                <w:sz w:val="18"/>
                <w:szCs w:val="18"/>
              </w:rPr>
            </w:pPr>
            <w:r>
              <w:rPr>
                <w:rFonts w:eastAsia="DengXian"/>
                <w:color w:val="000000"/>
                <w:sz w:val="18"/>
                <w:szCs w:val="18"/>
              </w:rPr>
              <w:t>0.79</w:t>
            </w:r>
          </w:p>
        </w:tc>
        <w:tc>
          <w:tcPr>
            <w:tcW w:w="886" w:type="dxa"/>
            <w:shd w:val="clear" w:color="auto" w:fill="auto"/>
            <w:noWrap/>
            <w:vAlign w:val="center"/>
          </w:tcPr>
          <w:p w14:paraId="062D7DC2" w14:textId="77777777" w:rsidR="00FA3711" w:rsidRDefault="00FA3711" w:rsidP="00FA3711">
            <w:pPr>
              <w:jc w:val="center"/>
              <w:rPr>
                <w:rFonts w:eastAsia="DengXian"/>
                <w:color w:val="000000"/>
                <w:sz w:val="18"/>
                <w:szCs w:val="18"/>
              </w:rPr>
            </w:pPr>
            <w:r>
              <w:rPr>
                <w:rFonts w:eastAsia="DengXian"/>
                <w:color w:val="000000"/>
                <w:sz w:val="18"/>
                <w:szCs w:val="18"/>
              </w:rPr>
              <w:t>79</w:t>
            </w:r>
          </w:p>
        </w:tc>
        <w:tc>
          <w:tcPr>
            <w:tcW w:w="1077" w:type="dxa"/>
            <w:shd w:val="clear" w:color="auto" w:fill="auto"/>
            <w:noWrap/>
            <w:vAlign w:val="center"/>
          </w:tcPr>
          <w:p w14:paraId="1A3E2238"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6.</w:t>
            </w:r>
            <w:r>
              <w:rPr>
                <w:rFonts w:eastAsia="DengXian"/>
                <w:color w:val="000000"/>
                <w:sz w:val="18"/>
                <w:szCs w:val="18"/>
              </w:rPr>
              <w:t>9</w:t>
            </w:r>
          </w:p>
        </w:tc>
        <w:tc>
          <w:tcPr>
            <w:tcW w:w="1077" w:type="dxa"/>
            <w:shd w:val="clear" w:color="auto" w:fill="auto"/>
            <w:noWrap/>
            <w:vAlign w:val="center"/>
          </w:tcPr>
          <w:p w14:paraId="5CB36E4C"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0.9 </w:t>
            </w:r>
          </w:p>
        </w:tc>
      </w:tr>
      <w:tr w:rsidR="00FA3711" w14:paraId="40480453" w14:textId="77777777" w:rsidTr="00FA3711">
        <w:trPr>
          <w:trHeight w:val="397"/>
          <w:jc w:val="center"/>
        </w:trPr>
        <w:tc>
          <w:tcPr>
            <w:tcW w:w="1080" w:type="dxa"/>
            <w:tcBorders>
              <w:bottom w:val="single" w:sz="8" w:space="0" w:color="auto"/>
            </w:tcBorders>
            <w:shd w:val="clear" w:color="auto" w:fill="auto"/>
            <w:noWrap/>
            <w:vAlign w:val="center"/>
          </w:tcPr>
          <w:p w14:paraId="608183E5" w14:textId="77777777" w:rsidR="00FA3711" w:rsidRDefault="00FA3711" w:rsidP="00FA3711">
            <w:pPr>
              <w:jc w:val="center"/>
              <w:rPr>
                <w:rFonts w:eastAsia="DengXian"/>
                <w:color w:val="000000"/>
                <w:sz w:val="18"/>
                <w:szCs w:val="18"/>
              </w:rPr>
            </w:pPr>
            <w:r>
              <w:rPr>
                <w:rFonts w:eastAsia="DengXian"/>
                <w:color w:val="000000"/>
                <w:sz w:val="18"/>
                <w:szCs w:val="18"/>
              </w:rPr>
              <w:t>1604-L11</w:t>
            </w:r>
          </w:p>
        </w:tc>
        <w:tc>
          <w:tcPr>
            <w:tcW w:w="1080" w:type="dxa"/>
            <w:tcBorders>
              <w:bottom w:val="single" w:sz="8" w:space="0" w:color="auto"/>
            </w:tcBorders>
            <w:shd w:val="clear" w:color="auto" w:fill="auto"/>
            <w:noWrap/>
            <w:vAlign w:val="center"/>
          </w:tcPr>
          <w:p w14:paraId="63ADCB2B" w14:textId="77777777" w:rsidR="00FA3711" w:rsidRDefault="00FA3711" w:rsidP="00FA3711">
            <w:pPr>
              <w:jc w:val="center"/>
              <w:rPr>
                <w:rFonts w:eastAsia="DengXian"/>
                <w:color w:val="000000"/>
                <w:sz w:val="18"/>
                <w:szCs w:val="18"/>
              </w:rPr>
            </w:pPr>
          </w:p>
        </w:tc>
        <w:tc>
          <w:tcPr>
            <w:tcW w:w="1080" w:type="dxa"/>
            <w:tcBorders>
              <w:bottom w:val="single" w:sz="8" w:space="0" w:color="auto"/>
            </w:tcBorders>
            <w:shd w:val="clear" w:color="auto" w:fill="auto"/>
            <w:noWrap/>
            <w:vAlign w:val="center"/>
          </w:tcPr>
          <w:p w14:paraId="1D582ECE" w14:textId="77777777" w:rsidR="00FA3711" w:rsidRDefault="00FA3711" w:rsidP="00FA3711">
            <w:pPr>
              <w:jc w:val="center"/>
              <w:rPr>
                <w:rFonts w:eastAsia="DengXian"/>
                <w:color w:val="000000"/>
                <w:sz w:val="18"/>
                <w:szCs w:val="18"/>
              </w:rPr>
            </w:pPr>
            <w:r>
              <w:rPr>
                <w:rFonts w:eastAsia="DengXian"/>
                <w:color w:val="000000"/>
                <w:sz w:val="18"/>
                <w:szCs w:val="18"/>
              </w:rPr>
              <w:t>0-4</w:t>
            </w:r>
          </w:p>
        </w:tc>
        <w:tc>
          <w:tcPr>
            <w:tcW w:w="907" w:type="dxa"/>
            <w:tcBorders>
              <w:bottom w:val="single" w:sz="8" w:space="0" w:color="auto"/>
            </w:tcBorders>
            <w:shd w:val="clear" w:color="auto" w:fill="auto"/>
            <w:noWrap/>
            <w:vAlign w:val="center"/>
          </w:tcPr>
          <w:p w14:paraId="5B0843D1" w14:textId="77777777" w:rsidR="00FA3711" w:rsidRDefault="00FA3711" w:rsidP="00FA3711">
            <w:pPr>
              <w:jc w:val="center"/>
              <w:rPr>
                <w:rFonts w:eastAsia="DengXian"/>
                <w:color w:val="000000"/>
                <w:sz w:val="18"/>
                <w:szCs w:val="18"/>
              </w:rPr>
            </w:pPr>
            <w:r>
              <w:rPr>
                <w:rFonts w:eastAsia="DengXian"/>
                <w:color w:val="000000"/>
                <w:sz w:val="18"/>
                <w:szCs w:val="18"/>
              </w:rPr>
              <w:t>0.34</w:t>
            </w:r>
          </w:p>
        </w:tc>
        <w:tc>
          <w:tcPr>
            <w:tcW w:w="1080" w:type="dxa"/>
            <w:tcBorders>
              <w:bottom w:val="single" w:sz="8" w:space="0" w:color="auto"/>
            </w:tcBorders>
            <w:shd w:val="clear" w:color="auto" w:fill="auto"/>
            <w:noWrap/>
            <w:vAlign w:val="center"/>
          </w:tcPr>
          <w:p w14:paraId="671E7E7E" w14:textId="77777777" w:rsidR="00FA3711" w:rsidRDefault="00FA3711" w:rsidP="00FA3711">
            <w:pPr>
              <w:jc w:val="center"/>
              <w:rPr>
                <w:rFonts w:eastAsia="DengXian"/>
                <w:color w:val="000000"/>
                <w:sz w:val="18"/>
                <w:szCs w:val="18"/>
              </w:rPr>
            </w:pPr>
            <w:r>
              <w:rPr>
                <w:rFonts w:eastAsia="DengXian"/>
                <w:color w:val="000000"/>
                <w:sz w:val="18"/>
                <w:szCs w:val="18"/>
              </w:rPr>
              <w:t>12.3</w:t>
            </w:r>
          </w:p>
        </w:tc>
        <w:tc>
          <w:tcPr>
            <w:tcW w:w="1080" w:type="dxa"/>
            <w:tcBorders>
              <w:bottom w:val="single" w:sz="8" w:space="0" w:color="auto"/>
            </w:tcBorders>
            <w:shd w:val="clear" w:color="auto" w:fill="auto"/>
            <w:noWrap/>
            <w:vAlign w:val="center"/>
          </w:tcPr>
          <w:p w14:paraId="17E79240" w14:textId="77777777" w:rsidR="00FA3711" w:rsidRDefault="00FA3711" w:rsidP="00FA3711">
            <w:pPr>
              <w:jc w:val="center"/>
              <w:rPr>
                <w:rFonts w:eastAsia="DengXian"/>
                <w:color w:val="000000"/>
                <w:sz w:val="18"/>
                <w:szCs w:val="18"/>
              </w:rPr>
            </w:pPr>
            <w:r>
              <w:rPr>
                <w:rFonts w:eastAsia="DengXian"/>
                <w:color w:val="000000"/>
                <w:sz w:val="18"/>
                <w:szCs w:val="18"/>
              </w:rPr>
              <w:t>0.32</w:t>
            </w:r>
          </w:p>
        </w:tc>
        <w:tc>
          <w:tcPr>
            <w:tcW w:w="850" w:type="dxa"/>
            <w:tcBorders>
              <w:bottom w:val="single" w:sz="8" w:space="0" w:color="auto"/>
            </w:tcBorders>
            <w:shd w:val="clear" w:color="auto" w:fill="auto"/>
            <w:noWrap/>
            <w:vAlign w:val="center"/>
          </w:tcPr>
          <w:p w14:paraId="29E25900" w14:textId="77777777" w:rsidR="00FA3711" w:rsidRDefault="00FA3711" w:rsidP="00FA3711">
            <w:pPr>
              <w:jc w:val="center"/>
              <w:rPr>
                <w:rFonts w:eastAsia="DengXian"/>
                <w:color w:val="000000"/>
                <w:sz w:val="18"/>
                <w:szCs w:val="18"/>
              </w:rPr>
            </w:pPr>
            <w:r>
              <w:rPr>
                <w:rFonts w:eastAsia="DengXian"/>
                <w:color w:val="000000"/>
                <w:sz w:val="18"/>
                <w:szCs w:val="18"/>
              </w:rPr>
              <w:t>0.32</w:t>
            </w:r>
          </w:p>
        </w:tc>
        <w:tc>
          <w:tcPr>
            <w:tcW w:w="886" w:type="dxa"/>
            <w:tcBorders>
              <w:bottom w:val="single" w:sz="8" w:space="0" w:color="auto"/>
            </w:tcBorders>
            <w:shd w:val="clear" w:color="auto" w:fill="auto"/>
            <w:noWrap/>
            <w:vAlign w:val="center"/>
          </w:tcPr>
          <w:p w14:paraId="6B7D0DDE" w14:textId="77777777" w:rsidR="00FA3711" w:rsidRDefault="00FA3711" w:rsidP="00FA3711">
            <w:pPr>
              <w:jc w:val="center"/>
              <w:rPr>
                <w:rFonts w:eastAsia="DengXian"/>
                <w:color w:val="000000"/>
                <w:sz w:val="18"/>
                <w:szCs w:val="18"/>
              </w:rPr>
            </w:pPr>
            <w:r>
              <w:rPr>
                <w:rFonts w:eastAsia="DengXian"/>
                <w:color w:val="000000"/>
                <w:sz w:val="18"/>
                <w:szCs w:val="18"/>
              </w:rPr>
              <w:t>32</w:t>
            </w:r>
          </w:p>
        </w:tc>
        <w:tc>
          <w:tcPr>
            <w:tcW w:w="1077" w:type="dxa"/>
            <w:tcBorders>
              <w:bottom w:val="single" w:sz="8" w:space="0" w:color="auto"/>
            </w:tcBorders>
            <w:shd w:val="clear" w:color="auto" w:fill="auto"/>
            <w:noWrap/>
            <w:vAlign w:val="center"/>
          </w:tcPr>
          <w:p w14:paraId="3789F8AE"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3.6</w:t>
            </w:r>
          </w:p>
        </w:tc>
        <w:tc>
          <w:tcPr>
            <w:tcW w:w="1077" w:type="dxa"/>
            <w:tcBorders>
              <w:bottom w:val="single" w:sz="8" w:space="0" w:color="auto"/>
            </w:tcBorders>
            <w:shd w:val="clear" w:color="auto" w:fill="auto"/>
            <w:noWrap/>
            <w:vAlign w:val="center"/>
          </w:tcPr>
          <w:p w14:paraId="43160EF1" w14:textId="77777777" w:rsidR="00FA3711" w:rsidRPr="00BB719B" w:rsidRDefault="00FA3711" w:rsidP="00FA3711">
            <w:pPr>
              <w:jc w:val="center"/>
              <w:rPr>
                <w:rFonts w:eastAsia="DengXian"/>
                <w:color w:val="000000"/>
                <w:sz w:val="18"/>
                <w:szCs w:val="18"/>
              </w:rPr>
            </w:pPr>
            <w:r w:rsidRPr="00BB719B">
              <w:rPr>
                <w:rFonts w:eastAsia="DengXian"/>
                <w:color w:val="000000"/>
                <w:sz w:val="18"/>
                <w:szCs w:val="18"/>
              </w:rPr>
              <w:t xml:space="preserve">1.1 </w:t>
            </w:r>
          </w:p>
        </w:tc>
      </w:tr>
    </w:tbl>
    <w:p w14:paraId="25DAB6A6" w14:textId="3CA9F8C9" w:rsidR="00FA3711" w:rsidRPr="003E7D4F" w:rsidRDefault="00FA3711" w:rsidP="007B34FB">
      <w:pPr>
        <w:rPr>
          <w:rFonts w:eastAsia="DengXian"/>
          <w:color w:val="000000"/>
          <w:sz w:val="21"/>
          <w:szCs w:val="21"/>
        </w:rPr>
      </w:pPr>
      <w:r w:rsidRPr="003E7D4F">
        <w:rPr>
          <w:rFonts w:eastAsia="DengXian"/>
          <w:color w:val="000000"/>
          <w:sz w:val="21"/>
          <w:szCs w:val="21"/>
        </w:rPr>
        <w:t>Co content from Table S1, MB= microbial abundance. Biomass turn</w:t>
      </w:r>
      <w:r w:rsidR="00927E1F">
        <w:rPr>
          <w:rFonts w:eastAsia="DengXian"/>
          <w:color w:val="000000"/>
          <w:sz w:val="21"/>
          <w:szCs w:val="21"/>
        </w:rPr>
        <w:t xml:space="preserve">over in seafloor environment is approximately </w:t>
      </w:r>
      <w:r w:rsidRPr="003E7D4F">
        <w:rPr>
          <w:rFonts w:eastAsia="DengXian"/>
          <w:color w:val="000000"/>
          <w:sz w:val="21"/>
          <w:szCs w:val="21"/>
        </w:rPr>
        <w:t>100 year</w:t>
      </w:r>
      <w:r w:rsidR="00927E1F">
        <w:rPr>
          <w:rFonts w:eastAsia="DengXian"/>
          <w:color w:val="000000"/>
          <w:sz w:val="21"/>
          <w:szCs w:val="21"/>
        </w:rPr>
        <w:t>s</w:t>
      </w:r>
      <w:r w:rsidRPr="003E7D4F">
        <w:rPr>
          <w:rFonts w:eastAsia="DengXian"/>
          <w:color w:val="000000"/>
          <w:sz w:val="21"/>
          <w:szCs w:val="21"/>
        </w:rPr>
        <w:t xml:space="preserve"> </w:t>
      </w:r>
      <w:r w:rsidR="007B34FB">
        <w:rPr>
          <w:rFonts w:eastAsia="DengXian"/>
          <w:color w:val="000000"/>
          <w:sz w:val="21"/>
          <w:szCs w:val="21"/>
        </w:rPr>
        <w:t>(</w:t>
      </w:r>
      <w:r w:rsidRPr="007B34FB">
        <w:rPr>
          <w:rFonts w:eastAsia="DengXian"/>
          <w:color w:val="000000"/>
          <w:sz w:val="21"/>
          <w:szCs w:val="21"/>
        </w:rPr>
        <w:t>Santelli et al., 2008</w:t>
      </w:r>
      <w:r w:rsidR="007B34FB">
        <w:rPr>
          <w:rFonts w:eastAsia="DengXian"/>
          <w:color w:val="000000"/>
          <w:sz w:val="21"/>
          <w:szCs w:val="21"/>
        </w:rPr>
        <w:t>)</w:t>
      </w:r>
      <w:r w:rsidRPr="003E7D4F">
        <w:rPr>
          <w:rFonts w:eastAsia="DengXian"/>
          <w:color w:val="000000"/>
          <w:sz w:val="21"/>
          <w:szCs w:val="21"/>
        </w:rPr>
        <w:t>.</w:t>
      </w:r>
    </w:p>
    <w:p w14:paraId="011F98C4" w14:textId="445F97C8" w:rsidR="00FA3711" w:rsidRDefault="00FA3711" w:rsidP="007B34FB">
      <w:pPr>
        <w:spacing w:before="100" w:beforeAutospacing="1" w:after="100" w:afterAutospacing="1"/>
        <w:rPr>
          <w:rFonts w:ascii="Myriad Pro" w:hAnsi="Myriad Pro"/>
          <w:b/>
          <w:bCs/>
          <w:szCs w:val="24"/>
        </w:rPr>
      </w:pPr>
    </w:p>
    <w:p w14:paraId="224EBA16" w14:textId="78361EAA" w:rsidR="00FA3711" w:rsidRDefault="00FA3711" w:rsidP="00FF3503">
      <w:pPr>
        <w:spacing w:before="100" w:beforeAutospacing="1" w:after="100" w:afterAutospacing="1"/>
        <w:rPr>
          <w:rFonts w:ascii="Myriad Pro" w:hAnsi="Myriad Pro"/>
          <w:b/>
          <w:bCs/>
          <w:szCs w:val="24"/>
        </w:rPr>
      </w:pPr>
    </w:p>
    <w:p w14:paraId="4F436AAD" w14:textId="67117355" w:rsidR="00FA3711" w:rsidRDefault="00FA3711" w:rsidP="00FF3503">
      <w:pPr>
        <w:spacing w:before="100" w:beforeAutospacing="1" w:after="100" w:afterAutospacing="1"/>
        <w:rPr>
          <w:rFonts w:ascii="Myriad Pro" w:hAnsi="Myriad Pro"/>
          <w:b/>
          <w:bCs/>
          <w:szCs w:val="24"/>
        </w:rPr>
      </w:pPr>
    </w:p>
    <w:p w14:paraId="7F792F84" w14:textId="0F527049" w:rsidR="00B9440A" w:rsidRPr="00015F74" w:rsidRDefault="00B9440A" w:rsidP="00B9440A">
      <w:pPr>
        <w:pStyle w:val="SMcaption"/>
      </w:pPr>
    </w:p>
    <w:sectPr w:rsidR="00B9440A" w:rsidRPr="00015F74" w:rsidSect="007B34FB">
      <w:headerReference w:type="default" r:id="rId28"/>
      <w:footerReference w:type="default" r:id="rId29"/>
      <w:pgSz w:w="12240" w:h="15840"/>
      <w:pgMar w:top="1440" w:right="1800" w:bottom="1440" w:left="1800" w:header="720" w:footer="720" w:gutter="0"/>
      <w:lnNumType w:countBy="1" w:restart="continuou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CAEAD" w14:textId="77777777" w:rsidR="00FA3711" w:rsidRDefault="00FA3711">
      <w:r>
        <w:separator/>
      </w:r>
    </w:p>
  </w:endnote>
  <w:endnote w:type="continuationSeparator" w:id="0">
    <w:p w14:paraId="2B332E8D" w14:textId="77777777" w:rsidR="00FA3711" w:rsidRDefault="00FA3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panose1 w:val="02020603060405020304"/>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Helvetica-Bold">
    <w:altName w:val="Arial"/>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8E7ED" w14:textId="2300B2BC" w:rsidR="00FA3711" w:rsidRDefault="00FA3711" w:rsidP="000F47F2">
    <w:pPr>
      <w:pStyle w:val="aff1"/>
      <w:ind w:right="960" w:firstLineChars="1800" w:firstLine="4320"/>
    </w:pPr>
    <w:r>
      <w:fldChar w:fldCharType="begin"/>
    </w:r>
    <w:r>
      <w:instrText xml:space="preserve"> PAGE   \* MERGEFORMAT </w:instrText>
    </w:r>
    <w:r>
      <w:fldChar w:fldCharType="separate"/>
    </w:r>
    <w:r w:rsidR="0004402D">
      <w:rPr>
        <w:noProof/>
      </w:rPr>
      <w:t>9</w:t>
    </w:r>
    <w:r>
      <w:fldChar w:fldCharType="end"/>
    </w:r>
  </w:p>
  <w:p w14:paraId="486656F3" w14:textId="77777777" w:rsidR="00FA3711" w:rsidRDefault="00FA3711">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3B188" w14:textId="77777777" w:rsidR="00FA3711" w:rsidRDefault="00FA3711">
      <w:r>
        <w:separator/>
      </w:r>
    </w:p>
  </w:footnote>
  <w:footnote w:type="continuationSeparator" w:id="0">
    <w:p w14:paraId="7C4E480B" w14:textId="77777777" w:rsidR="00FA3711" w:rsidRDefault="00FA3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23C1C" w14:textId="77777777" w:rsidR="00FA3711" w:rsidRPr="005001AC" w:rsidRDefault="00FA3711" w:rsidP="005001AC">
    <w:pPr>
      <w:jc w:val="right"/>
      <w:rPr>
        <w:sz w:val="20"/>
      </w:rPr>
    </w:pPr>
  </w:p>
  <w:p w14:paraId="18F8F636" w14:textId="77777777" w:rsidR="00FA3711" w:rsidRDefault="00FA371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31901DB9"/>
    <w:multiLevelType w:val="hybridMultilevel"/>
    <w:tmpl w:val="00B686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D4332"/>
    <w:multiLevelType w:val="multilevel"/>
    <w:tmpl w:val="4ECE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D37AC4"/>
    <w:multiLevelType w:val="hybridMultilevel"/>
    <w:tmpl w:val="F894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00015F74"/>
    <w:rsid w:val="00043571"/>
    <w:rsid w:val="0004402D"/>
    <w:rsid w:val="00057242"/>
    <w:rsid w:val="00065EBD"/>
    <w:rsid w:val="00083B44"/>
    <w:rsid w:val="000850DC"/>
    <w:rsid w:val="00094365"/>
    <w:rsid w:val="000A6943"/>
    <w:rsid w:val="000B2E64"/>
    <w:rsid w:val="000C2771"/>
    <w:rsid w:val="000D68BD"/>
    <w:rsid w:val="000F0DCE"/>
    <w:rsid w:val="000F47F2"/>
    <w:rsid w:val="00111843"/>
    <w:rsid w:val="00112C5B"/>
    <w:rsid w:val="00113908"/>
    <w:rsid w:val="00113EBF"/>
    <w:rsid w:val="00114193"/>
    <w:rsid w:val="001154E6"/>
    <w:rsid w:val="00115A38"/>
    <w:rsid w:val="0011687B"/>
    <w:rsid w:val="00124F82"/>
    <w:rsid w:val="001278E3"/>
    <w:rsid w:val="00130743"/>
    <w:rsid w:val="00130B50"/>
    <w:rsid w:val="0016337A"/>
    <w:rsid w:val="00164269"/>
    <w:rsid w:val="0017515F"/>
    <w:rsid w:val="001807D4"/>
    <w:rsid w:val="001966FD"/>
    <w:rsid w:val="00197826"/>
    <w:rsid w:val="001A1BDE"/>
    <w:rsid w:val="001C7418"/>
    <w:rsid w:val="001C7B4E"/>
    <w:rsid w:val="001F0876"/>
    <w:rsid w:val="001F167C"/>
    <w:rsid w:val="001F5E91"/>
    <w:rsid w:val="0020183F"/>
    <w:rsid w:val="002077B9"/>
    <w:rsid w:val="00213BF8"/>
    <w:rsid w:val="00221C70"/>
    <w:rsid w:val="002251AF"/>
    <w:rsid w:val="00227D86"/>
    <w:rsid w:val="00243B68"/>
    <w:rsid w:val="00262D72"/>
    <w:rsid w:val="002800B6"/>
    <w:rsid w:val="002B35D4"/>
    <w:rsid w:val="002C030F"/>
    <w:rsid w:val="002F3966"/>
    <w:rsid w:val="00320E2C"/>
    <w:rsid w:val="00331D75"/>
    <w:rsid w:val="00355362"/>
    <w:rsid w:val="00363E44"/>
    <w:rsid w:val="00395E86"/>
    <w:rsid w:val="003A2FD8"/>
    <w:rsid w:val="003B32BC"/>
    <w:rsid w:val="003B40E6"/>
    <w:rsid w:val="003C007A"/>
    <w:rsid w:val="003E1980"/>
    <w:rsid w:val="003E7D4F"/>
    <w:rsid w:val="003F6E14"/>
    <w:rsid w:val="00405336"/>
    <w:rsid w:val="004568BC"/>
    <w:rsid w:val="004571D5"/>
    <w:rsid w:val="00462F1B"/>
    <w:rsid w:val="0046356B"/>
    <w:rsid w:val="00477182"/>
    <w:rsid w:val="004779CB"/>
    <w:rsid w:val="00481118"/>
    <w:rsid w:val="004B2481"/>
    <w:rsid w:val="004D2A8C"/>
    <w:rsid w:val="004E42D8"/>
    <w:rsid w:val="004E7BA2"/>
    <w:rsid w:val="004F16C1"/>
    <w:rsid w:val="004F7EDF"/>
    <w:rsid w:val="005001AC"/>
    <w:rsid w:val="00517016"/>
    <w:rsid w:val="00527D71"/>
    <w:rsid w:val="00527D84"/>
    <w:rsid w:val="005314B5"/>
    <w:rsid w:val="0054432F"/>
    <w:rsid w:val="00552C23"/>
    <w:rsid w:val="005607DD"/>
    <w:rsid w:val="00572DFF"/>
    <w:rsid w:val="005A558C"/>
    <w:rsid w:val="005B186E"/>
    <w:rsid w:val="005C6651"/>
    <w:rsid w:val="005D6D71"/>
    <w:rsid w:val="005E28F8"/>
    <w:rsid w:val="005E6513"/>
    <w:rsid w:val="00611F9E"/>
    <w:rsid w:val="00612550"/>
    <w:rsid w:val="006237D4"/>
    <w:rsid w:val="00651114"/>
    <w:rsid w:val="006622CF"/>
    <w:rsid w:val="00664A12"/>
    <w:rsid w:val="0066722B"/>
    <w:rsid w:val="00670299"/>
    <w:rsid w:val="0068469F"/>
    <w:rsid w:val="00691985"/>
    <w:rsid w:val="006962C1"/>
    <w:rsid w:val="006A1B64"/>
    <w:rsid w:val="006B03AD"/>
    <w:rsid w:val="006F602A"/>
    <w:rsid w:val="007108F5"/>
    <w:rsid w:val="00713AF2"/>
    <w:rsid w:val="00713E5B"/>
    <w:rsid w:val="007402FC"/>
    <w:rsid w:val="007411A1"/>
    <w:rsid w:val="007563F2"/>
    <w:rsid w:val="00764008"/>
    <w:rsid w:val="007B03DB"/>
    <w:rsid w:val="007B34FB"/>
    <w:rsid w:val="007F3D1E"/>
    <w:rsid w:val="00807D35"/>
    <w:rsid w:val="008115D9"/>
    <w:rsid w:val="00825950"/>
    <w:rsid w:val="00885C9B"/>
    <w:rsid w:val="008927D0"/>
    <w:rsid w:val="008D5D2A"/>
    <w:rsid w:val="008E2CF1"/>
    <w:rsid w:val="008F08DC"/>
    <w:rsid w:val="008F5A8A"/>
    <w:rsid w:val="009055D1"/>
    <w:rsid w:val="00914B63"/>
    <w:rsid w:val="00922705"/>
    <w:rsid w:val="00924546"/>
    <w:rsid w:val="00927E1F"/>
    <w:rsid w:val="00932FE5"/>
    <w:rsid w:val="009354F3"/>
    <w:rsid w:val="009447DC"/>
    <w:rsid w:val="00961BA5"/>
    <w:rsid w:val="009743A9"/>
    <w:rsid w:val="00975720"/>
    <w:rsid w:val="009859A7"/>
    <w:rsid w:val="009A0740"/>
    <w:rsid w:val="009A5287"/>
    <w:rsid w:val="009B2AC5"/>
    <w:rsid w:val="009B7984"/>
    <w:rsid w:val="009F4BED"/>
    <w:rsid w:val="009F7D93"/>
    <w:rsid w:val="00A276DF"/>
    <w:rsid w:val="00A3084A"/>
    <w:rsid w:val="00A3403B"/>
    <w:rsid w:val="00A41530"/>
    <w:rsid w:val="00A50033"/>
    <w:rsid w:val="00A51A12"/>
    <w:rsid w:val="00A627D4"/>
    <w:rsid w:val="00A74DA2"/>
    <w:rsid w:val="00A92733"/>
    <w:rsid w:val="00AA76F3"/>
    <w:rsid w:val="00AB73D8"/>
    <w:rsid w:val="00AC7DA6"/>
    <w:rsid w:val="00AD499C"/>
    <w:rsid w:val="00B30334"/>
    <w:rsid w:val="00B3147F"/>
    <w:rsid w:val="00B36869"/>
    <w:rsid w:val="00B43B31"/>
    <w:rsid w:val="00B47CFA"/>
    <w:rsid w:val="00B57F00"/>
    <w:rsid w:val="00B626CB"/>
    <w:rsid w:val="00B7560C"/>
    <w:rsid w:val="00B77E40"/>
    <w:rsid w:val="00B82C22"/>
    <w:rsid w:val="00B93DBA"/>
    <w:rsid w:val="00B9440A"/>
    <w:rsid w:val="00B952C1"/>
    <w:rsid w:val="00B968D7"/>
    <w:rsid w:val="00BA3953"/>
    <w:rsid w:val="00BB2D2A"/>
    <w:rsid w:val="00BC7537"/>
    <w:rsid w:val="00BD4A4E"/>
    <w:rsid w:val="00BD58CF"/>
    <w:rsid w:val="00BF1BEB"/>
    <w:rsid w:val="00BF1BF9"/>
    <w:rsid w:val="00C04CC1"/>
    <w:rsid w:val="00C071FC"/>
    <w:rsid w:val="00C22C02"/>
    <w:rsid w:val="00C27F6F"/>
    <w:rsid w:val="00C3002E"/>
    <w:rsid w:val="00C30E83"/>
    <w:rsid w:val="00C50C6D"/>
    <w:rsid w:val="00C600D9"/>
    <w:rsid w:val="00C634D7"/>
    <w:rsid w:val="00C73E09"/>
    <w:rsid w:val="00CC1384"/>
    <w:rsid w:val="00CD3720"/>
    <w:rsid w:val="00CE6EAA"/>
    <w:rsid w:val="00CF1848"/>
    <w:rsid w:val="00CF5C2F"/>
    <w:rsid w:val="00D04BCF"/>
    <w:rsid w:val="00D10134"/>
    <w:rsid w:val="00D143D9"/>
    <w:rsid w:val="00D4372A"/>
    <w:rsid w:val="00D60BB0"/>
    <w:rsid w:val="00D65708"/>
    <w:rsid w:val="00D8159F"/>
    <w:rsid w:val="00DD1D04"/>
    <w:rsid w:val="00DD79D7"/>
    <w:rsid w:val="00E20431"/>
    <w:rsid w:val="00E257C8"/>
    <w:rsid w:val="00E40896"/>
    <w:rsid w:val="00E43D2D"/>
    <w:rsid w:val="00E449CB"/>
    <w:rsid w:val="00E53F61"/>
    <w:rsid w:val="00E63760"/>
    <w:rsid w:val="00E64049"/>
    <w:rsid w:val="00E911D3"/>
    <w:rsid w:val="00E9773B"/>
    <w:rsid w:val="00EC13A3"/>
    <w:rsid w:val="00EC7C85"/>
    <w:rsid w:val="00ED69CA"/>
    <w:rsid w:val="00ED712B"/>
    <w:rsid w:val="00EE35AB"/>
    <w:rsid w:val="00EF25A3"/>
    <w:rsid w:val="00EF4503"/>
    <w:rsid w:val="00F125EE"/>
    <w:rsid w:val="00F12E98"/>
    <w:rsid w:val="00F22029"/>
    <w:rsid w:val="00F23E46"/>
    <w:rsid w:val="00F3515C"/>
    <w:rsid w:val="00F47BA3"/>
    <w:rsid w:val="00F56E67"/>
    <w:rsid w:val="00F630EA"/>
    <w:rsid w:val="00F6474F"/>
    <w:rsid w:val="00F7007E"/>
    <w:rsid w:val="00F73193"/>
    <w:rsid w:val="00F74F95"/>
    <w:rsid w:val="00F80705"/>
    <w:rsid w:val="00FA1481"/>
    <w:rsid w:val="00FA3711"/>
    <w:rsid w:val="00FB1C42"/>
    <w:rsid w:val="00FB32EC"/>
    <w:rsid w:val="00FF04E3"/>
    <w:rsid w:val="00FF35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1CD9FF7"/>
  <w15:chartTrackingRefBased/>
  <w15:docId w15:val="{70801E18-7CCF-4C88-A79C-4DFA6FFF0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footnote reference" w:semiHidden="1"/>
    <w:lsdException w:name="annotation reference" w:semiHidden="1"/>
    <w:lsdException w:name="line number" w:semiHidden="1"/>
    <w:lsdException w:name="endnote reference" w:semiHidden="1"/>
    <w:lsdException w:name="Title" w:qFormat="1"/>
    <w:lsdException w:name="Subtitle" w:qFormat="1"/>
    <w:lsdException w:name="FollowedHyperlink" w:semiHidden="1"/>
    <w:lsdException w:name="Strong" w:semiHidden="1" w:uiPriority="22" w:qFormat="1"/>
    <w:lsdException w:name="Emphasis" w:semiHidden="1" w:qFormat="1"/>
    <w:lsdException w:name="Normal (Web)" w:uiPriority="99"/>
    <w:lsdException w:name="HTML Acronym" w:semiHidden="1"/>
    <w:lsdException w:name="HTML Cite" w:semiHidden="1"/>
    <w:lsdException w:name="HTML Code" w:semiHidden="1"/>
    <w:lsdException w:name="HTML Definition" w:semiHidden="1"/>
    <w:lsdException w:name="HTML Keyboard" w:semiHidden="1"/>
    <w:lsdException w:name="HTML Sample" w:semiHidden="1"/>
    <w:lsdException w:name="HTML Typewriter" w:semiHidden="1"/>
    <w:lsdException w:name="HTML Variable" w:semiHidden="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批注框文本 字符"/>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首行缩进 字符"/>
    <w:basedOn w:val="ab"/>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首行缩进 2 字符"/>
    <w:basedOn w:val="af"/>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semiHidden/>
    <w:rsid w:val="00405336"/>
    <w:pPr>
      <w:tabs>
        <w:tab w:val="center" w:pos="4680"/>
        <w:tab w:val="right" w:pos="9360"/>
      </w:tabs>
    </w:pPr>
  </w:style>
  <w:style w:type="character" w:customStyle="1" w:styleId="aff2">
    <w:name w:val="页脚 字符"/>
    <w:link w:val="aff1"/>
    <w:semiHidden/>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uiPriority w:val="99"/>
    <w:rsid w:val="00405336"/>
    <w:pPr>
      <w:tabs>
        <w:tab w:val="center" w:pos="4680"/>
        <w:tab w:val="right" w:pos="9360"/>
      </w:tabs>
    </w:pPr>
  </w:style>
  <w:style w:type="character" w:customStyle="1" w:styleId="aff6">
    <w:name w:val="页眉 字符"/>
    <w:link w:val="aff5"/>
    <w:uiPriority w:val="99"/>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semiHidden/>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uiPriority w:val="99"/>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12">
    <w:name w:val="toc 1"/>
    <w:basedOn w:val="a1"/>
    <w:next w:val="a1"/>
    <w:autoRedefine/>
    <w:semiHidden/>
    <w:rsid w:val="00405336"/>
  </w:style>
  <w:style w:type="paragraph" w:styleId="2c">
    <w:name w:val="toc 2"/>
    <w:basedOn w:val="a1"/>
    <w:next w:val="a1"/>
    <w:autoRedefine/>
    <w:semiHidden/>
    <w:rsid w:val="00405336"/>
    <w:pPr>
      <w:ind w:left="240"/>
    </w:pPr>
  </w:style>
  <w:style w:type="paragraph" w:styleId="39">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6">
    <w:name w:val="toc 5"/>
    <w:basedOn w:val="a1"/>
    <w:next w:val="a1"/>
    <w:autoRedefine/>
    <w:semiHidden/>
    <w:rsid w:val="00405336"/>
    <w:pPr>
      <w:ind w:left="960"/>
    </w:pPr>
  </w:style>
  <w:style w:type="paragraph" w:styleId="62">
    <w:name w:val="toc 6"/>
    <w:basedOn w:val="a1"/>
    <w:next w:val="a1"/>
    <w:autoRedefine/>
    <w:semiHidden/>
    <w:rsid w:val="00405336"/>
    <w:pPr>
      <w:ind w:left="1200"/>
    </w:pPr>
  </w:style>
  <w:style w:type="paragraph" w:styleId="72">
    <w:name w:val="toc 7"/>
    <w:basedOn w:val="a1"/>
    <w:next w:val="a1"/>
    <w:autoRedefine/>
    <w:semiHidden/>
    <w:rsid w:val="00405336"/>
    <w:pPr>
      <w:ind w:left="1440"/>
    </w:pPr>
  </w:style>
  <w:style w:type="paragraph" w:styleId="82">
    <w:name w:val="toc 8"/>
    <w:basedOn w:val="a1"/>
    <w:next w:val="a1"/>
    <w:autoRedefine/>
    <w:semiHidden/>
    <w:rsid w:val="00405336"/>
    <w:pPr>
      <w:ind w:left="1680"/>
    </w:pPr>
  </w:style>
  <w:style w:type="paragraph" w:styleId="92">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rsid w:val="007402FC"/>
    <w:rPr>
      <w:color w:val="0000FF"/>
      <w:u w:val="single"/>
    </w:rPr>
  </w:style>
  <w:style w:type="paragraph" w:customStyle="1" w:styleId="body-copy-normal">
    <w:name w:val="body-copy-normal"/>
    <w:basedOn w:val="a1"/>
    <w:rsid w:val="00FF3503"/>
    <w:pPr>
      <w:spacing w:before="100" w:beforeAutospacing="1" w:after="100" w:afterAutospacing="1"/>
    </w:pPr>
    <w:rPr>
      <w:szCs w:val="24"/>
    </w:rPr>
  </w:style>
  <w:style w:type="paragraph" w:customStyle="1" w:styleId="body-copy-ndent">
    <w:name w:val="body-copy-ndent"/>
    <w:basedOn w:val="a1"/>
    <w:rsid w:val="00FF3503"/>
    <w:pPr>
      <w:spacing w:before="100" w:beforeAutospacing="1" w:after="100" w:afterAutospacing="1"/>
    </w:pPr>
    <w:rPr>
      <w:szCs w:val="24"/>
    </w:rPr>
  </w:style>
  <w:style w:type="character" w:styleId="affff6">
    <w:name w:val="Strong"/>
    <w:uiPriority w:val="22"/>
    <w:qFormat/>
    <w:rsid w:val="00FF3503"/>
    <w:rPr>
      <w:b/>
      <w:bCs/>
    </w:rPr>
  </w:style>
  <w:style w:type="character" w:styleId="affff7">
    <w:name w:val="annotation reference"/>
    <w:semiHidden/>
    <w:rsid w:val="002800B6"/>
    <w:rPr>
      <w:sz w:val="16"/>
      <w:szCs w:val="16"/>
    </w:rPr>
  </w:style>
  <w:style w:type="character" w:customStyle="1" w:styleId="UnresolvedMention">
    <w:name w:val="Unresolved Mention"/>
    <w:basedOn w:val="a2"/>
    <w:rsid w:val="00E53F61"/>
    <w:rPr>
      <w:color w:val="605E5C"/>
      <w:shd w:val="clear" w:color="auto" w:fill="E1DFDD"/>
    </w:rPr>
  </w:style>
  <w:style w:type="paragraph" w:customStyle="1" w:styleId="Affiliation">
    <w:name w:val="Affiliation"/>
    <w:basedOn w:val="a1"/>
    <w:qFormat/>
    <w:rsid w:val="00213BF8"/>
    <w:pPr>
      <w:spacing w:before="120"/>
    </w:pPr>
    <w:rPr>
      <w:rFonts w:eastAsia="Times New Roman"/>
      <w:szCs w:val="24"/>
    </w:rPr>
  </w:style>
  <w:style w:type="character" w:styleId="affff8">
    <w:name w:val="line number"/>
    <w:basedOn w:val="a2"/>
    <w:semiHidden/>
    <w:rsid w:val="007B3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23527">
      <w:bodyDiv w:val="1"/>
      <w:marLeft w:val="0"/>
      <w:marRight w:val="0"/>
      <w:marTop w:val="0"/>
      <w:marBottom w:val="0"/>
      <w:divBdr>
        <w:top w:val="none" w:sz="0" w:space="0" w:color="auto"/>
        <w:left w:val="none" w:sz="0" w:space="0" w:color="auto"/>
        <w:bottom w:val="none" w:sz="0" w:space="0" w:color="auto"/>
        <w:right w:val="none" w:sz="0" w:space="0" w:color="auto"/>
      </w:divBdr>
    </w:div>
    <w:div w:id="940841139">
      <w:bodyDiv w:val="1"/>
      <w:marLeft w:val="0"/>
      <w:marRight w:val="0"/>
      <w:marTop w:val="0"/>
      <w:marBottom w:val="0"/>
      <w:divBdr>
        <w:top w:val="none" w:sz="0" w:space="0" w:color="auto"/>
        <w:left w:val="none" w:sz="0" w:space="0" w:color="auto"/>
        <w:bottom w:val="none" w:sz="0" w:space="0" w:color="auto"/>
        <w:right w:val="none" w:sz="0" w:space="0" w:color="auto"/>
      </w:divBdr>
    </w:div>
    <w:div w:id="1223639762">
      <w:bodyDiv w:val="1"/>
      <w:marLeft w:val="0"/>
      <w:marRight w:val="0"/>
      <w:marTop w:val="0"/>
      <w:marBottom w:val="0"/>
      <w:divBdr>
        <w:top w:val="none" w:sz="0" w:space="0" w:color="auto"/>
        <w:left w:val="none" w:sz="0" w:space="0" w:color="auto"/>
        <w:bottom w:val="none" w:sz="0" w:space="0" w:color="auto"/>
        <w:right w:val="none" w:sz="0" w:space="0" w:color="auto"/>
      </w:divBdr>
    </w:div>
    <w:div w:id="1273397245">
      <w:bodyDiv w:val="1"/>
      <w:marLeft w:val="0"/>
      <w:marRight w:val="0"/>
      <w:marTop w:val="0"/>
      <w:marBottom w:val="0"/>
      <w:divBdr>
        <w:top w:val="none" w:sz="0" w:space="0" w:color="auto"/>
        <w:left w:val="none" w:sz="0" w:space="0" w:color="auto"/>
        <w:bottom w:val="none" w:sz="0" w:space="0" w:color="auto"/>
        <w:right w:val="none" w:sz="0" w:space="0" w:color="auto"/>
      </w:divBdr>
    </w:div>
    <w:div w:id="145027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houym3@sustc.edu.cn"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file:///C:\Program%20Files%20(x86)\Youdao\Dict\7.2.0.0615\resultui\dict\?keyword=Gaussian" TargetMode="External"/><Relationship Id="rId3" Type="http://schemas.openxmlformats.org/officeDocument/2006/relationships/settings" Target="settings.xml"/><Relationship Id="rId21" Type="http://schemas.openxmlformats.org/officeDocument/2006/relationships/hyperlink" Target="file:///C:\Program%20Files%20(x86)\Youdao\Dict\7.2.0.0615\resultui\dict\?keyword=stromatolite" TargetMode="Externa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file:///C:\Program%20Files%20(x86)\Youdao\Dict\7.2.0.0615\resultui\dict\?keyword=chronology"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hyperlink" Target="file:///C:\Program%20Files%20(x86)\Youdao\Dict\7.2.0.0615\resultui\dict\?keyword=stromatolite"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3.png"/><Relationship Id="rId28"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qsliu@sustech.edu.cn" TargetMode="External"/><Relationship Id="rId14" Type="http://schemas.openxmlformats.org/officeDocument/2006/relationships/image" Target="media/image6.jpeg"/><Relationship Id="rId22" Type="http://schemas.openxmlformats.org/officeDocument/2006/relationships/image" Target="media/image12.jpeg"/><Relationship Id="rId27" Type="http://schemas.openxmlformats.org/officeDocument/2006/relationships/hyperlink" Target="file:///C:\Program%20Files%20(x86)\Youdao\Dict\7.2.0.0615\resultui\dict\?keyword=distribution"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230</TotalTime>
  <Pages>23</Pages>
  <Words>2953</Words>
  <Characters>15141</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Hanson;Dawit Tegbaru;Brian Sedora</dc:creator>
  <cp:keywords/>
  <cp:lastModifiedBy>xiaodong jiang</cp:lastModifiedBy>
  <cp:revision>27</cp:revision>
  <cp:lastPrinted>2014-09-30T16:49:00Z</cp:lastPrinted>
  <dcterms:created xsi:type="dcterms:W3CDTF">2018-12-28T18:51:00Z</dcterms:created>
  <dcterms:modified xsi:type="dcterms:W3CDTF">2019-11-05T09:07:00Z</dcterms:modified>
</cp:coreProperties>
</file>