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CE9" w:rsidRDefault="00E9718B" w:rsidP="00E9718B">
      <w:pPr>
        <w:jc w:val="center"/>
        <w:rPr>
          <w:rFonts w:ascii="Times New Roman" w:hAnsi="Times New Roman" w:cs="Times New Roman"/>
          <w:b/>
          <w:sz w:val="28"/>
          <w:szCs w:val="28"/>
        </w:rPr>
      </w:pPr>
      <w:r>
        <w:rPr>
          <w:rFonts w:ascii="Times New Roman" w:hAnsi="Times New Roman" w:cs="Times New Roman"/>
          <w:b/>
          <w:sz w:val="28"/>
          <w:szCs w:val="28"/>
        </w:rPr>
        <w:t xml:space="preserve">Community structure, environment and primary ecological controls on the </w:t>
      </w:r>
      <w:proofErr w:type="spellStart"/>
      <w:r>
        <w:rPr>
          <w:rFonts w:ascii="Times New Roman" w:hAnsi="Times New Roman" w:cs="Times New Roman"/>
          <w:b/>
          <w:sz w:val="28"/>
          <w:szCs w:val="28"/>
        </w:rPr>
        <w:t>Wenlock</w:t>
      </w:r>
      <w:proofErr w:type="spellEnd"/>
      <w:r>
        <w:rPr>
          <w:rFonts w:ascii="Times New Roman" w:hAnsi="Times New Roman" w:cs="Times New Roman"/>
          <w:b/>
          <w:sz w:val="28"/>
          <w:szCs w:val="28"/>
        </w:rPr>
        <w:t xml:space="preserve"> Limestone fauna </w:t>
      </w:r>
    </w:p>
    <w:p w:rsidR="00E9718B" w:rsidRDefault="00E9718B" w:rsidP="00E9718B">
      <w:pPr>
        <w:jc w:val="center"/>
        <w:rPr>
          <w:rFonts w:ascii="Times New Roman" w:hAnsi="Times New Roman" w:cs="Times New Roman"/>
          <w:sz w:val="26"/>
          <w:szCs w:val="26"/>
        </w:rPr>
      </w:pPr>
      <w:proofErr w:type="gramStart"/>
      <w:r w:rsidRPr="00A4455D">
        <w:rPr>
          <w:rFonts w:ascii="Times New Roman" w:hAnsi="Times New Roman" w:cs="Times New Roman"/>
          <w:sz w:val="26"/>
          <w:szCs w:val="26"/>
        </w:rPr>
        <w:t xml:space="preserve">Matthew </w:t>
      </w:r>
      <w:proofErr w:type="spellStart"/>
      <w:r w:rsidRPr="00A4455D">
        <w:rPr>
          <w:rFonts w:ascii="Times New Roman" w:hAnsi="Times New Roman" w:cs="Times New Roman"/>
          <w:sz w:val="26"/>
          <w:szCs w:val="26"/>
        </w:rPr>
        <w:t>Ingham</w:t>
      </w:r>
      <w:proofErr w:type="spellEnd"/>
      <w:r w:rsidRPr="00A4455D">
        <w:rPr>
          <w:rFonts w:ascii="Times New Roman" w:hAnsi="Times New Roman" w:cs="Times New Roman"/>
          <w:sz w:val="26"/>
          <w:szCs w:val="26"/>
        </w:rPr>
        <w:t xml:space="preserve">, </w:t>
      </w:r>
      <w:r>
        <w:rPr>
          <w:rFonts w:ascii="Times New Roman" w:hAnsi="Times New Roman" w:cs="Times New Roman"/>
          <w:sz w:val="26"/>
          <w:szCs w:val="26"/>
        </w:rPr>
        <w:t xml:space="preserve">Department of Earth Sciences, </w:t>
      </w:r>
      <w:r w:rsidRPr="00A4455D">
        <w:rPr>
          <w:rFonts w:ascii="Times New Roman" w:hAnsi="Times New Roman" w:cs="Times New Roman"/>
          <w:sz w:val="26"/>
          <w:szCs w:val="26"/>
        </w:rPr>
        <w:t>University</w:t>
      </w:r>
      <w:r>
        <w:rPr>
          <w:rFonts w:ascii="Times New Roman" w:hAnsi="Times New Roman" w:cs="Times New Roman"/>
          <w:sz w:val="26"/>
          <w:szCs w:val="26"/>
        </w:rPr>
        <w:t xml:space="preserve"> of Durham</w:t>
      </w:r>
      <w:r w:rsidR="0085303B">
        <w:rPr>
          <w:rFonts w:ascii="Times New Roman" w:hAnsi="Times New Roman" w:cs="Times New Roman"/>
          <w:sz w:val="26"/>
          <w:szCs w:val="26"/>
        </w:rPr>
        <w:t>.</w:t>
      </w:r>
      <w:proofErr w:type="gramEnd"/>
      <w:r w:rsidR="0085303B">
        <w:rPr>
          <w:rFonts w:ascii="Times New Roman" w:hAnsi="Times New Roman" w:cs="Times New Roman"/>
          <w:sz w:val="26"/>
          <w:szCs w:val="26"/>
        </w:rPr>
        <w:t xml:space="preserve"> </w:t>
      </w:r>
    </w:p>
    <w:p w:rsidR="0085303B" w:rsidRPr="0085303B" w:rsidRDefault="0085303B" w:rsidP="00E9718B">
      <w:pPr>
        <w:jc w:val="center"/>
        <w:rPr>
          <w:rFonts w:ascii="Times New Roman" w:hAnsi="Times New Roman" w:cs="Times New Roman"/>
        </w:rPr>
      </w:pPr>
      <w:proofErr w:type="gramStart"/>
      <w:r w:rsidRPr="0085303B">
        <w:rPr>
          <w:rFonts w:ascii="Times New Roman" w:hAnsi="Times New Roman" w:cs="Times New Roman"/>
        </w:rPr>
        <w:t xml:space="preserve">Working on sample </w:t>
      </w:r>
      <w:r>
        <w:rPr>
          <w:rFonts w:ascii="Times New Roman" w:hAnsi="Times New Roman" w:cs="Times New Roman"/>
        </w:rPr>
        <w:t xml:space="preserve">SL99 </w:t>
      </w:r>
      <w:r w:rsidRPr="0085303B">
        <w:rPr>
          <w:rFonts w:ascii="Times New Roman" w:hAnsi="Times New Roman" w:cs="Times New Roman"/>
        </w:rPr>
        <w:t xml:space="preserve">with Jamie Foster, Katie </w:t>
      </w:r>
      <w:proofErr w:type="spellStart"/>
      <w:r w:rsidRPr="0085303B">
        <w:rPr>
          <w:rFonts w:ascii="Times New Roman" w:hAnsi="Times New Roman" w:cs="Times New Roman"/>
        </w:rPr>
        <w:t>Carruthers</w:t>
      </w:r>
      <w:proofErr w:type="spellEnd"/>
      <w:r w:rsidRPr="0085303B">
        <w:rPr>
          <w:rFonts w:ascii="Times New Roman" w:hAnsi="Times New Roman" w:cs="Times New Roman"/>
        </w:rPr>
        <w:t xml:space="preserve"> and Ahmad </w:t>
      </w:r>
      <w:proofErr w:type="spellStart"/>
      <w:r w:rsidRPr="0085303B">
        <w:rPr>
          <w:rFonts w:ascii="Times New Roman" w:hAnsi="Times New Roman" w:cs="Times New Roman"/>
        </w:rPr>
        <w:t>Mitoubsi</w:t>
      </w:r>
      <w:proofErr w:type="spellEnd"/>
      <w:r>
        <w:rPr>
          <w:rFonts w:ascii="Times New Roman" w:hAnsi="Times New Roman" w:cs="Times New Roman"/>
        </w:rPr>
        <w:t>.</w:t>
      </w:r>
      <w:proofErr w:type="gramEnd"/>
    </w:p>
    <w:p w:rsidR="009F4B68" w:rsidRDefault="00E9718B" w:rsidP="001E5A41">
      <w:pPr>
        <w:ind w:left="850" w:right="850"/>
        <w:jc w:val="both"/>
        <w:rPr>
          <w:rFonts w:ascii="Times New Roman" w:hAnsi="Times New Roman" w:cs="Times New Roman"/>
          <w:sz w:val="21"/>
          <w:szCs w:val="21"/>
        </w:rPr>
      </w:pPr>
      <w:r w:rsidRPr="003D46D7">
        <w:rPr>
          <w:rFonts w:ascii="Times New Roman" w:hAnsi="Times New Roman" w:cs="Times New Roman"/>
          <w:b/>
          <w:sz w:val="21"/>
          <w:szCs w:val="21"/>
        </w:rPr>
        <w:t xml:space="preserve">Abstract: </w:t>
      </w:r>
      <w:r w:rsidRPr="003D46D7">
        <w:rPr>
          <w:rFonts w:ascii="Times New Roman" w:hAnsi="Times New Roman" w:cs="Times New Roman"/>
          <w:sz w:val="21"/>
          <w:szCs w:val="21"/>
        </w:rPr>
        <w:t>The</w:t>
      </w:r>
      <w:r w:rsidR="00F17EC1">
        <w:rPr>
          <w:rFonts w:ascii="Times New Roman" w:hAnsi="Times New Roman" w:cs="Times New Roman"/>
          <w:sz w:val="21"/>
          <w:szCs w:val="21"/>
        </w:rPr>
        <w:t xml:space="preserve"> </w:t>
      </w:r>
      <w:proofErr w:type="spellStart"/>
      <w:r w:rsidR="00F17EC1">
        <w:rPr>
          <w:rFonts w:ascii="Times New Roman" w:hAnsi="Times New Roman" w:cs="Times New Roman"/>
          <w:sz w:val="21"/>
          <w:szCs w:val="21"/>
        </w:rPr>
        <w:t>Wenlock</w:t>
      </w:r>
      <w:proofErr w:type="spellEnd"/>
      <w:r w:rsidR="00F17EC1">
        <w:rPr>
          <w:rFonts w:ascii="Times New Roman" w:hAnsi="Times New Roman" w:cs="Times New Roman"/>
          <w:sz w:val="21"/>
          <w:szCs w:val="21"/>
        </w:rPr>
        <w:t xml:space="preserve"> limestone </w:t>
      </w:r>
      <w:r w:rsidR="002479FC">
        <w:rPr>
          <w:rFonts w:ascii="Times New Roman" w:hAnsi="Times New Roman" w:cs="Times New Roman"/>
          <w:sz w:val="21"/>
          <w:szCs w:val="21"/>
        </w:rPr>
        <w:t>was deposited in</w:t>
      </w:r>
      <w:r w:rsidR="00E150CB">
        <w:rPr>
          <w:rFonts w:ascii="Times New Roman" w:hAnsi="Times New Roman" w:cs="Times New Roman"/>
          <w:sz w:val="21"/>
          <w:szCs w:val="21"/>
        </w:rPr>
        <w:t xml:space="preserve"> the Mid-Silurian </w:t>
      </w:r>
      <w:r w:rsidR="002479FC">
        <w:rPr>
          <w:rFonts w:ascii="Times New Roman" w:hAnsi="Times New Roman" w:cs="Times New Roman"/>
          <w:sz w:val="21"/>
          <w:szCs w:val="21"/>
        </w:rPr>
        <w:t xml:space="preserve">when </w:t>
      </w:r>
      <w:r w:rsidR="00B4172F">
        <w:rPr>
          <w:rFonts w:ascii="Times New Roman" w:hAnsi="Times New Roman" w:cs="Times New Roman"/>
          <w:sz w:val="21"/>
          <w:szCs w:val="21"/>
        </w:rPr>
        <w:t xml:space="preserve">Britain was </w:t>
      </w:r>
      <w:r w:rsidR="009F4B68">
        <w:rPr>
          <w:rFonts w:ascii="Times New Roman" w:hAnsi="Times New Roman" w:cs="Times New Roman"/>
          <w:sz w:val="21"/>
          <w:szCs w:val="21"/>
        </w:rPr>
        <w:t>situated in an</w:t>
      </w:r>
      <w:r w:rsidR="00B4172F">
        <w:rPr>
          <w:rFonts w:ascii="Times New Roman" w:hAnsi="Times New Roman" w:cs="Times New Roman"/>
          <w:sz w:val="21"/>
          <w:szCs w:val="21"/>
        </w:rPr>
        <w:t xml:space="preserve"> equatorial region,</w:t>
      </w:r>
      <w:r w:rsidR="00FB648C">
        <w:rPr>
          <w:rFonts w:ascii="Times New Roman" w:hAnsi="Times New Roman" w:cs="Times New Roman"/>
          <w:sz w:val="21"/>
          <w:szCs w:val="21"/>
        </w:rPr>
        <w:t xml:space="preserve"> </w:t>
      </w:r>
      <w:r w:rsidR="001E5A41">
        <w:rPr>
          <w:rFonts w:ascii="Times New Roman" w:hAnsi="Times New Roman" w:cs="Times New Roman"/>
          <w:sz w:val="21"/>
          <w:szCs w:val="21"/>
        </w:rPr>
        <w:t xml:space="preserve">thus </w:t>
      </w:r>
      <w:r w:rsidR="009F4B68">
        <w:rPr>
          <w:rFonts w:ascii="Times New Roman" w:hAnsi="Times New Roman" w:cs="Times New Roman"/>
          <w:sz w:val="21"/>
          <w:szCs w:val="21"/>
        </w:rPr>
        <w:t xml:space="preserve">having major implications </w:t>
      </w:r>
      <w:r w:rsidR="001E5A41">
        <w:rPr>
          <w:rFonts w:ascii="Times New Roman" w:hAnsi="Times New Roman" w:cs="Times New Roman"/>
          <w:sz w:val="21"/>
          <w:szCs w:val="21"/>
        </w:rPr>
        <w:t xml:space="preserve">for both the </w:t>
      </w:r>
      <w:r w:rsidR="008477A4">
        <w:rPr>
          <w:rFonts w:ascii="Times New Roman" w:hAnsi="Times New Roman" w:cs="Times New Roman"/>
          <w:sz w:val="21"/>
          <w:szCs w:val="21"/>
        </w:rPr>
        <w:t xml:space="preserve">species </w:t>
      </w:r>
      <w:r w:rsidR="001E5A41">
        <w:rPr>
          <w:rFonts w:ascii="Times New Roman" w:hAnsi="Times New Roman" w:cs="Times New Roman"/>
          <w:sz w:val="21"/>
          <w:szCs w:val="21"/>
        </w:rPr>
        <w:t>present and their subsequent modes of life</w:t>
      </w:r>
      <w:r w:rsidR="009F4B68">
        <w:rPr>
          <w:rFonts w:ascii="Times New Roman" w:hAnsi="Times New Roman" w:cs="Times New Roman"/>
          <w:sz w:val="21"/>
          <w:szCs w:val="21"/>
        </w:rPr>
        <w:t xml:space="preserve">. Following the Late-Ordovician mass extinction, major biota re-structuring took place, reflecting </w:t>
      </w:r>
      <w:r w:rsidR="001E5A41">
        <w:rPr>
          <w:rFonts w:ascii="Times New Roman" w:hAnsi="Times New Roman" w:cs="Times New Roman"/>
          <w:sz w:val="21"/>
          <w:szCs w:val="21"/>
        </w:rPr>
        <w:t>an</w:t>
      </w:r>
      <w:r w:rsidR="009F4B68">
        <w:rPr>
          <w:rFonts w:ascii="Times New Roman" w:hAnsi="Times New Roman" w:cs="Times New Roman"/>
          <w:sz w:val="21"/>
          <w:szCs w:val="21"/>
        </w:rPr>
        <w:t xml:space="preserve"> ecological recovery</w:t>
      </w:r>
      <w:r w:rsidR="001E5A41">
        <w:rPr>
          <w:rFonts w:ascii="Times New Roman" w:hAnsi="Times New Roman" w:cs="Times New Roman"/>
          <w:sz w:val="21"/>
          <w:szCs w:val="21"/>
        </w:rPr>
        <w:t xml:space="preserve"> for all life forms and in turn restoring equilibrium to shallow seas.</w:t>
      </w:r>
      <w:r w:rsidR="002B6400">
        <w:rPr>
          <w:rFonts w:ascii="Times New Roman" w:hAnsi="Times New Roman" w:cs="Times New Roman"/>
          <w:sz w:val="21"/>
          <w:szCs w:val="21"/>
        </w:rPr>
        <w:t xml:space="preserve"> Many </w:t>
      </w:r>
      <w:r w:rsidR="008477A4">
        <w:rPr>
          <w:rFonts w:ascii="Times New Roman" w:hAnsi="Times New Roman" w:cs="Times New Roman"/>
          <w:sz w:val="21"/>
          <w:szCs w:val="21"/>
        </w:rPr>
        <w:t xml:space="preserve">species </w:t>
      </w:r>
      <w:r w:rsidR="002B6400">
        <w:rPr>
          <w:rFonts w:ascii="Times New Roman" w:hAnsi="Times New Roman" w:cs="Times New Roman"/>
          <w:sz w:val="21"/>
          <w:szCs w:val="21"/>
        </w:rPr>
        <w:t xml:space="preserve">were forced to adapt and </w:t>
      </w:r>
      <w:r w:rsidR="002479FC">
        <w:rPr>
          <w:rFonts w:ascii="Times New Roman" w:hAnsi="Times New Roman" w:cs="Times New Roman"/>
          <w:sz w:val="21"/>
          <w:szCs w:val="21"/>
        </w:rPr>
        <w:t>modify their mode of life</w:t>
      </w:r>
      <w:r w:rsidR="00833886">
        <w:rPr>
          <w:rFonts w:ascii="Times New Roman" w:hAnsi="Times New Roman" w:cs="Times New Roman"/>
          <w:sz w:val="21"/>
          <w:szCs w:val="21"/>
        </w:rPr>
        <w:t xml:space="preserve"> to become more efficient</w:t>
      </w:r>
      <w:r w:rsidR="002B6400">
        <w:rPr>
          <w:rFonts w:ascii="Times New Roman" w:hAnsi="Times New Roman" w:cs="Times New Roman"/>
          <w:sz w:val="21"/>
          <w:szCs w:val="21"/>
        </w:rPr>
        <w:t>, for example</w:t>
      </w:r>
      <w:r w:rsidR="00833886">
        <w:rPr>
          <w:rFonts w:ascii="Times New Roman" w:hAnsi="Times New Roman" w:cs="Times New Roman"/>
          <w:sz w:val="21"/>
          <w:szCs w:val="21"/>
        </w:rPr>
        <w:t xml:space="preserve"> brachiopods increased the size of the feeding </w:t>
      </w:r>
      <w:proofErr w:type="spellStart"/>
      <w:r w:rsidR="00833886">
        <w:rPr>
          <w:rFonts w:ascii="Times New Roman" w:hAnsi="Times New Roman" w:cs="Times New Roman"/>
          <w:sz w:val="21"/>
          <w:szCs w:val="21"/>
        </w:rPr>
        <w:t>lophophore</w:t>
      </w:r>
      <w:proofErr w:type="spellEnd"/>
      <w:r w:rsidR="00833886">
        <w:rPr>
          <w:rFonts w:ascii="Times New Roman" w:hAnsi="Times New Roman" w:cs="Times New Roman"/>
          <w:sz w:val="21"/>
          <w:szCs w:val="21"/>
        </w:rPr>
        <w:t>.</w:t>
      </w:r>
    </w:p>
    <w:p w:rsidR="009F4B68" w:rsidRPr="00FB648C" w:rsidRDefault="001E5A41" w:rsidP="00833886">
      <w:pPr>
        <w:ind w:left="850" w:right="850"/>
        <w:jc w:val="both"/>
        <w:rPr>
          <w:rFonts w:ascii="Times New Roman" w:hAnsi="Times New Roman" w:cs="Times New Roman"/>
          <w:sz w:val="21"/>
          <w:szCs w:val="21"/>
        </w:rPr>
        <w:sectPr w:rsidR="009F4B68" w:rsidRPr="00FB648C" w:rsidSect="00D77CE9">
          <w:pgSz w:w="11906" w:h="16838"/>
          <w:pgMar w:top="1440" w:right="1440" w:bottom="1440" w:left="1440" w:header="708" w:footer="708" w:gutter="0"/>
          <w:cols w:space="708"/>
          <w:docGrid w:linePitch="360"/>
        </w:sectPr>
      </w:pPr>
      <w:r>
        <w:rPr>
          <w:rFonts w:ascii="Times New Roman" w:hAnsi="Times New Roman" w:cs="Times New Roman"/>
          <w:sz w:val="21"/>
          <w:szCs w:val="21"/>
        </w:rPr>
        <w:t xml:space="preserve">   </w:t>
      </w:r>
      <w:r w:rsidR="003559FE">
        <w:rPr>
          <w:rFonts w:ascii="Times New Roman" w:hAnsi="Times New Roman" w:cs="Times New Roman"/>
          <w:sz w:val="21"/>
          <w:szCs w:val="21"/>
        </w:rPr>
        <w:t xml:space="preserve">Many ecological factors control the nature of the assemblage </w:t>
      </w:r>
      <w:r w:rsidR="00FB648C">
        <w:rPr>
          <w:rFonts w:ascii="Times New Roman" w:hAnsi="Times New Roman" w:cs="Times New Roman"/>
          <w:sz w:val="21"/>
          <w:szCs w:val="21"/>
        </w:rPr>
        <w:t xml:space="preserve">seen, including depth, salinity and pressure. </w:t>
      </w:r>
      <w:r w:rsidR="000D6D82">
        <w:rPr>
          <w:rFonts w:ascii="Times New Roman" w:hAnsi="Times New Roman" w:cs="Times New Roman"/>
          <w:sz w:val="21"/>
          <w:szCs w:val="21"/>
        </w:rPr>
        <w:t xml:space="preserve">The sub-littoral zone was teeming with life, leading to a </w:t>
      </w:r>
      <w:proofErr w:type="spellStart"/>
      <w:r w:rsidR="000D6D82">
        <w:rPr>
          <w:rFonts w:ascii="Times New Roman" w:hAnsi="Times New Roman" w:cs="Times New Roman"/>
          <w:sz w:val="21"/>
          <w:szCs w:val="21"/>
        </w:rPr>
        <w:t>margalef</w:t>
      </w:r>
      <w:proofErr w:type="spellEnd"/>
      <w:r w:rsidR="000D6D82">
        <w:rPr>
          <w:rFonts w:ascii="Times New Roman" w:hAnsi="Times New Roman" w:cs="Times New Roman"/>
          <w:sz w:val="21"/>
          <w:szCs w:val="21"/>
        </w:rPr>
        <w:t xml:space="preserve"> diversity </w:t>
      </w:r>
      <w:r w:rsidR="003026C3">
        <w:rPr>
          <w:rFonts w:ascii="Times New Roman" w:hAnsi="Times New Roman" w:cs="Times New Roman"/>
          <w:sz w:val="21"/>
          <w:szCs w:val="21"/>
        </w:rPr>
        <w:t>value</w:t>
      </w:r>
      <w:r w:rsidR="000D6D82">
        <w:rPr>
          <w:rFonts w:ascii="Times New Roman" w:hAnsi="Times New Roman" w:cs="Times New Roman"/>
          <w:sz w:val="21"/>
          <w:szCs w:val="21"/>
        </w:rPr>
        <w:t xml:space="preserve"> of 4.23. As a result of the relatively high energy environment, </w:t>
      </w:r>
      <w:r w:rsidR="000D6D82" w:rsidRPr="00A30F33">
        <w:rPr>
          <w:rFonts w:ascii="Times New Roman" w:hAnsi="Times New Roman" w:cs="Times New Roman"/>
          <w:sz w:val="21"/>
          <w:szCs w:val="21"/>
        </w:rPr>
        <w:t xml:space="preserve">many </w:t>
      </w:r>
      <w:r w:rsidR="008D3C39" w:rsidRPr="00A30F33">
        <w:rPr>
          <w:rFonts w:ascii="Times New Roman" w:hAnsi="Times New Roman" w:cs="Times New Roman"/>
          <w:sz w:val="21"/>
          <w:szCs w:val="21"/>
        </w:rPr>
        <w:t>species</w:t>
      </w:r>
      <w:r w:rsidR="009F4B68" w:rsidRPr="00A30F33">
        <w:rPr>
          <w:rFonts w:ascii="Times New Roman" w:hAnsi="Times New Roman" w:cs="Times New Roman"/>
          <w:sz w:val="21"/>
          <w:szCs w:val="21"/>
        </w:rPr>
        <w:t xml:space="preserve"> exhibit di</w:t>
      </w:r>
      <w:r w:rsidR="000D6D82" w:rsidRPr="00A30F33">
        <w:rPr>
          <w:rFonts w:ascii="Times New Roman" w:hAnsi="Times New Roman" w:cs="Times New Roman"/>
          <w:sz w:val="21"/>
          <w:szCs w:val="21"/>
        </w:rPr>
        <w:t>sarticulation and fragmentation</w:t>
      </w:r>
      <w:r w:rsidR="008D3C39" w:rsidRPr="00A30F33">
        <w:rPr>
          <w:rFonts w:ascii="Times New Roman" w:hAnsi="Times New Roman" w:cs="Times New Roman"/>
          <w:sz w:val="21"/>
          <w:szCs w:val="21"/>
        </w:rPr>
        <w:t>,</w:t>
      </w:r>
      <w:r w:rsidR="009F4B68" w:rsidRPr="00A30F33">
        <w:rPr>
          <w:rFonts w:ascii="Times New Roman" w:hAnsi="Times New Roman" w:cs="Times New Roman"/>
          <w:sz w:val="21"/>
          <w:szCs w:val="21"/>
        </w:rPr>
        <w:t xml:space="preserve"> whereas some are well preserved due to rapid burial.</w:t>
      </w:r>
      <w:r w:rsidR="002B6400" w:rsidRPr="00A30F33">
        <w:rPr>
          <w:rFonts w:ascii="Times New Roman" w:hAnsi="Times New Roman" w:cs="Times New Roman"/>
          <w:sz w:val="21"/>
          <w:szCs w:val="21"/>
        </w:rPr>
        <w:t xml:space="preserve"> </w:t>
      </w:r>
      <w:r w:rsidR="003465BA" w:rsidRPr="00A30F33">
        <w:rPr>
          <w:rFonts w:ascii="Times New Roman" w:hAnsi="Times New Roman" w:cs="Times New Roman"/>
          <w:sz w:val="21"/>
          <w:szCs w:val="21"/>
        </w:rPr>
        <w:t xml:space="preserve">It is believed some </w:t>
      </w:r>
      <w:r w:rsidR="008477A4">
        <w:rPr>
          <w:rFonts w:ascii="Times New Roman" w:hAnsi="Times New Roman" w:cs="Times New Roman"/>
          <w:sz w:val="21"/>
          <w:szCs w:val="21"/>
        </w:rPr>
        <w:t xml:space="preserve">species </w:t>
      </w:r>
      <w:r w:rsidR="003465BA" w:rsidRPr="00A30F33">
        <w:rPr>
          <w:rFonts w:ascii="Times New Roman" w:hAnsi="Times New Roman" w:cs="Times New Roman"/>
          <w:sz w:val="21"/>
          <w:szCs w:val="21"/>
        </w:rPr>
        <w:t>are allochthonous</w:t>
      </w:r>
      <w:r w:rsidR="00A30F33" w:rsidRPr="00A30F33">
        <w:rPr>
          <w:rFonts w:ascii="Times New Roman" w:hAnsi="Times New Roman" w:cs="Times New Roman"/>
          <w:sz w:val="21"/>
          <w:szCs w:val="21"/>
        </w:rPr>
        <w:t xml:space="preserve"> and exhibit the effects of thanatocoenesis</w:t>
      </w:r>
      <w:r w:rsidR="003465BA" w:rsidRPr="00A30F33">
        <w:rPr>
          <w:rFonts w:ascii="Times New Roman" w:hAnsi="Times New Roman" w:cs="Times New Roman"/>
          <w:sz w:val="21"/>
          <w:szCs w:val="21"/>
        </w:rPr>
        <w:t xml:space="preserve">, however many </w:t>
      </w:r>
      <w:r w:rsidR="00A30F33" w:rsidRPr="00A30F33">
        <w:rPr>
          <w:rFonts w:ascii="Times New Roman" w:hAnsi="Times New Roman" w:cs="Times New Roman"/>
          <w:sz w:val="21"/>
          <w:szCs w:val="21"/>
        </w:rPr>
        <w:t>remain</w:t>
      </w:r>
      <w:r w:rsidR="003465BA" w:rsidRPr="00A30F33">
        <w:rPr>
          <w:rFonts w:ascii="Times New Roman" w:hAnsi="Times New Roman" w:cs="Times New Roman"/>
          <w:sz w:val="21"/>
          <w:szCs w:val="21"/>
        </w:rPr>
        <w:t xml:space="preserve"> </w:t>
      </w:r>
      <w:r w:rsidR="00A30F33" w:rsidRPr="00A30F33">
        <w:rPr>
          <w:rFonts w:ascii="Times New Roman" w:hAnsi="Times New Roman" w:cs="Times New Roman"/>
          <w:sz w:val="21"/>
          <w:szCs w:val="21"/>
        </w:rPr>
        <w:t>local to their original habitat</w:t>
      </w:r>
      <w:r w:rsidR="003465BA" w:rsidRPr="00A30F33">
        <w:rPr>
          <w:rFonts w:ascii="Times New Roman" w:hAnsi="Times New Roman" w:cs="Times New Roman"/>
          <w:sz w:val="21"/>
          <w:szCs w:val="21"/>
        </w:rPr>
        <w:t xml:space="preserve"> forming a neighbourhood assemblage. </w:t>
      </w:r>
      <w:r w:rsidR="000D6D82" w:rsidRPr="00A30F33">
        <w:rPr>
          <w:rFonts w:ascii="Times New Roman" w:hAnsi="Times New Roman" w:cs="Times New Roman"/>
          <w:sz w:val="21"/>
          <w:szCs w:val="21"/>
        </w:rPr>
        <w:t>Brachiopods form the trophic nucleus within the</w:t>
      </w:r>
      <w:r w:rsidR="002B6400" w:rsidRPr="00A30F33">
        <w:rPr>
          <w:rFonts w:ascii="Times New Roman" w:hAnsi="Times New Roman" w:cs="Times New Roman"/>
          <w:sz w:val="21"/>
          <w:szCs w:val="21"/>
        </w:rPr>
        <w:t xml:space="preserve"> suspension feeding food chain, making up 55% of the total</w:t>
      </w:r>
      <w:r w:rsidR="008477A4">
        <w:rPr>
          <w:rFonts w:ascii="Times New Roman" w:hAnsi="Times New Roman" w:cs="Times New Roman"/>
          <w:sz w:val="21"/>
          <w:szCs w:val="21"/>
        </w:rPr>
        <w:t xml:space="preserve"> species</w:t>
      </w:r>
      <w:r w:rsidR="002B6400" w:rsidRPr="00A30F33">
        <w:rPr>
          <w:rFonts w:ascii="Times New Roman" w:hAnsi="Times New Roman" w:cs="Times New Roman"/>
          <w:sz w:val="21"/>
          <w:szCs w:val="21"/>
        </w:rPr>
        <w:t xml:space="preserve"> seen.</w:t>
      </w:r>
      <w:r w:rsidR="002B6400">
        <w:rPr>
          <w:rFonts w:ascii="Times New Roman" w:hAnsi="Times New Roman" w:cs="Times New Roman"/>
          <w:sz w:val="21"/>
          <w:szCs w:val="21"/>
        </w:rPr>
        <w:t xml:space="preserve"> </w:t>
      </w:r>
    </w:p>
    <w:p w:rsidR="00E9718B" w:rsidRDefault="00E9718B" w:rsidP="00B9662E">
      <w:pPr>
        <w:jc w:val="both"/>
        <w:rPr>
          <w:rFonts w:ascii="Times New Roman" w:hAnsi="Times New Roman" w:cs="Times New Roman"/>
          <w:b/>
          <w:sz w:val="24"/>
          <w:szCs w:val="24"/>
        </w:rPr>
      </w:pPr>
      <w:r w:rsidRPr="00E9718B">
        <w:rPr>
          <w:rFonts w:ascii="Times New Roman" w:hAnsi="Times New Roman" w:cs="Times New Roman"/>
          <w:b/>
          <w:sz w:val="24"/>
          <w:szCs w:val="24"/>
        </w:rPr>
        <w:lastRenderedPageBreak/>
        <w:t>Introduction</w:t>
      </w:r>
    </w:p>
    <w:p w:rsidR="00E9718B" w:rsidRDefault="00E9718B" w:rsidP="00B9662E">
      <w:pPr>
        <w:jc w:val="both"/>
        <w:rPr>
          <w:rFonts w:ascii="Times New Roman" w:hAnsi="Times New Roman" w:cs="Times New Roman"/>
          <w:sz w:val="24"/>
          <w:szCs w:val="24"/>
        </w:rPr>
        <w:sectPr w:rsidR="00E9718B" w:rsidSect="00E9718B">
          <w:type w:val="continuous"/>
          <w:pgSz w:w="11906" w:h="16838"/>
          <w:pgMar w:top="1440" w:right="1440" w:bottom="1440" w:left="1440" w:header="708" w:footer="708" w:gutter="0"/>
          <w:cols w:num="2" w:space="720"/>
          <w:docGrid w:linePitch="360"/>
        </w:sectPr>
      </w:pPr>
    </w:p>
    <w:p w:rsidR="00E9718B" w:rsidRDefault="00EC7FE1" w:rsidP="00B9662E">
      <w:pPr>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57216" behindDoc="1" locked="0" layoutInCell="1" allowOverlap="1">
            <wp:simplePos x="0" y="0"/>
            <wp:positionH relativeFrom="column">
              <wp:posOffset>28575</wp:posOffset>
            </wp:positionH>
            <wp:positionV relativeFrom="paragraph">
              <wp:posOffset>2052320</wp:posOffset>
            </wp:positionV>
            <wp:extent cx="2543175" cy="2095500"/>
            <wp:effectExtent l="19050" t="0" r="9525" b="0"/>
            <wp:wrapTight wrapText="bothSides">
              <wp:wrapPolygon edited="0">
                <wp:start x="-162" y="0"/>
                <wp:lineTo x="-162" y="21404"/>
                <wp:lineTo x="21681" y="21404"/>
                <wp:lineTo x="21681" y="0"/>
                <wp:lineTo x="-162" y="0"/>
              </wp:wrapPolygon>
            </wp:wrapTight>
            <wp:docPr id="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 cstate="print"/>
                    <a:srcRect l="7874" t="9668" b="27930"/>
                    <a:stretch>
                      <a:fillRect/>
                    </a:stretch>
                  </pic:blipFill>
                  <pic:spPr bwMode="auto">
                    <a:xfrm>
                      <a:off x="0" y="0"/>
                      <a:ext cx="2543175" cy="2095500"/>
                    </a:xfrm>
                    <a:prstGeom prst="rect">
                      <a:avLst/>
                    </a:prstGeom>
                    <a:noFill/>
                    <a:ln w="9525">
                      <a:noFill/>
                      <a:miter lim="800000"/>
                      <a:headEnd/>
                      <a:tailEnd/>
                    </a:ln>
                  </pic:spPr>
                </pic:pic>
              </a:graphicData>
            </a:graphic>
          </wp:anchor>
        </w:drawing>
      </w:r>
      <w:r w:rsidR="00E9718B">
        <w:rPr>
          <w:rFonts w:ascii="Times New Roman" w:hAnsi="Times New Roman" w:cs="Times New Roman"/>
          <w:sz w:val="24"/>
          <w:szCs w:val="24"/>
        </w:rPr>
        <w:t>The</w:t>
      </w:r>
      <w:r w:rsidR="0013462F">
        <w:rPr>
          <w:rFonts w:ascii="Times New Roman" w:hAnsi="Times New Roman" w:cs="Times New Roman"/>
          <w:sz w:val="24"/>
          <w:szCs w:val="24"/>
        </w:rPr>
        <w:t xml:space="preserve"> </w:t>
      </w:r>
      <w:proofErr w:type="spellStart"/>
      <w:r w:rsidR="0013462F">
        <w:rPr>
          <w:rFonts w:ascii="Times New Roman" w:hAnsi="Times New Roman" w:cs="Times New Roman"/>
          <w:sz w:val="24"/>
          <w:szCs w:val="24"/>
        </w:rPr>
        <w:t>Wenlock</w:t>
      </w:r>
      <w:proofErr w:type="spellEnd"/>
      <w:r w:rsidR="0013462F">
        <w:rPr>
          <w:rFonts w:ascii="Times New Roman" w:hAnsi="Times New Roman" w:cs="Times New Roman"/>
          <w:sz w:val="24"/>
          <w:szCs w:val="24"/>
        </w:rPr>
        <w:t xml:space="preserve"> limestone is one of the most studied fossil assemblages in Britain. Deposited</w:t>
      </w:r>
      <w:r w:rsidR="000E3CBF">
        <w:rPr>
          <w:rFonts w:ascii="Times New Roman" w:hAnsi="Times New Roman" w:cs="Times New Roman"/>
          <w:sz w:val="24"/>
          <w:szCs w:val="24"/>
        </w:rPr>
        <w:t xml:space="preserve"> during the mid-Silurian (428-42</w:t>
      </w:r>
      <w:r w:rsidR="0013462F">
        <w:rPr>
          <w:rFonts w:ascii="Times New Roman" w:hAnsi="Times New Roman" w:cs="Times New Roman"/>
          <w:sz w:val="24"/>
          <w:szCs w:val="24"/>
        </w:rPr>
        <w:t xml:space="preserve">3Ma), </w:t>
      </w:r>
      <w:r w:rsidR="00C842CB">
        <w:rPr>
          <w:rFonts w:ascii="Times New Roman" w:hAnsi="Times New Roman" w:cs="Times New Roman"/>
          <w:sz w:val="24"/>
          <w:szCs w:val="24"/>
        </w:rPr>
        <w:t>parts of Britain were on</w:t>
      </w:r>
      <w:r w:rsidR="000E3CBF">
        <w:rPr>
          <w:rFonts w:ascii="Times New Roman" w:hAnsi="Times New Roman" w:cs="Times New Roman"/>
          <w:sz w:val="24"/>
          <w:szCs w:val="24"/>
        </w:rPr>
        <w:t xml:space="preserve"> both </w:t>
      </w:r>
      <w:proofErr w:type="spellStart"/>
      <w:r w:rsidR="000E3CBF">
        <w:rPr>
          <w:rFonts w:ascii="Times New Roman" w:hAnsi="Times New Roman" w:cs="Times New Roman"/>
          <w:sz w:val="24"/>
          <w:szCs w:val="24"/>
        </w:rPr>
        <w:t>Laurentia</w:t>
      </w:r>
      <w:proofErr w:type="spellEnd"/>
      <w:r w:rsidR="000E3CBF">
        <w:rPr>
          <w:rFonts w:ascii="Times New Roman" w:hAnsi="Times New Roman" w:cs="Times New Roman"/>
          <w:sz w:val="24"/>
          <w:szCs w:val="24"/>
        </w:rPr>
        <w:t xml:space="preserve"> and </w:t>
      </w:r>
      <w:proofErr w:type="spellStart"/>
      <w:r w:rsidR="000E3CBF">
        <w:rPr>
          <w:rFonts w:ascii="Times New Roman" w:hAnsi="Times New Roman" w:cs="Times New Roman"/>
          <w:sz w:val="24"/>
          <w:szCs w:val="24"/>
        </w:rPr>
        <w:t>Avalonia</w:t>
      </w:r>
      <w:proofErr w:type="spellEnd"/>
      <w:r w:rsidR="008D3C39">
        <w:rPr>
          <w:rFonts w:ascii="Times New Roman" w:hAnsi="Times New Roman" w:cs="Times New Roman"/>
          <w:sz w:val="24"/>
          <w:szCs w:val="24"/>
        </w:rPr>
        <w:t>,</w:t>
      </w:r>
      <w:r w:rsidR="000E3CBF">
        <w:rPr>
          <w:rFonts w:ascii="Times New Roman" w:hAnsi="Times New Roman" w:cs="Times New Roman"/>
          <w:sz w:val="24"/>
          <w:szCs w:val="24"/>
        </w:rPr>
        <w:t xml:space="preserve"> and </w:t>
      </w:r>
      <w:r w:rsidR="00DC3159">
        <w:rPr>
          <w:rFonts w:ascii="Times New Roman" w:hAnsi="Times New Roman" w:cs="Times New Roman"/>
          <w:sz w:val="24"/>
          <w:szCs w:val="24"/>
        </w:rPr>
        <w:t xml:space="preserve">Britain </w:t>
      </w:r>
      <w:r w:rsidR="000E3CBF">
        <w:rPr>
          <w:rFonts w:ascii="Times New Roman" w:hAnsi="Times New Roman" w:cs="Times New Roman"/>
          <w:sz w:val="24"/>
          <w:szCs w:val="24"/>
        </w:rPr>
        <w:t xml:space="preserve">was situated slightly </w:t>
      </w:r>
      <w:proofErr w:type="gramStart"/>
      <w:r w:rsidR="000E3CBF">
        <w:rPr>
          <w:rFonts w:ascii="Times New Roman" w:hAnsi="Times New Roman" w:cs="Times New Roman"/>
          <w:sz w:val="24"/>
          <w:szCs w:val="24"/>
        </w:rPr>
        <w:t>South</w:t>
      </w:r>
      <w:proofErr w:type="gramEnd"/>
      <w:r w:rsidR="000E3CBF">
        <w:rPr>
          <w:rFonts w:ascii="Times New Roman" w:hAnsi="Times New Roman" w:cs="Times New Roman"/>
          <w:sz w:val="24"/>
          <w:szCs w:val="24"/>
        </w:rPr>
        <w:t xml:space="preserve"> of the equator.</w:t>
      </w:r>
      <w:r w:rsidR="0013462F">
        <w:rPr>
          <w:rFonts w:ascii="Times New Roman" w:hAnsi="Times New Roman" w:cs="Times New Roman"/>
          <w:sz w:val="24"/>
          <w:szCs w:val="24"/>
        </w:rPr>
        <w:t xml:space="preserve"> </w:t>
      </w:r>
      <w:r w:rsidR="00A30F33">
        <w:rPr>
          <w:rFonts w:ascii="Times New Roman" w:hAnsi="Times New Roman" w:cs="Times New Roman"/>
          <w:sz w:val="24"/>
          <w:szCs w:val="24"/>
        </w:rPr>
        <w:t xml:space="preserve">(Fig.1). </w:t>
      </w:r>
      <w:proofErr w:type="gramStart"/>
      <w:r w:rsidR="0013462F">
        <w:rPr>
          <w:rFonts w:ascii="Times New Roman" w:hAnsi="Times New Roman" w:cs="Times New Roman"/>
          <w:sz w:val="24"/>
          <w:szCs w:val="24"/>
        </w:rPr>
        <w:t>This</w:t>
      </w:r>
      <w:proofErr w:type="gramEnd"/>
      <w:r w:rsidR="0013462F">
        <w:rPr>
          <w:rFonts w:ascii="Times New Roman" w:hAnsi="Times New Roman" w:cs="Times New Roman"/>
          <w:sz w:val="24"/>
          <w:szCs w:val="24"/>
        </w:rPr>
        <w:t xml:space="preserve"> had major implications for the </w:t>
      </w:r>
      <w:r w:rsidR="000E3CBF">
        <w:rPr>
          <w:rFonts w:ascii="Times New Roman" w:hAnsi="Times New Roman" w:cs="Times New Roman"/>
          <w:sz w:val="24"/>
          <w:szCs w:val="24"/>
        </w:rPr>
        <w:t xml:space="preserve">ecology, environment and therefore fauna and </w:t>
      </w:r>
      <w:r w:rsidR="008D3C39">
        <w:rPr>
          <w:rFonts w:ascii="Times New Roman" w:hAnsi="Times New Roman" w:cs="Times New Roman"/>
          <w:sz w:val="24"/>
          <w:szCs w:val="24"/>
        </w:rPr>
        <w:t>species</w:t>
      </w:r>
      <w:r w:rsidR="000E3CBF">
        <w:rPr>
          <w:rFonts w:ascii="Times New Roman" w:hAnsi="Times New Roman" w:cs="Times New Roman"/>
          <w:sz w:val="24"/>
          <w:szCs w:val="24"/>
        </w:rPr>
        <w:t xml:space="preserve"> which were able to </w:t>
      </w:r>
      <w:r w:rsidR="00CD6816">
        <w:rPr>
          <w:rFonts w:ascii="Times New Roman" w:hAnsi="Times New Roman" w:cs="Times New Roman"/>
          <w:sz w:val="24"/>
          <w:szCs w:val="24"/>
        </w:rPr>
        <w:t xml:space="preserve">adapt to and </w:t>
      </w:r>
      <w:r w:rsidR="003465BA">
        <w:rPr>
          <w:rFonts w:ascii="Times New Roman" w:hAnsi="Times New Roman" w:cs="Times New Roman"/>
          <w:sz w:val="24"/>
          <w:szCs w:val="24"/>
        </w:rPr>
        <w:t>accommodate</w:t>
      </w:r>
      <w:r w:rsidR="000E3CBF">
        <w:rPr>
          <w:rFonts w:ascii="Times New Roman" w:hAnsi="Times New Roman" w:cs="Times New Roman"/>
          <w:sz w:val="24"/>
          <w:szCs w:val="24"/>
        </w:rPr>
        <w:t xml:space="preserve"> such an environment</w:t>
      </w:r>
      <w:r w:rsidR="00F646BE">
        <w:rPr>
          <w:rFonts w:ascii="Times New Roman" w:hAnsi="Times New Roman" w:cs="Times New Roman"/>
          <w:sz w:val="24"/>
          <w:szCs w:val="24"/>
        </w:rPr>
        <w:t>.</w:t>
      </w:r>
    </w:p>
    <w:p w:rsidR="00DE2528" w:rsidRDefault="00BD55E4" w:rsidP="00EC7FE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01851" w:rsidRPr="00901851">
        <w:rPr>
          <w:rFonts w:ascii="Times New Roman" w:hAnsi="Times New Roman" w:cs="Times New Roman"/>
          <w:sz w:val="24"/>
          <w:szCs w:val="24"/>
        </w:rPr>
        <w:t xml:space="preserve">The early-mid Silurian represented a </w:t>
      </w:r>
      <w:proofErr w:type="gramStart"/>
      <w:r w:rsidR="00901851" w:rsidRPr="00901851">
        <w:rPr>
          <w:rFonts w:ascii="Times New Roman" w:hAnsi="Times New Roman" w:cs="Times New Roman"/>
          <w:sz w:val="24"/>
          <w:szCs w:val="24"/>
        </w:rPr>
        <w:t>time</w:t>
      </w:r>
      <w:proofErr w:type="gramEnd"/>
      <w:r w:rsidR="00901851" w:rsidRPr="00901851">
        <w:rPr>
          <w:rFonts w:ascii="Times New Roman" w:hAnsi="Times New Roman" w:cs="Times New Roman"/>
          <w:sz w:val="24"/>
          <w:szCs w:val="24"/>
        </w:rPr>
        <w:t xml:space="preserve"> of </w:t>
      </w:r>
      <w:r w:rsidR="00142090">
        <w:rPr>
          <w:rFonts w:ascii="Times New Roman" w:hAnsi="Times New Roman" w:cs="Times New Roman"/>
          <w:sz w:val="24"/>
          <w:szCs w:val="24"/>
        </w:rPr>
        <w:t xml:space="preserve">ecologic </w:t>
      </w:r>
      <w:r w:rsidR="00901851" w:rsidRPr="00901851">
        <w:rPr>
          <w:rFonts w:ascii="Times New Roman" w:hAnsi="Times New Roman" w:cs="Times New Roman"/>
          <w:sz w:val="24"/>
          <w:szCs w:val="24"/>
        </w:rPr>
        <w:t>recovery and resurgence</w:t>
      </w:r>
      <w:r w:rsidR="00142090">
        <w:rPr>
          <w:rFonts w:ascii="Times New Roman" w:hAnsi="Times New Roman" w:cs="Times New Roman"/>
          <w:sz w:val="24"/>
          <w:szCs w:val="24"/>
        </w:rPr>
        <w:t xml:space="preserve"> of reef </w:t>
      </w:r>
      <w:r w:rsidR="003465BA">
        <w:rPr>
          <w:rFonts w:ascii="Times New Roman" w:hAnsi="Times New Roman" w:cs="Times New Roman"/>
          <w:sz w:val="24"/>
          <w:szCs w:val="24"/>
        </w:rPr>
        <w:t>biota</w:t>
      </w:r>
      <w:r w:rsidR="00142090">
        <w:rPr>
          <w:rFonts w:ascii="Times New Roman" w:hAnsi="Times New Roman" w:cs="Times New Roman"/>
          <w:sz w:val="24"/>
          <w:szCs w:val="24"/>
        </w:rPr>
        <w:t xml:space="preserve"> following the</w:t>
      </w:r>
      <w:r w:rsidR="00901851" w:rsidRPr="00901851">
        <w:rPr>
          <w:rFonts w:ascii="Times New Roman" w:hAnsi="Times New Roman" w:cs="Times New Roman"/>
          <w:sz w:val="24"/>
          <w:szCs w:val="24"/>
        </w:rPr>
        <w:t xml:space="preserve"> Late-Ordovician glaciation</w:t>
      </w:r>
      <w:r w:rsidR="00B9662E" w:rsidRPr="00901851">
        <w:rPr>
          <w:rFonts w:ascii="Times New Roman" w:hAnsi="Times New Roman" w:cs="Times New Roman"/>
          <w:sz w:val="24"/>
          <w:szCs w:val="24"/>
        </w:rPr>
        <w:t xml:space="preserve"> </w:t>
      </w:r>
      <w:r w:rsidR="00142090">
        <w:rPr>
          <w:rFonts w:ascii="Times New Roman" w:hAnsi="Times New Roman" w:cs="Times New Roman"/>
          <w:sz w:val="24"/>
          <w:szCs w:val="24"/>
        </w:rPr>
        <w:t>event</w:t>
      </w:r>
      <w:r w:rsidR="00C842CB">
        <w:rPr>
          <w:rFonts w:ascii="Times New Roman" w:hAnsi="Times New Roman" w:cs="Times New Roman"/>
          <w:sz w:val="24"/>
          <w:szCs w:val="24"/>
        </w:rPr>
        <w:t xml:space="preserve"> (Watkins, 2000)</w:t>
      </w:r>
      <w:r w:rsidR="00142090">
        <w:rPr>
          <w:rFonts w:ascii="Times New Roman" w:hAnsi="Times New Roman" w:cs="Times New Roman"/>
          <w:sz w:val="24"/>
          <w:szCs w:val="24"/>
        </w:rPr>
        <w:t xml:space="preserve">. </w:t>
      </w:r>
      <w:r w:rsidR="0052481F">
        <w:rPr>
          <w:rFonts w:ascii="Times New Roman" w:hAnsi="Times New Roman" w:cs="Times New Roman"/>
          <w:sz w:val="24"/>
          <w:szCs w:val="24"/>
        </w:rPr>
        <w:t>85%</w:t>
      </w:r>
      <w:r w:rsidR="00B9662E" w:rsidRPr="00901851">
        <w:rPr>
          <w:rFonts w:ascii="Times New Roman" w:hAnsi="Times New Roman" w:cs="Times New Roman"/>
          <w:sz w:val="24"/>
          <w:szCs w:val="24"/>
        </w:rPr>
        <w:t xml:space="preserve"> </w:t>
      </w:r>
      <w:r w:rsidR="00901851" w:rsidRPr="00901851">
        <w:rPr>
          <w:rFonts w:ascii="Times New Roman" w:hAnsi="Times New Roman" w:cs="Times New Roman"/>
          <w:sz w:val="24"/>
          <w:szCs w:val="24"/>
        </w:rPr>
        <w:t xml:space="preserve">of </w:t>
      </w:r>
      <w:r w:rsidR="00A30F33">
        <w:rPr>
          <w:rFonts w:ascii="Times New Roman" w:hAnsi="Times New Roman" w:cs="Times New Roman"/>
          <w:sz w:val="24"/>
          <w:szCs w:val="24"/>
        </w:rPr>
        <w:t>species</w:t>
      </w:r>
      <w:r w:rsidR="00B9662E" w:rsidRPr="00901851">
        <w:rPr>
          <w:rFonts w:ascii="Times New Roman" w:hAnsi="Times New Roman" w:cs="Times New Roman"/>
          <w:sz w:val="24"/>
          <w:szCs w:val="24"/>
        </w:rPr>
        <w:t xml:space="preserve"> </w:t>
      </w:r>
      <w:r w:rsidR="00901851" w:rsidRPr="00901851">
        <w:rPr>
          <w:rFonts w:ascii="Times New Roman" w:hAnsi="Times New Roman" w:cs="Times New Roman"/>
          <w:sz w:val="24"/>
          <w:szCs w:val="24"/>
        </w:rPr>
        <w:t xml:space="preserve">became extinct, including </w:t>
      </w:r>
      <w:r w:rsidR="003465BA">
        <w:rPr>
          <w:rFonts w:ascii="Times New Roman" w:hAnsi="Times New Roman" w:cs="Times New Roman"/>
          <w:sz w:val="24"/>
          <w:szCs w:val="24"/>
        </w:rPr>
        <w:t xml:space="preserve">many </w:t>
      </w:r>
      <w:r w:rsidR="00901851" w:rsidRPr="00901851">
        <w:rPr>
          <w:rFonts w:ascii="Times New Roman" w:hAnsi="Times New Roman" w:cs="Times New Roman"/>
          <w:sz w:val="24"/>
          <w:szCs w:val="24"/>
        </w:rPr>
        <w:t>r</w:t>
      </w:r>
      <w:r w:rsidR="00B9662E" w:rsidRPr="00901851">
        <w:rPr>
          <w:rFonts w:ascii="Times New Roman" w:hAnsi="Times New Roman" w:cs="Times New Roman"/>
          <w:sz w:val="24"/>
          <w:szCs w:val="24"/>
        </w:rPr>
        <w:t>eefs, brach</w:t>
      </w:r>
      <w:r w:rsidR="003465BA">
        <w:rPr>
          <w:rFonts w:ascii="Times New Roman" w:hAnsi="Times New Roman" w:cs="Times New Roman"/>
          <w:sz w:val="24"/>
          <w:szCs w:val="24"/>
        </w:rPr>
        <w:t xml:space="preserve">iopods </w:t>
      </w:r>
      <w:r w:rsidR="00901851" w:rsidRPr="00901851">
        <w:rPr>
          <w:rFonts w:ascii="Times New Roman" w:hAnsi="Times New Roman" w:cs="Times New Roman"/>
          <w:sz w:val="24"/>
          <w:szCs w:val="24"/>
        </w:rPr>
        <w:t xml:space="preserve">and trilobites. </w:t>
      </w:r>
      <w:r w:rsidR="0052481F">
        <w:rPr>
          <w:rFonts w:ascii="Times New Roman" w:hAnsi="Times New Roman" w:cs="Times New Roman"/>
          <w:sz w:val="24"/>
          <w:szCs w:val="24"/>
        </w:rPr>
        <w:t xml:space="preserve">Although no major re-structuring of the marine biosphere occurred, </w:t>
      </w:r>
      <w:r w:rsidR="00DC3159" w:rsidRPr="00901851">
        <w:rPr>
          <w:rFonts w:ascii="Times New Roman" w:hAnsi="Times New Roman" w:cs="Times New Roman"/>
          <w:sz w:val="24"/>
          <w:szCs w:val="24"/>
        </w:rPr>
        <w:t xml:space="preserve">diversity </w:t>
      </w:r>
      <w:r w:rsidR="003465BA">
        <w:rPr>
          <w:rFonts w:ascii="Times New Roman" w:hAnsi="Times New Roman" w:cs="Times New Roman"/>
          <w:sz w:val="24"/>
          <w:szCs w:val="24"/>
        </w:rPr>
        <w:t xml:space="preserve">on marine continental </w:t>
      </w:r>
      <w:r w:rsidR="003465BA" w:rsidRPr="00A30F33">
        <w:rPr>
          <w:rFonts w:ascii="Times New Roman" w:hAnsi="Times New Roman" w:cs="Times New Roman"/>
          <w:sz w:val="24"/>
          <w:szCs w:val="24"/>
        </w:rPr>
        <w:t xml:space="preserve">shelves </w:t>
      </w:r>
      <w:r w:rsidR="00A30F33" w:rsidRPr="00A30F33">
        <w:rPr>
          <w:rFonts w:ascii="Times New Roman" w:hAnsi="Times New Roman" w:cs="Times New Roman"/>
          <w:sz w:val="24"/>
          <w:szCs w:val="24"/>
        </w:rPr>
        <w:t>was undoubtedly altered.</w:t>
      </w:r>
    </w:p>
    <w:p w:rsidR="0096216E" w:rsidRDefault="008E6167" w:rsidP="00EC7FE1">
      <w:pPr>
        <w:jc w:val="both"/>
        <w:rPr>
          <w:rFonts w:ascii="Times New Roman" w:hAnsi="Times New Roman" w:cs="Times New Roman"/>
          <w:sz w:val="24"/>
          <w:szCs w:val="24"/>
        </w:rPr>
      </w:pPr>
      <w:r w:rsidRPr="008E6167">
        <w:rPr>
          <w:rFonts w:ascii="Times New Roman" w:hAnsi="Times New Roman" w:cs="Times New Roman"/>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69.9pt;margin-top:142.75pt;width:258.75pt;height:63.8pt;z-index:-251658240;mso-width-relative:margin;mso-height-relative:margin" wrapcoords="-70 -220 -70 21380 21670 21380 21670 -220 -70 -220" strokecolor="white [3212]">
            <v:textbox style="mso-next-textbox:#_x0000_s1026">
              <w:txbxContent>
                <w:p w:rsidR="005F7B2D" w:rsidRPr="00B9662E" w:rsidRDefault="005F7B2D" w:rsidP="00B9662E">
                  <w:pPr>
                    <w:jc w:val="both"/>
                    <w:rPr>
                      <w:rFonts w:ascii="Times New Roman" w:hAnsi="Times New Roman" w:cs="Times New Roman"/>
                      <w:sz w:val="20"/>
                      <w:szCs w:val="20"/>
                    </w:rPr>
                  </w:pPr>
                  <w:proofErr w:type="gramStart"/>
                  <w:r w:rsidRPr="00B9662E">
                    <w:rPr>
                      <w:rFonts w:ascii="Times New Roman" w:hAnsi="Times New Roman" w:cs="Times New Roman"/>
                      <w:sz w:val="20"/>
                      <w:szCs w:val="20"/>
                    </w:rPr>
                    <w:t xml:space="preserve">Fig.1. </w:t>
                  </w:r>
                  <w:proofErr w:type="spellStart"/>
                  <w:r w:rsidRPr="00B9662E">
                    <w:rPr>
                      <w:rFonts w:ascii="Times New Roman" w:hAnsi="Times New Roman" w:cs="Times New Roman"/>
                      <w:sz w:val="20"/>
                      <w:szCs w:val="20"/>
                    </w:rPr>
                    <w:t>Palaeocontinental</w:t>
                  </w:r>
                  <w:proofErr w:type="spellEnd"/>
                  <w:r w:rsidRPr="00B9662E">
                    <w:rPr>
                      <w:rFonts w:ascii="Times New Roman" w:hAnsi="Times New Roman" w:cs="Times New Roman"/>
                      <w:sz w:val="20"/>
                      <w:szCs w:val="20"/>
                    </w:rPr>
                    <w:t xml:space="preserve"> reconstruction for mid-Silurian time, during which the </w:t>
                  </w:r>
                  <w:proofErr w:type="spellStart"/>
                  <w:r w:rsidRPr="00B9662E">
                    <w:rPr>
                      <w:rFonts w:ascii="Times New Roman" w:hAnsi="Times New Roman" w:cs="Times New Roman"/>
                      <w:sz w:val="20"/>
                      <w:szCs w:val="20"/>
                    </w:rPr>
                    <w:t>Wenlock</w:t>
                  </w:r>
                  <w:proofErr w:type="spellEnd"/>
                  <w:r w:rsidRPr="00B9662E">
                    <w:rPr>
                      <w:rFonts w:ascii="Times New Roman" w:hAnsi="Times New Roman" w:cs="Times New Roman"/>
                      <w:sz w:val="20"/>
                      <w:szCs w:val="20"/>
                    </w:rPr>
                    <w:t xml:space="preserve"> limestone was deposited.</w:t>
                  </w:r>
                  <w:proofErr w:type="gramEnd"/>
                  <w:r w:rsidRPr="00B9662E">
                    <w:rPr>
                      <w:rFonts w:ascii="Times New Roman" w:hAnsi="Times New Roman" w:cs="Times New Roman"/>
                      <w:sz w:val="20"/>
                      <w:szCs w:val="20"/>
                    </w:rPr>
                    <w:t xml:space="preserve"> The arrows on </w:t>
                  </w:r>
                  <w:proofErr w:type="spellStart"/>
                  <w:r w:rsidRPr="00B9662E">
                    <w:rPr>
                      <w:rFonts w:ascii="Times New Roman" w:hAnsi="Times New Roman" w:cs="Times New Roman"/>
                      <w:sz w:val="20"/>
                      <w:szCs w:val="20"/>
                    </w:rPr>
                    <w:t>Baltica</w:t>
                  </w:r>
                  <w:proofErr w:type="spellEnd"/>
                  <w:r w:rsidRPr="00B9662E">
                    <w:rPr>
                      <w:rFonts w:ascii="Times New Roman" w:hAnsi="Times New Roman" w:cs="Times New Roman"/>
                      <w:sz w:val="20"/>
                      <w:szCs w:val="20"/>
                    </w:rPr>
                    <w:t xml:space="preserve"> and </w:t>
                  </w:r>
                  <w:proofErr w:type="spellStart"/>
                  <w:r w:rsidRPr="00B9662E">
                    <w:rPr>
                      <w:rFonts w:ascii="Times New Roman" w:hAnsi="Times New Roman" w:cs="Times New Roman"/>
                      <w:sz w:val="20"/>
                      <w:szCs w:val="20"/>
                    </w:rPr>
                    <w:t>Avalonia</w:t>
                  </w:r>
                  <w:proofErr w:type="spellEnd"/>
                  <w:r w:rsidRPr="00B9662E">
                    <w:rPr>
                      <w:rFonts w:ascii="Times New Roman" w:hAnsi="Times New Roman" w:cs="Times New Roman"/>
                      <w:sz w:val="20"/>
                      <w:szCs w:val="20"/>
                    </w:rPr>
                    <w:t xml:space="preserve"> show their directions of movement until this time (Woodcock and Strachan, 2000).</w:t>
                  </w:r>
                </w:p>
              </w:txbxContent>
            </v:textbox>
            <w10:wrap type="tight"/>
          </v:shape>
        </w:pict>
      </w:r>
      <w:r w:rsidR="0096216E">
        <w:rPr>
          <w:rFonts w:ascii="Times New Roman" w:hAnsi="Times New Roman" w:cs="Times New Roman"/>
          <w:sz w:val="24"/>
          <w:szCs w:val="24"/>
        </w:rPr>
        <w:t xml:space="preserve">   </w:t>
      </w:r>
      <w:r w:rsidR="003B66F1">
        <w:rPr>
          <w:rFonts w:ascii="Times New Roman" w:hAnsi="Times New Roman" w:cs="Times New Roman"/>
          <w:sz w:val="24"/>
          <w:szCs w:val="24"/>
        </w:rPr>
        <w:t xml:space="preserve">The aim of this investigation is to gain an insight into the environment, community structure and controls on the </w:t>
      </w:r>
      <w:proofErr w:type="spellStart"/>
      <w:r w:rsidR="003B66F1">
        <w:rPr>
          <w:rFonts w:ascii="Times New Roman" w:hAnsi="Times New Roman" w:cs="Times New Roman"/>
          <w:sz w:val="24"/>
          <w:szCs w:val="24"/>
        </w:rPr>
        <w:t>Wenlock</w:t>
      </w:r>
      <w:proofErr w:type="spellEnd"/>
      <w:r w:rsidR="003B66F1">
        <w:rPr>
          <w:rFonts w:ascii="Times New Roman" w:hAnsi="Times New Roman" w:cs="Times New Roman"/>
          <w:sz w:val="24"/>
          <w:szCs w:val="24"/>
        </w:rPr>
        <w:t xml:space="preserve"> limestone fauna. This will allow </w:t>
      </w:r>
      <w:r w:rsidR="00C842CB">
        <w:rPr>
          <w:rFonts w:ascii="Times New Roman" w:hAnsi="Times New Roman" w:cs="Times New Roman"/>
          <w:sz w:val="24"/>
          <w:szCs w:val="24"/>
        </w:rPr>
        <w:t>analysis of</w:t>
      </w:r>
      <w:r w:rsidR="003B66F1">
        <w:rPr>
          <w:rFonts w:ascii="Times New Roman" w:hAnsi="Times New Roman" w:cs="Times New Roman"/>
          <w:sz w:val="24"/>
          <w:szCs w:val="24"/>
        </w:rPr>
        <w:t xml:space="preserve"> the </w:t>
      </w:r>
      <w:r w:rsidR="00556E76">
        <w:rPr>
          <w:rFonts w:ascii="Times New Roman" w:hAnsi="Times New Roman" w:cs="Times New Roman"/>
          <w:sz w:val="24"/>
          <w:szCs w:val="24"/>
        </w:rPr>
        <w:t>different organisms and the</w:t>
      </w:r>
      <w:r w:rsidR="003465BA">
        <w:rPr>
          <w:rFonts w:ascii="Times New Roman" w:hAnsi="Times New Roman" w:cs="Times New Roman"/>
          <w:sz w:val="24"/>
          <w:szCs w:val="24"/>
        </w:rPr>
        <w:t>ir</w:t>
      </w:r>
      <w:r w:rsidR="00556E76">
        <w:rPr>
          <w:rFonts w:ascii="Times New Roman" w:hAnsi="Times New Roman" w:cs="Times New Roman"/>
          <w:sz w:val="24"/>
          <w:szCs w:val="24"/>
        </w:rPr>
        <w:t xml:space="preserve"> relative mode</w:t>
      </w:r>
      <w:r w:rsidR="003465BA">
        <w:rPr>
          <w:rFonts w:ascii="Times New Roman" w:hAnsi="Times New Roman" w:cs="Times New Roman"/>
          <w:sz w:val="24"/>
          <w:szCs w:val="24"/>
        </w:rPr>
        <w:t>s o</w:t>
      </w:r>
      <w:r w:rsidR="003026C3">
        <w:rPr>
          <w:rFonts w:ascii="Times New Roman" w:hAnsi="Times New Roman" w:cs="Times New Roman"/>
          <w:sz w:val="24"/>
          <w:szCs w:val="24"/>
        </w:rPr>
        <w:t>f life</w:t>
      </w:r>
      <w:r w:rsidR="00556E76">
        <w:rPr>
          <w:rFonts w:ascii="Times New Roman" w:hAnsi="Times New Roman" w:cs="Times New Roman"/>
          <w:sz w:val="24"/>
          <w:szCs w:val="24"/>
        </w:rPr>
        <w:t xml:space="preserve">. </w:t>
      </w:r>
      <w:r w:rsidR="003B66F1">
        <w:rPr>
          <w:rFonts w:ascii="Times New Roman" w:hAnsi="Times New Roman" w:cs="Times New Roman"/>
          <w:sz w:val="24"/>
          <w:szCs w:val="24"/>
        </w:rPr>
        <w:t xml:space="preserve">On a global scale, diversity changes with latitude, being highest in tropical regions and </w:t>
      </w:r>
      <w:r w:rsidR="003B66F1" w:rsidRPr="00A30F33">
        <w:rPr>
          <w:rFonts w:ascii="Times New Roman" w:hAnsi="Times New Roman" w:cs="Times New Roman"/>
          <w:sz w:val="24"/>
          <w:szCs w:val="24"/>
        </w:rPr>
        <w:t xml:space="preserve">decreasing </w:t>
      </w:r>
      <w:r w:rsidR="00A30F33">
        <w:rPr>
          <w:rFonts w:ascii="Times New Roman" w:hAnsi="Times New Roman" w:cs="Times New Roman"/>
          <w:sz w:val="24"/>
          <w:szCs w:val="24"/>
        </w:rPr>
        <w:t xml:space="preserve">pole </w:t>
      </w:r>
      <w:r w:rsidR="003465BA" w:rsidRPr="00A30F33">
        <w:rPr>
          <w:rFonts w:ascii="Times New Roman" w:hAnsi="Times New Roman" w:cs="Times New Roman"/>
          <w:sz w:val="24"/>
          <w:szCs w:val="24"/>
        </w:rPr>
        <w:t>ward</w:t>
      </w:r>
      <w:r w:rsidR="003B66F1" w:rsidRPr="00A30F33">
        <w:rPr>
          <w:rFonts w:ascii="Times New Roman" w:hAnsi="Times New Roman" w:cs="Times New Roman"/>
          <w:sz w:val="24"/>
          <w:szCs w:val="24"/>
        </w:rPr>
        <w:t>.</w:t>
      </w:r>
      <w:r w:rsidR="003B66F1">
        <w:rPr>
          <w:rFonts w:ascii="Times New Roman" w:hAnsi="Times New Roman" w:cs="Times New Roman"/>
          <w:sz w:val="24"/>
          <w:szCs w:val="24"/>
        </w:rPr>
        <w:t xml:space="preserve"> This provides an example of a </w:t>
      </w:r>
      <w:r w:rsidR="00A30F33" w:rsidRPr="00A30F33">
        <w:rPr>
          <w:rFonts w:ascii="Times New Roman" w:hAnsi="Times New Roman" w:cs="Times New Roman"/>
          <w:sz w:val="24"/>
          <w:szCs w:val="24"/>
        </w:rPr>
        <w:t>species</w:t>
      </w:r>
      <w:r w:rsidR="003B66F1" w:rsidRPr="00A30F33">
        <w:rPr>
          <w:rFonts w:ascii="Times New Roman" w:hAnsi="Times New Roman" w:cs="Times New Roman"/>
          <w:sz w:val="24"/>
          <w:szCs w:val="24"/>
        </w:rPr>
        <w:t>-area</w:t>
      </w:r>
      <w:r w:rsidR="003B66F1">
        <w:rPr>
          <w:rFonts w:ascii="Times New Roman" w:hAnsi="Times New Roman" w:cs="Times New Roman"/>
          <w:sz w:val="24"/>
          <w:szCs w:val="24"/>
        </w:rPr>
        <w:t xml:space="preserve"> effect (</w:t>
      </w:r>
      <w:proofErr w:type="spellStart"/>
      <w:r w:rsidR="003B66F1">
        <w:rPr>
          <w:rFonts w:ascii="Times New Roman" w:hAnsi="Times New Roman" w:cs="Times New Roman"/>
          <w:sz w:val="24"/>
          <w:szCs w:val="24"/>
        </w:rPr>
        <w:t>Brenchley</w:t>
      </w:r>
      <w:proofErr w:type="spellEnd"/>
      <w:r w:rsidR="003B66F1">
        <w:rPr>
          <w:rFonts w:ascii="Times New Roman" w:hAnsi="Times New Roman" w:cs="Times New Roman"/>
          <w:sz w:val="24"/>
          <w:szCs w:val="24"/>
        </w:rPr>
        <w:t xml:space="preserve"> and Harper, 1998). </w:t>
      </w:r>
      <w:r w:rsidR="00556E76">
        <w:rPr>
          <w:rFonts w:ascii="Times New Roman" w:hAnsi="Times New Roman" w:cs="Times New Roman"/>
          <w:sz w:val="24"/>
          <w:szCs w:val="24"/>
        </w:rPr>
        <w:t xml:space="preserve">It is </w:t>
      </w:r>
      <w:r w:rsidR="00556E76">
        <w:rPr>
          <w:rFonts w:ascii="Times New Roman" w:hAnsi="Times New Roman" w:cs="Times New Roman"/>
          <w:sz w:val="24"/>
          <w:szCs w:val="24"/>
        </w:rPr>
        <w:lastRenderedPageBreak/>
        <w:t xml:space="preserve">expected that the </w:t>
      </w:r>
      <w:r w:rsidR="00667CCF">
        <w:rPr>
          <w:rFonts w:ascii="Times New Roman" w:hAnsi="Times New Roman" w:cs="Times New Roman"/>
          <w:sz w:val="24"/>
          <w:szCs w:val="24"/>
        </w:rPr>
        <w:t>assemblage</w:t>
      </w:r>
      <w:r w:rsidR="00556E76">
        <w:rPr>
          <w:rFonts w:ascii="Times New Roman" w:hAnsi="Times New Roman" w:cs="Times New Roman"/>
          <w:sz w:val="24"/>
          <w:szCs w:val="24"/>
        </w:rPr>
        <w:t xml:space="preserve"> will display </w:t>
      </w:r>
      <w:r w:rsidR="00556E76" w:rsidRPr="00A30F33">
        <w:rPr>
          <w:rFonts w:ascii="Times New Roman" w:hAnsi="Times New Roman" w:cs="Times New Roman"/>
          <w:sz w:val="24"/>
          <w:szCs w:val="24"/>
        </w:rPr>
        <w:t xml:space="preserve">moderate diversity and a dominance of certain </w:t>
      </w:r>
      <w:r w:rsidR="008D3C39" w:rsidRPr="00A30F33">
        <w:rPr>
          <w:rFonts w:ascii="Times New Roman" w:hAnsi="Times New Roman" w:cs="Times New Roman"/>
          <w:sz w:val="24"/>
          <w:szCs w:val="24"/>
        </w:rPr>
        <w:t>species</w:t>
      </w:r>
      <w:r w:rsidR="00556E76" w:rsidRPr="00A30F33">
        <w:rPr>
          <w:rFonts w:ascii="Times New Roman" w:hAnsi="Times New Roman" w:cs="Times New Roman"/>
          <w:sz w:val="24"/>
          <w:szCs w:val="24"/>
        </w:rPr>
        <w:t xml:space="preserve"> which became adapted to its</w:t>
      </w:r>
      <w:r w:rsidR="00556E76">
        <w:rPr>
          <w:rFonts w:ascii="Times New Roman" w:hAnsi="Times New Roman" w:cs="Times New Roman"/>
          <w:sz w:val="24"/>
          <w:szCs w:val="24"/>
        </w:rPr>
        <w:t xml:space="preserve"> environment quicke</w:t>
      </w:r>
      <w:r w:rsidR="00C842CB">
        <w:rPr>
          <w:rFonts w:ascii="Times New Roman" w:hAnsi="Times New Roman" w:cs="Times New Roman"/>
          <w:sz w:val="24"/>
          <w:szCs w:val="24"/>
        </w:rPr>
        <w:t>r</w:t>
      </w:r>
      <w:r w:rsidR="00556E76">
        <w:rPr>
          <w:rFonts w:ascii="Times New Roman" w:hAnsi="Times New Roman" w:cs="Times New Roman"/>
          <w:sz w:val="24"/>
          <w:szCs w:val="24"/>
        </w:rPr>
        <w:t xml:space="preserve"> and more effectively </w:t>
      </w:r>
      <w:r w:rsidR="00556E76" w:rsidRPr="00A30F33">
        <w:rPr>
          <w:rFonts w:ascii="Times New Roman" w:hAnsi="Times New Roman" w:cs="Times New Roman"/>
          <w:sz w:val="24"/>
          <w:szCs w:val="24"/>
        </w:rPr>
        <w:t>than its competitors</w:t>
      </w:r>
      <w:r w:rsidR="00556E76">
        <w:rPr>
          <w:rFonts w:ascii="Times New Roman" w:hAnsi="Times New Roman" w:cs="Times New Roman"/>
          <w:sz w:val="24"/>
          <w:szCs w:val="24"/>
        </w:rPr>
        <w:t xml:space="preserve">. Life in shallow marine, sub-tropical latitudes was </w:t>
      </w:r>
      <w:r w:rsidR="00556E76" w:rsidRPr="00A30F33">
        <w:rPr>
          <w:rFonts w:ascii="Times New Roman" w:hAnsi="Times New Roman" w:cs="Times New Roman"/>
          <w:sz w:val="24"/>
          <w:szCs w:val="24"/>
        </w:rPr>
        <w:t>light rich due</w:t>
      </w:r>
      <w:r w:rsidR="00556E76">
        <w:rPr>
          <w:rFonts w:ascii="Times New Roman" w:hAnsi="Times New Roman" w:cs="Times New Roman"/>
          <w:sz w:val="24"/>
          <w:szCs w:val="24"/>
        </w:rPr>
        <w:t xml:space="preserve"> to its position near the equator. </w:t>
      </w:r>
      <w:r w:rsidR="00E40E6B">
        <w:rPr>
          <w:rFonts w:ascii="Times New Roman" w:hAnsi="Times New Roman" w:cs="Times New Roman"/>
          <w:sz w:val="24"/>
          <w:szCs w:val="24"/>
        </w:rPr>
        <w:t xml:space="preserve">However, it was probably </w:t>
      </w:r>
      <w:proofErr w:type="spellStart"/>
      <w:r w:rsidR="00E40E6B">
        <w:rPr>
          <w:rFonts w:ascii="Times New Roman" w:hAnsi="Times New Roman" w:cs="Times New Roman"/>
          <w:sz w:val="24"/>
          <w:szCs w:val="24"/>
        </w:rPr>
        <w:t>oligotrophic</w:t>
      </w:r>
      <w:proofErr w:type="spellEnd"/>
      <w:r w:rsidR="00E40E6B">
        <w:rPr>
          <w:rFonts w:ascii="Times New Roman" w:hAnsi="Times New Roman" w:cs="Times New Roman"/>
          <w:sz w:val="24"/>
          <w:szCs w:val="24"/>
        </w:rPr>
        <w:t xml:space="preserve"> (nutrient poor). </w:t>
      </w:r>
      <w:r w:rsidR="00556E76">
        <w:rPr>
          <w:rFonts w:ascii="Times New Roman" w:hAnsi="Times New Roman" w:cs="Times New Roman"/>
          <w:sz w:val="24"/>
          <w:szCs w:val="24"/>
        </w:rPr>
        <w:t>A typical Palaeozoic environment would therefore display a limited amount of guilds and be rich in suspension feeding organisms. This suggests that the trophic nucleus may be brachiopod dominated.</w:t>
      </w:r>
    </w:p>
    <w:p w:rsidR="00C842CB" w:rsidRDefault="002226E9" w:rsidP="00B9662E">
      <w:pPr>
        <w:jc w:val="both"/>
        <w:rPr>
          <w:rFonts w:ascii="Times New Roman" w:hAnsi="Times New Roman" w:cs="Times New Roman"/>
          <w:b/>
          <w:sz w:val="24"/>
          <w:szCs w:val="24"/>
        </w:rPr>
      </w:pPr>
      <w:r w:rsidRPr="002226E9">
        <w:rPr>
          <w:rFonts w:ascii="Times New Roman" w:hAnsi="Times New Roman" w:cs="Times New Roman"/>
          <w:b/>
          <w:sz w:val="24"/>
          <w:szCs w:val="24"/>
        </w:rPr>
        <w:t>Ma</w:t>
      </w:r>
      <w:r w:rsidR="00142090">
        <w:rPr>
          <w:rFonts w:ascii="Times New Roman" w:hAnsi="Times New Roman" w:cs="Times New Roman"/>
          <w:b/>
          <w:sz w:val="24"/>
          <w:szCs w:val="24"/>
        </w:rPr>
        <w:t>terial and Methods</w:t>
      </w:r>
    </w:p>
    <w:p w:rsidR="005B173A" w:rsidRPr="00C842CB" w:rsidRDefault="00171D5F" w:rsidP="00B9662E">
      <w:pPr>
        <w:jc w:val="both"/>
        <w:rPr>
          <w:rFonts w:ascii="Times New Roman" w:hAnsi="Times New Roman" w:cs="Times New Roman"/>
          <w:b/>
          <w:sz w:val="24"/>
          <w:szCs w:val="24"/>
        </w:rPr>
      </w:pPr>
      <w:r>
        <w:rPr>
          <w:rFonts w:ascii="Times New Roman" w:hAnsi="Times New Roman" w:cs="Times New Roman"/>
          <w:sz w:val="24"/>
          <w:szCs w:val="24"/>
        </w:rPr>
        <w:t xml:space="preserve">   </w:t>
      </w:r>
      <w:r w:rsidR="000E0029">
        <w:rPr>
          <w:rFonts w:ascii="Times New Roman" w:hAnsi="Times New Roman" w:cs="Times New Roman"/>
          <w:sz w:val="24"/>
          <w:szCs w:val="24"/>
        </w:rPr>
        <w:t xml:space="preserve">The assemblage of sample SL99 </w:t>
      </w:r>
      <w:r w:rsidR="00556E76">
        <w:rPr>
          <w:rFonts w:ascii="Times New Roman" w:hAnsi="Times New Roman" w:cs="Times New Roman"/>
          <w:sz w:val="24"/>
          <w:szCs w:val="24"/>
        </w:rPr>
        <w:t>was taken</w:t>
      </w:r>
      <w:r w:rsidR="000E0029">
        <w:rPr>
          <w:rFonts w:ascii="Times New Roman" w:hAnsi="Times New Roman" w:cs="Times New Roman"/>
          <w:sz w:val="24"/>
          <w:szCs w:val="24"/>
        </w:rPr>
        <w:t xml:space="preserve"> from the </w:t>
      </w:r>
      <w:proofErr w:type="spellStart"/>
      <w:r w:rsidR="000E0029">
        <w:rPr>
          <w:rFonts w:ascii="Times New Roman" w:hAnsi="Times New Roman" w:cs="Times New Roman"/>
          <w:sz w:val="24"/>
          <w:szCs w:val="24"/>
        </w:rPr>
        <w:t>Wenlock</w:t>
      </w:r>
      <w:proofErr w:type="spellEnd"/>
      <w:r w:rsidR="000E0029">
        <w:rPr>
          <w:rFonts w:ascii="Times New Roman" w:hAnsi="Times New Roman" w:cs="Times New Roman"/>
          <w:sz w:val="24"/>
          <w:szCs w:val="24"/>
        </w:rPr>
        <w:t xml:space="preserve"> Limestone Formation near Dudley</w:t>
      </w:r>
      <w:r w:rsidR="00762895">
        <w:rPr>
          <w:rFonts w:ascii="Times New Roman" w:hAnsi="Times New Roman" w:cs="Times New Roman"/>
          <w:sz w:val="24"/>
          <w:szCs w:val="24"/>
        </w:rPr>
        <w:t xml:space="preserve"> in the West Midlands. The sample itself </w:t>
      </w:r>
      <w:r w:rsidR="00A30F33">
        <w:rPr>
          <w:rFonts w:ascii="Times New Roman" w:hAnsi="Times New Roman" w:cs="Times New Roman"/>
          <w:sz w:val="24"/>
          <w:szCs w:val="24"/>
        </w:rPr>
        <w:t>displays</w:t>
      </w:r>
      <w:r w:rsidR="00762895">
        <w:rPr>
          <w:rFonts w:ascii="Times New Roman" w:hAnsi="Times New Roman" w:cs="Times New Roman"/>
          <w:sz w:val="24"/>
          <w:szCs w:val="24"/>
        </w:rPr>
        <w:t xml:space="preserve"> a range </w:t>
      </w:r>
      <w:r w:rsidR="00762895" w:rsidRPr="00A30F33">
        <w:rPr>
          <w:rFonts w:ascii="Times New Roman" w:hAnsi="Times New Roman" w:cs="Times New Roman"/>
          <w:sz w:val="24"/>
          <w:szCs w:val="24"/>
        </w:rPr>
        <w:t xml:space="preserve">of </w:t>
      </w:r>
      <w:r w:rsidR="005B173A" w:rsidRPr="00A30F33">
        <w:rPr>
          <w:rFonts w:ascii="Times New Roman" w:hAnsi="Times New Roman" w:cs="Times New Roman"/>
          <w:sz w:val="24"/>
          <w:szCs w:val="24"/>
        </w:rPr>
        <w:t>specimen</w:t>
      </w:r>
      <w:r w:rsidR="00A30F33" w:rsidRPr="00A30F33">
        <w:rPr>
          <w:rFonts w:ascii="Times New Roman" w:hAnsi="Times New Roman" w:cs="Times New Roman"/>
          <w:sz w:val="24"/>
          <w:szCs w:val="24"/>
        </w:rPr>
        <w:t>s</w:t>
      </w:r>
      <w:r w:rsidR="00762895" w:rsidRPr="00A30F33">
        <w:rPr>
          <w:rFonts w:ascii="Times New Roman" w:hAnsi="Times New Roman" w:cs="Times New Roman"/>
          <w:sz w:val="24"/>
          <w:szCs w:val="24"/>
        </w:rPr>
        <w:t xml:space="preserve">, </w:t>
      </w:r>
      <w:r w:rsidR="00762895">
        <w:rPr>
          <w:rFonts w:ascii="Times New Roman" w:hAnsi="Times New Roman" w:cs="Times New Roman"/>
          <w:sz w:val="24"/>
          <w:szCs w:val="24"/>
        </w:rPr>
        <w:t>some wel</w:t>
      </w:r>
      <w:r w:rsidR="005B173A">
        <w:rPr>
          <w:rFonts w:ascii="Times New Roman" w:hAnsi="Times New Roman" w:cs="Times New Roman"/>
          <w:sz w:val="24"/>
          <w:szCs w:val="24"/>
        </w:rPr>
        <w:t xml:space="preserve">l preserved due to </w:t>
      </w:r>
      <w:r w:rsidR="003026C3">
        <w:rPr>
          <w:rFonts w:ascii="Times New Roman" w:hAnsi="Times New Roman" w:cs="Times New Roman"/>
          <w:sz w:val="24"/>
          <w:szCs w:val="24"/>
        </w:rPr>
        <w:t>rapid burial and some which are</w:t>
      </w:r>
      <w:r w:rsidR="00762895">
        <w:rPr>
          <w:rFonts w:ascii="Times New Roman" w:hAnsi="Times New Roman" w:cs="Times New Roman"/>
          <w:sz w:val="24"/>
          <w:szCs w:val="24"/>
        </w:rPr>
        <w:t xml:space="preserve"> damaged and disarticulated. It is difficult to distinguish whether this is due to compaction and </w:t>
      </w:r>
      <w:proofErr w:type="spellStart"/>
      <w:r w:rsidR="00762895">
        <w:rPr>
          <w:rFonts w:ascii="Times New Roman" w:hAnsi="Times New Roman" w:cs="Times New Roman"/>
          <w:sz w:val="24"/>
          <w:szCs w:val="24"/>
        </w:rPr>
        <w:t>diagenesis</w:t>
      </w:r>
      <w:proofErr w:type="spellEnd"/>
      <w:r w:rsidR="00762895">
        <w:rPr>
          <w:rFonts w:ascii="Times New Roman" w:hAnsi="Times New Roman" w:cs="Times New Roman"/>
          <w:sz w:val="24"/>
          <w:szCs w:val="24"/>
        </w:rPr>
        <w:t xml:space="preserve"> </w:t>
      </w:r>
      <w:r w:rsidR="003465BA">
        <w:rPr>
          <w:rFonts w:ascii="Times New Roman" w:hAnsi="Times New Roman" w:cs="Times New Roman"/>
          <w:sz w:val="24"/>
          <w:szCs w:val="24"/>
        </w:rPr>
        <w:t>during burial</w:t>
      </w:r>
      <w:r w:rsidR="00762895">
        <w:rPr>
          <w:rFonts w:ascii="Times New Roman" w:hAnsi="Times New Roman" w:cs="Times New Roman"/>
          <w:sz w:val="24"/>
          <w:szCs w:val="24"/>
        </w:rPr>
        <w:t xml:space="preserve"> or whether this was a primary occurrence upon deposition or when the organism was living. </w:t>
      </w:r>
    </w:p>
    <w:p w:rsidR="00556E76" w:rsidRDefault="005B173A" w:rsidP="00B9662E">
      <w:pPr>
        <w:jc w:val="both"/>
        <w:rPr>
          <w:rFonts w:ascii="Times New Roman" w:hAnsi="Times New Roman" w:cs="Times New Roman"/>
          <w:sz w:val="24"/>
          <w:szCs w:val="24"/>
        </w:rPr>
      </w:pPr>
      <w:r>
        <w:rPr>
          <w:rFonts w:ascii="Times New Roman" w:hAnsi="Times New Roman" w:cs="Times New Roman"/>
          <w:sz w:val="24"/>
          <w:szCs w:val="24"/>
        </w:rPr>
        <w:t xml:space="preserve">   All specimens were sorted to </w:t>
      </w:r>
      <w:r w:rsidR="00A30F33">
        <w:rPr>
          <w:rFonts w:ascii="Times New Roman" w:hAnsi="Times New Roman" w:cs="Times New Roman"/>
          <w:sz w:val="24"/>
          <w:szCs w:val="24"/>
        </w:rPr>
        <w:t xml:space="preserve">species </w:t>
      </w:r>
      <w:r w:rsidRPr="00A30F33">
        <w:rPr>
          <w:rFonts w:ascii="Times New Roman" w:hAnsi="Times New Roman" w:cs="Times New Roman"/>
          <w:sz w:val="24"/>
          <w:szCs w:val="24"/>
        </w:rPr>
        <w:t>level and</w:t>
      </w:r>
      <w:r>
        <w:rPr>
          <w:rFonts w:ascii="Times New Roman" w:hAnsi="Times New Roman" w:cs="Times New Roman"/>
          <w:sz w:val="24"/>
          <w:szCs w:val="24"/>
        </w:rPr>
        <w:t xml:space="preserve"> counted. </w:t>
      </w:r>
      <w:r w:rsidR="00D80BA1">
        <w:rPr>
          <w:rFonts w:ascii="Times New Roman" w:hAnsi="Times New Roman" w:cs="Times New Roman"/>
          <w:sz w:val="24"/>
          <w:szCs w:val="24"/>
        </w:rPr>
        <w:t>D</w:t>
      </w:r>
      <w:r>
        <w:rPr>
          <w:rFonts w:ascii="Times New Roman" w:hAnsi="Times New Roman" w:cs="Times New Roman"/>
          <w:sz w:val="24"/>
          <w:szCs w:val="24"/>
        </w:rPr>
        <w:t>ue to the high degree of fragmentation of many of the specimens, it is difficult to know whether fragmented pa</w:t>
      </w:r>
      <w:r w:rsidR="00914564">
        <w:rPr>
          <w:rFonts w:ascii="Times New Roman" w:hAnsi="Times New Roman" w:cs="Times New Roman"/>
          <w:sz w:val="24"/>
          <w:szCs w:val="24"/>
        </w:rPr>
        <w:t>rts constitute another specimen</w:t>
      </w:r>
      <w:r>
        <w:rPr>
          <w:rFonts w:ascii="Times New Roman" w:hAnsi="Times New Roman" w:cs="Times New Roman"/>
          <w:sz w:val="24"/>
          <w:szCs w:val="24"/>
        </w:rPr>
        <w:t xml:space="preserve"> or part of a specimen which may have already been counted. This provides a significant error envelope, as it is almost impossible to tell whether, for example, </w:t>
      </w:r>
      <w:r w:rsidRPr="003026C3">
        <w:rPr>
          <w:rFonts w:ascii="Times New Roman" w:hAnsi="Times New Roman" w:cs="Times New Roman"/>
          <w:sz w:val="24"/>
          <w:szCs w:val="24"/>
        </w:rPr>
        <w:t>part of a crinoids</w:t>
      </w:r>
      <w:r>
        <w:rPr>
          <w:rFonts w:ascii="Times New Roman" w:hAnsi="Times New Roman" w:cs="Times New Roman"/>
          <w:sz w:val="24"/>
          <w:szCs w:val="24"/>
        </w:rPr>
        <w:t xml:space="preserve"> ossicle belongs to </w:t>
      </w:r>
      <w:r w:rsidR="00347665">
        <w:rPr>
          <w:rFonts w:ascii="Times New Roman" w:hAnsi="Times New Roman" w:cs="Times New Roman"/>
          <w:sz w:val="24"/>
          <w:szCs w:val="24"/>
        </w:rPr>
        <w:t>one</w:t>
      </w:r>
      <w:r>
        <w:rPr>
          <w:rFonts w:ascii="Times New Roman" w:hAnsi="Times New Roman" w:cs="Times New Roman"/>
          <w:sz w:val="24"/>
          <w:szCs w:val="24"/>
        </w:rPr>
        <w:t xml:space="preserve"> </w:t>
      </w:r>
      <w:r w:rsidR="00D80BA1">
        <w:rPr>
          <w:rFonts w:ascii="Times New Roman" w:hAnsi="Times New Roman" w:cs="Times New Roman"/>
          <w:sz w:val="24"/>
          <w:szCs w:val="24"/>
        </w:rPr>
        <w:t>previously counted</w:t>
      </w:r>
      <w:r>
        <w:rPr>
          <w:rFonts w:ascii="Times New Roman" w:hAnsi="Times New Roman" w:cs="Times New Roman"/>
          <w:sz w:val="24"/>
          <w:szCs w:val="24"/>
        </w:rPr>
        <w:t xml:space="preserve">. The number of brachiopod “individuals” </w:t>
      </w:r>
      <w:r w:rsidR="00624151">
        <w:rPr>
          <w:rFonts w:ascii="Times New Roman" w:hAnsi="Times New Roman" w:cs="Times New Roman"/>
          <w:sz w:val="24"/>
          <w:szCs w:val="24"/>
        </w:rPr>
        <w:t xml:space="preserve">for a species </w:t>
      </w:r>
      <w:r>
        <w:rPr>
          <w:rFonts w:ascii="Times New Roman" w:hAnsi="Times New Roman" w:cs="Times New Roman"/>
          <w:sz w:val="24"/>
          <w:szCs w:val="24"/>
        </w:rPr>
        <w:t>was calculated as articulated shells plus maximum number of either brachial or pedicle valves.</w:t>
      </w:r>
      <w:r w:rsidR="00F66AA8">
        <w:rPr>
          <w:rFonts w:ascii="Times New Roman" w:hAnsi="Times New Roman" w:cs="Times New Roman"/>
          <w:sz w:val="24"/>
          <w:szCs w:val="24"/>
        </w:rPr>
        <w:t xml:space="preserve"> </w:t>
      </w:r>
      <w:r w:rsidR="008363F2">
        <w:rPr>
          <w:rFonts w:ascii="Times New Roman" w:hAnsi="Times New Roman" w:cs="Times New Roman"/>
          <w:sz w:val="24"/>
          <w:szCs w:val="24"/>
        </w:rPr>
        <w:t xml:space="preserve">All measurements were </w:t>
      </w:r>
      <w:r w:rsidR="008363F2">
        <w:rPr>
          <w:rFonts w:ascii="Times New Roman" w:hAnsi="Times New Roman" w:cs="Times New Roman"/>
          <w:sz w:val="24"/>
          <w:szCs w:val="24"/>
        </w:rPr>
        <w:lastRenderedPageBreak/>
        <w:t xml:space="preserve">taken from whole specimens. </w:t>
      </w:r>
      <w:r w:rsidR="00F66AA8">
        <w:rPr>
          <w:rFonts w:ascii="Times New Roman" w:hAnsi="Times New Roman" w:cs="Times New Roman"/>
          <w:sz w:val="24"/>
          <w:szCs w:val="24"/>
        </w:rPr>
        <w:t>Diversity was measured usi</w:t>
      </w:r>
      <w:r w:rsidR="00D80BA1">
        <w:rPr>
          <w:rFonts w:ascii="Times New Roman" w:hAnsi="Times New Roman" w:cs="Times New Roman"/>
          <w:sz w:val="24"/>
          <w:szCs w:val="24"/>
        </w:rPr>
        <w:t xml:space="preserve">ng the </w:t>
      </w:r>
      <w:proofErr w:type="spellStart"/>
      <w:r w:rsidR="00D80BA1">
        <w:rPr>
          <w:rFonts w:ascii="Times New Roman" w:hAnsi="Times New Roman" w:cs="Times New Roman"/>
          <w:sz w:val="24"/>
          <w:szCs w:val="24"/>
        </w:rPr>
        <w:t>Margalef</w:t>
      </w:r>
      <w:proofErr w:type="spellEnd"/>
      <w:r w:rsidR="00D80BA1">
        <w:rPr>
          <w:rFonts w:ascii="Times New Roman" w:hAnsi="Times New Roman" w:cs="Times New Roman"/>
          <w:sz w:val="24"/>
          <w:szCs w:val="24"/>
        </w:rPr>
        <w:t xml:space="preserve"> Diversity Index </w:t>
      </w:r>
      <w:r w:rsidR="00624151" w:rsidRPr="00624151">
        <w:rPr>
          <w:rFonts w:ascii="Times New Roman" w:hAnsi="Times New Roman" w:cs="Times New Roman"/>
          <w:sz w:val="24"/>
          <w:szCs w:val="24"/>
        </w:rPr>
        <w:t xml:space="preserve">and species </w:t>
      </w:r>
      <w:r w:rsidR="00D80BA1" w:rsidRPr="00624151">
        <w:rPr>
          <w:rFonts w:ascii="Times New Roman" w:hAnsi="Times New Roman" w:cs="Times New Roman"/>
          <w:sz w:val="24"/>
          <w:szCs w:val="24"/>
        </w:rPr>
        <w:t xml:space="preserve">dominance calculated. </w:t>
      </w:r>
      <w:r w:rsidR="00D80BA1">
        <w:rPr>
          <w:rFonts w:ascii="Times New Roman" w:hAnsi="Times New Roman" w:cs="Times New Roman"/>
          <w:sz w:val="24"/>
          <w:szCs w:val="24"/>
        </w:rPr>
        <w:t xml:space="preserve">The </w:t>
      </w:r>
      <w:r w:rsidR="00F66AA8">
        <w:rPr>
          <w:rFonts w:ascii="Times New Roman" w:hAnsi="Times New Roman" w:cs="Times New Roman"/>
          <w:sz w:val="24"/>
          <w:szCs w:val="24"/>
        </w:rPr>
        <w:t xml:space="preserve">final results will be by no means fully accurate, but a good approximation </w:t>
      </w:r>
      <w:r w:rsidR="00D80BA1">
        <w:rPr>
          <w:rFonts w:ascii="Times New Roman" w:hAnsi="Times New Roman" w:cs="Times New Roman"/>
          <w:sz w:val="24"/>
          <w:szCs w:val="24"/>
        </w:rPr>
        <w:t xml:space="preserve">can </w:t>
      </w:r>
      <w:r w:rsidR="008363F2">
        <w:rPr>
          <w:rFonts w:ascii="Times New Roman" w:hAnsi="Times New Roman" w:cs="Times New Roman"/>
          <w:sz w:val="24"/>
          <w:szCs w:val="24"/>
        </w:rPr>
        <w:t>be estimated.</w:t>
      </w:r>
    </w:p>
    <w:p w:rsidR="00657988" w:rsidRDefault="00E40E6B" w:rsidP="00B9662E">
      <w:pPr>
        <w:jc w:val="both"/>
        <w:rPr>
          <w:rFonts w:ascii="Times New Roman" w:hAnsi="Times New Roman" w:cs="Times New Roman"/>
          <w:b/>
          <w:sz w:val="24"/>
          <w:szCs w:val="24"/>
        </w:rPr>
      </w:pPr>
      <w:r w:rsidRPr="00E40E6B">
        <w:rPr>
          <w:rFonts w:ascii="Times New Roman" w:hAnsi="Times New Roman" w:cs="Times New Roman"/>
          <w:b/>
          <w:sz w:val="24"/>
          <w:szCs w:val="24"/>
        </w:rPr>
        <w:t>Results</w:t>
      </w:r>
    </w:p>
    <w:p w:rsidR="00657988" w:rsidRPr="00B10F85" w:rsidRDefault="00171D5F" w:rsidP="00B9662E">
      <w:pPr>
        <w:jc w:val="both"/>
        <w:rPr>
          <w:rFonts w:ascii="Times New Roman" w:hAnsi="Times New Roman" w:cs="Times New Roman"/>
          <w:sz w:val="24"/>
          <w:szCs w:val="24"/>
        </w:rPr>
      </w:pPr>
      <w:r>
        <w:rPr>
          <w:rFonts w:ascii="Times New Roman" w:hAnsi="Times New Roman" w:cs="Times New Roman"/>
          <w:sz w:val="24"/>
          <w:szCs w:val="24"/>
        </w:rPr>
        <w:t xml:space="preserve">  </w:t>
      </w:r>
      <w:r w:rsidR="00624151">
        <w:rPr>
          <w:rFonts w:ascii="Times New Roman" w:hAnsi="Times New Roman" w:cs="Times New Roman"/>
          <w:sz w:val="24"/>
          <w:szCs w:val="24"/>
        </w:rPr>
        <w:t>There are</w:t>
      </w:r>
      <w:r>
        <w:rPr>
          <w:rFonts w:ascii="Times New Roman" w:hAnsi="Times New Roman" w:cs="Times New Roman"/>
          <w:sz w:val="24"/>
          <w:szCs w:val="24"/>
        </w:rPr>
        <w:t xml:space="preserve"> </w:t>
      </w:r>
      <w:r w:rsidR="00624151">
        <w:rPr>
          <w:rFonts w:ascii="Times New Roman" w:hAnsi="Times New Roman" w:cs="Times New Roman"/>
          <w:sz w:val="24"/>
          <w:szCs w:val="24"/>
        </w:rPr>
        <w:t>five different types of marine organism in s</w:t>
      </w:r>
      <w:r w:rsidR="00657988">
        <w:rPr>
          <w:rFonts w:ascii="Times New Roman" w:hAnsi="Times New Roman" w:cs="Times New Roman"/>
          <w:sz w:val="24"/>
          <w:szCs w:val="24"/>
        </w:rPr>
        <w:t>ample SL99</w:t>
      </w:r>
      <w:r w:rsidR="00E24415">
        <w:rPr>
          <w:rFonts w:ascii="Times New Roman" w:hAnsi="Times New Roman" w:cs="Times New Roman"/>
          <w:sz w:val="24"/>
          <w:szCs w:val="24"/>
        </w:rPr>
        <w:t xml:space="preserve">. </w:t>
      </w:r>
      <w:r w:rsidR="00657988">
        <w:rPr>
          <w:rFonts w:ascii="Times New Roman" w:hAnsi="Times New Roman" w:cs="Times New Roman"/>
          <w:sz w:val="24"/>
          <w:szCs w:val="24"/>
        </w:rPr>
        <w:t>Upon first glance, the sample is brachiopod dominated</w:t>
      </w:r>
      <w:r w:rsidR="00B10F85">
        <w:rPr>
          <w:rFonts w:ascii="Times New Roman" w:hAnsi="Times New Roman" w:cs="Times New Roman"/>
          <w:sz w:val="24"/>
          <w:szCs w:val="24"/>
        </w:rPr>
        <w:t>,</w:t>
      </w:r>
      <w:r w:rsidR="00657988">
        <w:rPr>
          <w:rFonts w:ascii="Times New Roman" w:hAnsi="Times New Roman" w:cs="Times New Roman"/>
          <w:sz w:val="24"/>
          <w:szCs w:val="24"/>
        </w:rPr>
        <w:t xml:space="preserve"> as expected. There are five different brachiopod </w:t>
      </w:r>
      <w:r w:rsidR="008D3C39">
        <w:rPr>
          <w:rFonts w:ascii="Times New Roman" w:hAnsi="Times New Roman" w:cs="Times New Roman"/>
          <w:sz w:val="24"/>
          <w:szCs w:val="24"/>
        </w:rPr>
        <w:t>species</w:t>
      </w:r>
      <w:r w:rsidR="00B10F85">
        <w:rPr>
          <w:rFonts w:ascii="Times New Roman" w:hAnsi="Times New Roman" w:cs="Times New Roman"/>
          <w:sz w:val="24"/>
          <w:szCs w:val="24"/>
        </w:rPr>
        <w:t>, and</w:t>
      </w:r>
      <w:r w:rsidR="007E052C">
        <w:rPr>
          <w:rFonts w:ascii="Times New Roman" w:hAnsi="Times New Roman" w:cs="Times New Roman"/>
          <w:sz w:val="24"/>
          <w:szCs w:val="24"/>
        </w:rPr>
        <w:t xml:space="preserve"> a</w:t>
      </w:r>
      <w:r w:rsidR="00B10F85">
        <w:rPr>
          <w:rFonts w:ascii="Times New Roman" w:hAnsi="Times New Roman" w:cs="Times New Roman"/>
          <w:sz w:val="24"/>
          <w:szCs w:val="24"/>
        </w:rPr>
        <w:t xml:space="preserve"> </w:t>
      </w:r>
      <w:r w:rsidR="007E052C">
        <w:rPr>
          <w:rFonts w:ascii="Times New Roman" w:hAnsi="Times New Roman" w:cs="Times New Roman"/>
          <w:sz w:val="24"/>
          <w:szCs w:val="24"/>
        </w:rPr>
        <w:t>single</w:t>
      </w:r>
      <w:r w:rsidR="00B10F85">
        <w:rPr>
          <w:rFonts w:ascii="Times New Roman" w:hAnsi="Times New Roman" w:cs="Times New Roman"/>
          <w:sz w:val="24"/>
          <w:szCs w:val="24"/>
        </w:rPr>
        <w:t xml:space="preserve"> </w:t>
      </w:r>
      <w:r w:rsidR="008D3C39">
        <w:rPr>
          <w:rFonts w:ascii="Times New Roman" w:hAnsi="Times New Roman" w:cs="Times New Roman"/>
          <w:sz w:val="24"/>
          <w:szCs w:val="24"/>
        </w:rPr>
        <w:t>species</w:t>
      </w:r>
      <w:r w:rsidR="00B10F85">
        <w:rPr>
          <w:rFonts w:ascii="Times New Roman" w:hAnsi="Times New Roman" w:cs="Times New Roman"/>
          <w:sz w:val="24"/>
          <w:szCs w:val="24"/>
        </w:rPr>
        <w:t xml:space="preserve"> each of </w:t>
      </w:r>
      <w:r w:rsidR="007E052C">
        <w:rPr>
          <w:rFonts w:ascii="Times New Roman" w:hAnsi="Times New Roman" w:cs="Times New Roman"/>
          <w:sz w:val="24"/>
          <w:szCs w:val="24"/>
        </w:rPr>
        <w:t>crinoid, coral</w:t>
      </w:r>
      <w:r w:rsidR="003026C3">
        <w:rPr>
          <w:rFonts w:ascii="Times New Roman" w:hAnsi="Times New Roman" w:cs="Times New Roman"/>
          <w:sz w:val="24"/>
          <w:szCs w:val="24"/>
        </w:rPr>
        <w:t xml:space="preserve">, </w:t>
      </w:r>
      <w:proofErr w:type="spellStart"/>
      <w:r w:rsidR="003026C3">
        <w:rPr>
          <w:rFonts w:ascii="Times New Roman" w:hAnsi="Times New Roman" w:cs="Times New Roman"/>
          <w:sz w:val="24"/>
          <w:szCs w:val="24"/>
        </w:rPr>
        <w:t>bryozoan</w:t>
      </w:r>
      <w:proofErr w:type="spellEnd"/>
      <w:r w:rsidR="00B10F85">
        <w:rPr>
          <w:rFonts w:ascii="Times New Roman" w:hAnsi="Times New Roman" w:cs="Times New Roman"/>
          <w:sz w:val="24"/>
          <w:szCs w:val="24"/>
        </w:rPr>
        <w:t xml:space="preserve"> and </w:t>
      </w:r>
      <w:r w:rsidR="003026C3">
        <w:rPr>
          <w:rFonts w:ascii="Times New Roman" w:hAnsi="Times New Roman" w:cs="Times New Roman"/>
          <w:sz w:val="24"/>
          <w:szCs w:val="24"/>
        </w:rPr>
        <w:t>trilobite</w:t>
      </w:r>
      <w:r w:rsidR="00B10F85" w:rsidRPr="00BF4832">
        <w:rPr>
          <w:rFonts w:ascii="Times New Roman" w:hAnsi="Times New Roman" w:cs="Times New Roman"/>
          <w:sz w:val="24"/>
          <w:szCs w:val="24"/>
        </w:rPr>
        <w:t xml:space="preserve"> </w:t>
      </w:r>
      <w:r w:rsidR="00BF4832" w:rsidRPr="00BF4832">
        <w:rPr>
          <w:rFonts w:ascii="Times New Roman" w:hAnsi="Times New Roman" w:cs="Times New Roman"/>
          <w:sz w:val="24"/>
          <w:szCs w:val="24"/>
        </w:rPr>
        <w:t>(Fig. 3).</w:t>
      </w:r>
      <w:r w:rsidR="00B10F85">
        <w:rPr>
          <w:rFonts w:ascii="Times New Roman" w:hAnsi="Times New Roman" w:cs="Times New Roman"/>
          <w:color w:val="FF0000"/>
          <w:sz w:val="24"/>
          <w:szCs w:val="24"/>
        </w:rPr>
        <w:t xml:space="preserve"> </w:t>
      </w:r>
    </w:p>
    <w:p w:rsidR="00642681" w:rsidRDefault="008E6167" w:rsidP="00E40E6B">
      <w:pPr>
        <w:rPr>
          <w:rFonts w:ascii="Times New Roman" w:hAnsi="Times New Roman" w:cs="Times New Roman"/>
          <w:sz w:val="24"/>
          <w:szCs w:val="24"/>
        </w:rPr>
      </w:pPr>
      <w:r w:rsidRPr="008E6167">
        <w:rPr>
          <w:rFonts w:ascii="Times New Roman" w:hAnsi="Times New Roman" w:cs="Times New Roman"/>
          <w:b/>
          <w:noProof/>
          <w:sz w:val="24"/>
          <w:szCs w:val="24"/>
          <w:lang w:val="en-US" w:eastAsia="zh-TW"/>
        </w:rPr>
        <w:pict>
          <v:shape id="_x0000_s1081" type="#_x0000_t202" style="position:absolute;margin-left:1.95pt;margin-top:15.1pt;width:42.4pt;height:22.1pt;z-index:251676672;mso-width-relative:margin;mso-height-relative:margin" strokecolor="white [3212]">
            <v:textbox>
              <w:txbxContent>
                <w:p w:rsidR="005F7B2D" w:rsidRPr="00BF4832" w:rsidRDefault="005F7B2D">
                  <w:pPr>
                    <w:rPr>
                      <w:rFonts w:ascii="Times New Roman" w:hAnsi="Times New Roman" w:cs="Times New Roman"/>
                      <w:sz w:val="20"/>
                      <w:szCs w:val="20"/>
                    </w:rPr>
                  </w:pPr>
                  <w:proofErr w:type="gramStart"/>
                  <w:r w:rsidRPr="00BF4832">
                    <w:rPr>
                      <w:rFonts w:ascii="Times New Roman" w:hAnsi="Times New Roman" w:cs="Times New Roman"/>
                      <w:sz w:val="20"/>
                      <w:szCs w:val="20"/>
                    </w:rPr>
                    <w:t>Fig. 2.</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Brachiopod 1: </w:t>
      </w:r>
      <w:proofErr w:type="spellStart"/>
      <w:r w:rsidR="00E40E6B" w:rsidRPr="00F82F15">
        <w:rPr>
          <w:rFonts w:ascii="Times New Roman" w:hAnsi="Times New Roman" w:cs="Times New Roman"/>
          <w:b/>
          <w:sz w:val="24"/>
          <w:szCs w:val="24"/>
        </w:rPr>
        <w:t>Amphistrophia</w:t>
      </w:r>
      <w:proofErr w:type="spellEnd"/>
      <w:r w:rsidR="00E40E6B" w:rsidRPr="00F82F15">
        <w:rPr>
          <w:rFonts w:ascii="Times New Roman" w:hAnsi="Times New Roman" w:cs="Times New Roman"/>
          <w:b/>
          <w:sz w:val="24"/>
          <w:szCs w:val="24"/>
        </w:rPr>
        <w:t xml:space="preserve"> funiculate</w:t>
      </w:r>
      <w:r w:rsidR="00E40E6B">
        <w:rPr>
          <w:rFonts w:ascii="Times New Roman" w:hAnsi="Times New Roman" w:cs="Times New Roman"/>
          <w:sz w:val="24"/>
          <w:szCs w:val="24"/>
        </w:rPr>
        <w:t xml:space="preserve"> </w:t>
      </w:r>
    </w:p>
    <w:p w:rsidR="00DD4052" w:rsidRDefault="009F4D95"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2637155" cy="1814953"/>
            <wp:effectExtent l="1905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srcRect/>
                    <a:stretch>
                      <a:fillRect/>
                    </a:stretch>
                  </pic:blipFill>
                  <pic:spPr bwMode="auto">
                    <a:xfrm>
                      <a:off x="0" y="0"/>
                      <a:ext cx="2637155" cy="1814953"/>
                    </a:xfrm>
                    <a:prstGeom prst="rect">
                      <a:avLst/>
                    </a:prstGeom>
                    <a:noFill/>
                    <a:ln w="9525">
                      <a:noFill/>
                      <a:miter lim="800000"/>
                      <a:headEnd/>
                      <a:tailEnd/>
                    </a:ln>
                  </pic:spPr>
                </pic:pic>
              </a:graphicData>
            </a:graphic>
          </wp:inline>
        </w:drawing>
      </w:r>
      <w:r w:rsidR="00F651F4">
        <w:rPr>
          <w:rFonts w:ascii="Times New Roman" w:hAnsi="Times New Roman" w:cs="Times New Roman"/>
          <w:sz w:val="24"/>
          <w:szCs w:val="24"/>
        </w:rPr>
        <w:t>Range of m</w:t>
      </w:r>
      <w:r w:rsidR="00DD4052">
        <w:rPr>
          <w:rFonts w:ascii="Times New Roman" w:hAnsi="Times New Roman" w:cs="Times New Roman"/>
          <w:sz w:val="24"/>
          <w:szCs w:val="24"/>
        </w:rPr>
        <w:t>easurements</w:t>
      </w:r>
      <w:r w:rsidR="00F651F4">
        <w:rPr>
          <w:rFonts w:ascii="Times New Roman" w:hAnsi="Times New Roman" w:cs="Times New Roman"/>
          <w:sz w:val="24"/>
          <w:szCs w:val="24"/>
        </w:rPr>
        <w:t xml:space="preserve"> of all specimens</w:t>
      </w:r>
      <w:r w:rsidR="00DD4052">
        <w:rPr>
          <w:rFonts w:ascii="Times New Roman" w:hAnsi="Times New Roman" w:cs="Times New Roman"/>
          <w:sz w:val="24"/>
          <w:szCs w:val="24"/>
        </w:rPr>
        <w:t xml:space="preserve"> (in mm) – L = 5-17, W = 8-20.</w:t>
      </w:r>
    </w:p>
    <w:p w:rsidR="00E40E6B" w:rsidRDefault="008363F2" w:rsidP="009F4D95">
      <w:pPr>
        <w:jc w:val="both"/>
        <w:rPr>
          <w:rFonts w:ascii="Times New Roman" w:hAnsi="Times New Roman" w:cs="Times New Roman"/>
          <w:sz w:val="24"/>
          <w:szCs w:val="24"/>
        </w:rPr>
      </w:pPr>
      <w:r>
        <w:rPr>
          <w:rFonts w:ascii="Times New Roman" w:hAnsi="Times New Roman" w:cs="Times New Roman"/>
          <w:sz w:val="24"/>
          <w:szCs w:val="24"/>
        </w:rPr>
        <w:t xml:space="preserve">Description: </w:t>
      </w:r>
      <w:r w:rsidR="00347665">
        <w:rPr>
          <w:rFonts w:ascii="Times New Roman" w:hAnsi="Times New Roman" w:cs="Times New Roman"/>
          <w:sz w:val="24"/>
          <w:szCs w:val="24"/>
        </w:rPr>
        <w:t>Differing</w:t>
      </w:r>
      <w:r>
        <w:rPr>
          <w:rFonts w:ascii="Times New Roman" w:hAnsi="Times New Roman" w:cs="Times New Roman"/>
          <w:sz w:val="24"/>
          <w:szCs w:val="24"/>
        </w:rPr>
        <w:t xml:space="preserve"> colour</w:t>
      </w:r>
      <w:r w:rsidR="00347665">
        <w:rPr>
          <w:rFonts w:ascii="Times New Roman" w:hAnsi="Times New Roman" w:cs="Times New Roman"/>
          <w:sz w:val="24"/>
          <w:szCs w:val="24"/>
        </w:rPr>
        <w:t>s</w:t>
      </w:r>
      <w:r>
        <w:rPr>
          <w:rFonts w:ascii="Times New Roman" w:hAnsi="Times New Roman" w:cs="Times New Roman"/>
          <w:sz w:val="24"/>
          <w:szCs w:val="24"/>
        </w:rPr>
        <w:t xml:space="preserve">- light brown to black, straight </w:t>
      </w:r>
      <w:r w:rsidR="00A323F2">
        <w:rPr>
          <w:rFonts w:ascii="Times New Roman" w:hAnsi="Times New Roman" w:cs="Times New Roman"/>
          <w:sz w:val="24"/>
          <w:szCs w:val="24"/>
        </w:rPr>
        <w:t xml:space="preserve">strophic hinge line, </w:t>
      </w:r>
      <w:proofErr w:type="spellStart"/>
      <w:r w:rsidR="00A323F2">
        <w:rPr>
          <w:rFonts w:ascii="Times New Roman" w:hAnsi="Times New Roman" w:cs="Times New Roman"/>
          <w:sz w:val="24"/>
          <w:szCs w:val="24"/>
        </w:rPr>
        <w:t>radially</w:t>
      </w:r>
      <w:proofErr w:type="spellEnd"/>
      <w:r w:rsidR="00A323F2">
        <w:rPr>
          <w:rFonts w:ascii="Times New Roman" w:hAnsi="Times New Roman" w:cs="Times New Roman"/>
          <w:sz w:val="24"/>
          <w:szCs w:val="24"/>
        </w:rPr>
        <w:t xml:space="preserve"> ornamented,</w:t>
      </w:r>
      <w:r w:rsidR="00667CCF">
        <w:rPr>
          <w:rFonts w:ascii="Times New Roman" w:hAnsi="Times New Roman" w:cs="Times New Roman"/>
          <w:sz w:val="24"/>
          <w:szCs w:val="24"/>
        </w:rPr>
        <w:t xml:space="preserve"> fine equilateral ribbing (34 </w:t>
      </w:r>
      <w:proofErr w:type="gramStart"/>
      <w:r w:rsidR="00A323F2">
        <w:rPr>
          <w:rFonts w:ascii="Times New Roman" w:hAnsi="Times New Roman" w:cs="Times New Roman"/>
          <w:sz w:val="24"/>
          <w:szCs w:val="24"/>
        </w:rPr>
        <w:t>total</w:t>
      </w:r>
      <w:proofErr w:type="gramEnd"/>
      <w:r w:rsidR="00A323F2">
        <w:rPr>
          <w:rFonts w:ascii="Times New Roman" w:hAnsi="Times New Roman" w:cs="Times New Roman"/>
          <w:sz w:val="24"/>
          <w:szCs w:val="24"/>
        </w:rPr>
        <w:t xml:space="preserve">), central and flattened </w:t>
      </w:r>
      <w:proofErr w:type="spellStart"/>
      <w:r w:rsidR="00A323F2">
        <w:rPr>
          <w:rFonts w:ascii="Times New Roman" w:hAnsi="Times New Roman" w:cs="Times New Roman"/>
          <w:sz w:val="24"/>
          <w:szCs w:val="24"/>
        </w:rPr>
        <w:t>umbo</w:t>
      </w:r>
      <w:proofErr w:type="spellEnd"/>
      <w:r w:rsidR="00A323F2">
        <w:rPr>
          <w:rFonts w:ascii="Times New Roman" w:hAnsi="Times New Roman" w:cs="Times New Roman"/>
          <w:sz w:val="24"/>
          <w:szCs w:val="24"/>
        </w:rPr>
        <w:t>, fragments chipped off.</w:t>
      </w:r>
      <w:r w:rsidR="00E24415">
        <w:rPr>
          <w:rFonts w:ascii="Times New Roman" w:hAnsi="Times New Roman" w:cs="Times New Roman"/>
          <w:sz w:val="24"/>
          <w:szCs w:val="24"/>
        </w:rPr>
        <w:t xml:space="preserve"> </w:t>
      </w:r>
      <w:r w:rsidR="00667CCF">
        <w:rPr>
          <w:rFonts w:ascii="Times New Roman" w:hAnsi="Times New Roman" w:cs="Times New Roman"/>
          <w:sz w:val="24"/>
          <w:szCs w:val="24"/>
        </w:rPr>
        <w:t xml:space="preserve">3 examples, </w:t>
      </w:r>
      <w:r w:rsidR="00E40E6B">
        <w:rPr>
          <w:rFonts w:ascii="Times New Roman" w:hAnsi="Times New Roman" w:cs="Times New Roman"/>
          <w:sz w:val="24"/>
          <w:szCs w:val="24"/>
        </w:rPr>
        <w:t>no preferred orientation is evident.</w:t>
      </w:r>
    </w:p>
    <w:p w:rsidR="009F4D95" w:rsidRDefault="00A3657D" w:rsidP="009F4D95">
      <w:pPr>
        <w:jc w:val="both"/>
        <w:rPr>
          <w:rFonts w:ascii="Times New Roman" w:hAnsi="Times New Roman" w:cs="Times New Roman"/>
          <w:sz w:val="24"/>
          <w:szCs w:val="24"/>
        </w:rPr>
      </w:pPr>
      <w:r>
        <w:rPr>
          <w:rFonts w:ascii="Times New Roman" w:hAnsi="Times New Roman" w:cs="Times New Roman"/>
          <w:sz w:val="24"/>
          <w:szCs w:val="24"/>
        </w:rPr>
        <w:t>Mode of Life</w:t>
      </w:r>
      <w:r w:rsidR="00F536B0">
        <w:rPr>
          <w:rFonts w:ascii="Times New Roman" w:hAnsi="Times New Roman" w:cs="Times New Roman"/>
          <w:sz w:val="24"/>
          <w:szCs w:val="24"/>
        </w:rPr>
        <w:t xml:space="preserve"> and Guild</w:t>
      </w:r>
      <w:r>
        <w:rPr>
          <w:rFonts w:ascii="Times New Roman" w:hAnsi="Times New Roman" w:cs="Times New Roman"/>
          <w:sz w:val="24"/>
          <w:szCs w:val="24"/>
        </w:rPr>
        <w:t xml:space="preserve">: Lived in shallow, warm seas, </w:t>
      </w:r>
      <w:r w:rsidR="00F536B0">
        <w:rPr>
          <w:rFonts w:ascii="Times New Roman" w:hAnsi="Times New Roman" w:cs="Times New Roman"/>
          <w:sz w:val="24"/>
          <w:szCs w:val="24"/>
        </w:rPr>
        <w:t xml:space="preserve">filter </w:t>
      </w:r>
      <w:r>
        <w:rPr>
          <w:rFonts w:ascii="Times New Roman" w:hAnsi="Times New Roman" w:cs="Times New Roman"/>
          <w:sz w:val="24"/>
          <w:szCs w:val="24"/>
        </w:rPr>
        <w:t xml:space="preserve">fed by use of </w:t>
      </w:r>
      <w:proofErr w:type="spellStart"/>
      <w:r>
        <w:rPr>
          <w:rFonts w:ascii="Times New Roman" w:hAnsi="Times New Roman" w:cs="Times New Roman"/>
          <w:sz w:val="24"/>
          <w:szCs w:val="24"/>
        </w:rPr>
        <w:t>filamented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lophophore</w:t>
      </w:r>
      <w:proofErr w:type="spellEnd"/>
      <w:r>
        <w:rPr>
          <w:rFonts w:ascii="Times New Roman" w:hAnsi="Times New Roman" w:cs="Times New Roman"/>
          <w:sz w:val="24"/>
          <w:szCs w:val="24"/>
        </w:rPr>
        <w:t xml:space="preserve">, </w:t>
      </w:r>
      <w:r w:rsidR="00817040">
        <w:rPr>
          <w:rFonts w:ascii="Times New Roman" w:hAnsi="Times New Roman" w:cs="Times New Roman"/>
          <w:sz w:val="24"/>
          <w:szCs w:val="24"/>
        </w:rPr>
        <w:t xml:space="preserve">lived </w:t>
      </w:r>
      <w:r w:rsidR="00817040" w:rsidRPr="00624151">
        <w:rPr>
          <w:rFonts w:ascii="Times New Roman" w:hAnsi="Times New Roman" w:cs="Times New Roman"/>
          <w:sz w:val="24"/>
          <w:szCs w:val="24"/>
        </w:rPr>
        <w:t>part</w:t>
      </w:r>
      <w:r w:rsidR="00624151" w:rsidRPr="00624151">
        <w:rPr>
          <w:rFonts w:ascii="Times New Roman" w:hAnsi="Times New Roman" w:cs="Times New Roman"/>
          <w:sz w:val="24"/>
          <w:szCs w:val="24"/>
        </w:rPr>
        <w:t>l</w:t>
      </w:r>
      <w:r w:rsidR="00817040" w:rsidRPr="00624151">
        <w:rPr>
          <w:rFonts w:ascii="Times New Roman" w:hAnsi="Times New Roman" w:cs="Times New Roman"/>
          <w:sz w:val="24"/>
          <w:szCs w:val="24"/>
        </w:rPr>
        <w:t>y</w:t>
      </w:r>
      <w:r w:rsidR="00817040">
        <w:rPr>
          <w:rFonts w:ascii="Times New Roman" w:hAnsi="Times New Roman" w:cs="Times New Roman"/>
          <w:sz w:val="24"/>
          <w:szCs w:val="24"/>
        </w:rPr>
        <w:t xml:space="preserve"> submerged in </w:t>
      </w:r>
      <w:r w:rsidR="00632C02">
        <w:rPr>
          <w:rFonts w:ascii="Times New Roman" w:hAnsi="Times New Roman" w:cs="Times New Roman"/>
          <w:sz w:val="24"/>
          <w:szCs w:val="24"/>
        </w:rPr>
        <w:t xml:space="preserve">soft </w:t>
      </w:r>
      <w:r w:rsidR="00817040">
        <w:rPr>
          <w:rFonts w:ascii="Times New Roman" w:hAnsi="Times New Roman" w:cs="Times New Roman"/>
          <w:sz w:val="24"/>
          <w:szCs w:val="24"/>
        </w:rPr>
        <w:t xml:space="preserve">sediment </w:t>
      </w:r>
      <w:r w:rsidR="00632C02">
        <w:rPr>
          <w:rFonts w:ascii="Times New Roman" w:hAnsi="Times New Roman" w:cs="Times New Roman"/>
          <w:sz w:val="24"/>
          <w:szCs w:val="24"/>
        </w:rPr>
        <w:t xml:space="preserve">substrate </w:t>
      </w:r>
      <w:r w:rsidR="00817040">
        <w:rPr>
          <w:rFonts w:ascii="Times New Roman" w:hAnsi="Times New Roman" w:cs="Times New Roman"/>
          <w:sz w:val="24"/>
          <w:szCs w:val="24"/>
        </w:rPr>
        <w:t>(pseudoinfaunal)</w:t>
      </w:r>
      <w:r w:rsidR="00632C02">
        <w:rPr>
          <w:rFonts w:ascii="Times New Roman" w:hAnsi="Times New Roman" w:cs="Times New Roman"/>
          <w:sz w:val="24"/>
          <w:szCs w:val="24"/>
        </w:rPr>
        <w:t xml:space="preserve"> judging by shape and </w:t>
      </w:r>
      <w:r w:rsidR="00F536B0">
        <w:rPr>
          <w:rFonts w:ascii="Times New Roman" w:hAnsi="Times New Roman" w:cs="Times New Roman"/>
          <w:sz w:val="24"/>
          <w:szCs w:val="24"/>
        </w:rPr>
        <w:t xml:space="preserve">thin </w:t>
      </w:r>
      <w:r w:rsidR="00632C02">
        <w:rPr>
          <w:rFonts w:ascii="Times New Roman" w:hAnsi="Times New Roman" w:cs="Times New Roman"/>
          <w:sz w:val="24"/>
          <w:szCs w:val="24"/>
        </w:rPr>
        <w:t>size of shell</w:t>
      </w:r>
      <w:r w:rsidR="00F536B0">
        <w:rPr>
          <w:rFonts w:ascii="Times New Roman" w:hAnsi="Times New Roman" w:cs="Times New Roman"/>
          <w:sz w:val="24"/>
          <w:szCs w:val="24"/>
        </w:rPr>
        <w:t xml:space="preserve">. </w:t>
      </w:r>
      <w:proofErr w:type="spellStart"/>
      <w:r w:rsidR="00F407EE">
        <w:rPr>
          <w:rFonts w:ascii="Times New Roman" w:hAnsi="Times New Roman" w:cs="Times New Roman"/>
          <w:sz w:val="24"/>
          <w:szCs w:val="24"/>
        </w:rPr>
        <w:t>Endobyssate</w:t>
      </w:r>
      <w:proofErr w:type="spellEnd"/>
      <w:r w:rsidR="00F407EE">
        <w:rPr>
          <w:rFonts w:ascii="Times New Roman" w:hAnsi="Times New Roman" w:cs="Times New Roman"/>
          <w:sz w:val="24"/>
          <w:szCs w:val="24"/>
        </w:rPr>
        <w:t xml:space="preserve"> (f</w:t>
      </w:r>
      <w:r w:rsidR="00F536B0">
        <w:rPr>
          <w:rFonts w:ascii="Times New Roman" w:hAnsi="Times New Roman" w:cs="Times New Roman"/>
          <w:sz w:val="24"/>
          <w:szCs w:val="24"/>
        </w:rPr>
        <w:t xml:space="preserve">ree lying/shallow </w:t>
      </w:r>
      <w:proofErr w:type="spellStart"/>
      <w:r w:rsidR="00F536B0">
        <w:rPr>
          <w:rFonts w:ascii="Times New Roman" w:hAnsi="Times New Roman" w:cs="Times New Roman"/>
          <w:sz w:val="24"/>
          <w:szCs w:val="24"/>
        </w:rPr>
        <w:t>infaunal</w:t>
      </w:r>
      <w:proofErr w:type="spellEnd"/>
      <w:r w:rsidR="00F407EE">
        <w:rPr>
          <w:rFonts w:ascii="Times New Roman" w:hAnsi="Times New Roman" w:cs="Times New Roman"/>
          <w:sz w:val="24"/>
          <w:szCs w:val="24"/>
        </w:rPr>
        <w:t xml:space="preserve">) </w:t>
      </w:r>
      <w:r w:rsidR="00F536B0">
        <w:rPr>
          <w:rFonts w:ascii="Times New Roman" w:hAnsi="Times New Roman" w:cs="Times New Roman"/>
          <w:sz w:val="24"/>
          <w:szCs w:val="24"/>
        </w:rPr>
        <w:t>suspension</w:t>
      </w:r>
      <w:r w:rsidR="003026C3">
        <w:rPr>
          <w:rFonts w:ascii="Times New Roman" w:hAnsi="Times New Roman" w:cs="Times New Roman"/>
          <w:sz w:val="24"/>
          <w:szCs w:val="24"/>
        </w:rPr>
        <w:t xml:space="preserve"> </w:t>
      </w:r>
      <w:r w:rsidR="00F536B0">
        <w:rPr>
          <w:rFonts w:ascii="Times New Roman" w:hAnsi="Times New Roman" w:cs="Times New Roman"/>
          <w:sz w:val="24"/>
          <w:szCs w:val="24"/>
        </w:rPr>
        <w:t>feeder.</w:t>
      </w:r>
    </w:p>
    <w:p w:rsidR="009F4D95" w:rsidRDefault="008E6167" w:rsidP="00E40E6B">
      <w:pPr>
        <w:rPr>
          <w:rFonts w:ascii="Times New Roman" w:hAnsi="Times New Roman" w:cs="Times New Roman"/>
          <w:sz w:val="24"/>
          <w:szCs w:val="24"/>
        </w:rPr>
      </w:pPr>
      <w:r>
        <w:rPr>
          <w:rFonts w:ascii="Times New Roman" w:hAnsi="Times New Roman" w:cs="Times New Roman"/>
          <w:noProof/>
          <w:sz w:val="24"/>
          <w:szCs w:val="24"/>
          <w:lang w:eastAsia="en-GB"/>
        </w:rPr>
        <w:lastRenderedPageBreak/>
        <w:pict>
          <v:group id="_x0000_s1077" style="position:absolute;margin-left:-24.6pt;margin-top:-16.95pt;width:472.05pt;height:254.15pt;z-index:251674624" coordorigin="1085,1204" coordsize="9441,5083" wrapcoords="17788 -64 4533 446 3674 446 3674 7073 -34 7136 -34 9112 3674 9112 3674 10131 172 10513 -34 10577 -34 14719 378 15228 790 15228 790 18223 3674 18287 3674 19306 172 19625 -34 19688 -34 21536 3777 21536 17926 21536 17857 16248 21634 15292 21634 13381 21497 13317 17857 13189 17857 11150 19643 11150 21600 10641 21634 8729 21222 8602 17857 8092 17857 7073 19643 7073 21634 6563 21634 4651 21360 4524 17857 4014 17857 2995 21394 2995 21634 2931 21566 -64 17788 -64">
            <v:group id="_x0000_s1053" style="position:absolute;left:1085;top:1204;width:9441;height:5083" coordorigin="1578,2696" coordsize="9441,5083" wrapcoords="17788 -64 4533 446 3674 446 3674 7073 -34 7136 -34 9112 3674 9112 3674 10131 172 10513 -34 10577 -34 14719 378 15228 790 15228 790 18223 3674 18287 3674 19306 172 19625 -34 19688 -34 21536 3777 21536 17926 21536 17857 16248 21634 15292 21634 13381 21497 13317 17857 13189 17857 11150 19643 11150 21600 10641 21634 8729 21222 8602 17857 8092 17857 7073 19643 7073 21634 6563 21634 4651 21360 4524 17857 4014 17857 2995 21394 2995 21634 2931 21566 -64 17788 -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yphoto" o:spid="_x0000_s1054" type="#_x0000_t75" alt="http://photos-f.ak.fbcdn.net/hphotos-ak-ash1/hs292.ash1/21949_335978487418_643007418_5308282_1941994_n.jpg" href="http://www.facebook.com/photo.php?pid=5308283&amp;id=643007418" style="position:absolute;left:3217;top:2822;width:6154;height:4948;visibility:visible" wrapcoords="-96 0 -96 21480 21613 21480 21613 0 -96 0" o:button="t">
                <v:imagedata r:id="rId6" o:title="21949_335978487418_643007418_5308282_1941994_n"/>
              </v:shape>
              <v:shape id="_x0000_s1055" type="#_x0000_t202" style="position:absolute;left:1604;top:5194;width:1612;height:435;mso-height-percent:200;mso-height-percent:200;mso-width-relative:margin;mso-height-relative:margin" wrapcoords="-202 -117 -202 21483 21802 21483 21802 -117 -202 -117" strokecolor="white">
                <v:textbox style="mso-next-textbox:#_x0000_s1055">
                  <w:txbxContent>
                    <w:p w:rsidR="005F7B2D" w:rsidRPr="0047345F" w:rsidRDefault="005F7B2D" w:rsidP="0047345F">
                      <w:pPr>
                        <w:rPr>
                          <w:rFonts w:ascii="Times New Roman" w:hAnsi="Times New Roman" w:cs="Times New Roman"/>
                          <w:sz w:val="20"/>
                          <w:szCs w:val="20"/>
                        </w:rPr>
                      </w:pPr>
                      <w:r w:rsidRPr="0047345F">
                        <w:rPr>
                          <w:rFonts w:ascii="Times New Roman" w:hAnsi="Times New Roman" w:cs="Times New Roman"/>
                          <w:sz w:val="20"/>
                          <w:szCs w:val="20"/>
                        </w:rPr>
                        <w:t xml:space="preserve">Brachiopod 1 </w:t>
                      </w:r>
                    </w:p>
                  </w:txbxContent>
                </v:textbox>
              </v:shape>
              <v:shape id="_x0000_s1056" type="#_x0000_t202" style="position:absolute;left:1592;top:5742;width:1612;height:435;mso-height-percent:200;mso-height-percent:200;mso-width-relative:margin;mso-height-relative:margin" wrapcoords="-202 -117 -202 21483 21802 21483 21802 -117 -202 -117" strokecolor="white">
                <v:textbox style="mso-next-textbox:#_x0000_s1056">
                  <w:txbxContent>
                    <w:p w:rsidR="005F7B2D" w:rsidRPr="0047345F" w:rsidRDefault="005F7B2D" w:rsidP="0047345F">
                      <w:pPr>
                        <w:jc w:val="both"/>
                        <w:rPr>
                          <w:rFonts w:ascii="Times New Roman" w:hAnsi="Times New Roman" w:cs="Times New Roman"/>
                          <w:sz w:val="20"/>
                          <w:szCs w:val="20"/>
                        </w:rPr>
                      </w:pPr>
                      <w:r w:rsidRPr="0047345F">
                        <w:rPr>
                          <w:rFonts w:ascii="Times New Roman" w:hAnsi="Times New Roman" w:cs="Times New Roman"/>
                          <w:sz w:val="20"/>
                          <w:szCs w:val="20"/>
                        </w:rPr>
                        <w:t>Brachiopod 3</w:t>
                      </w:r>
                    </w:p>
                  </w:txbxContent>
                </v:textbox>
              </v:shape>
              <v:shape id="_x0000_s1057" type="#_x0000_t202" style="position:absolute;left:9372;top:3812;width:1640;height:435;mso-height-percent:200;mso-height-percent:200;mso-width-relative:margin;mso-height-relative:margin" wrapcoords="-198 -117 -198 21483 21798 21483 21798 -117 -198 -117" strokecolor="white">
                <v:textbox style="mso-next-textbox:#_x0000_s1057">
                  <w:txbxContent>
                    <w:p w:rsidR="005F7B2D" w:rsidRPr="0047345F" w:rsidRDefault="005F7B2D" w:rsidP="0047345F">
                      <w:pPr>
                        <w:rPr>
                          <w:rFonts w:ascii="Times New Roman" w:hAnsi="Times New Roman" w:cs="Times New Roman"/>
                          <w:sz w:val="20"/>
                          <w:szCs w:val="20"/>
                        </w:rPr>
                      </w:pPr>
                      <w:r w:rsidRPr="0047345F">
                        <w:rPr>
                          <w:rFonts w:ascii="Times New Roman" w:hAnsi="Times New Roman" w:cs="Times New Roman"/>
                          <w:sz w:val="20"/>
                          <w:szCs w:val="20"/>
                        </w:rPr>
                        <w:t>Brachiopod 5</w:t>
                      </w:r>
                    </w:p>
                  </w:txbxContent>
                </v:textbox>
              </v:shape>
              <v:shape id="_x0000_s1058" type="#_x0000_t202" style="position:absolute;left:1602;top:7344;width:1611;height:435;mso-height-percent:200;mso-height-percent:200;mso-width-relative:margin;mso-height-relative:margin" wrapcoords="-202 -117 -202 21483 21802 21483 21802 -117 -202 -117" strokecolor="white">
                <v:textbox style="mso-next-textbox:#_x0000_s1058">
                  <w:txbxContent>
                    <w:p w:rsidR="005F7B2D" w:rsidRPr="0047345F" w:rsidRDefault="005F7B2D" w:rsidP="0047345F">
                      <w:pPr>
                        <w:rPr>
                          <w:rFonts w:ascii="Times New Roman" w:hAnsi="Times New Roman" w:cs="Times New Roman"/>
                          <w:sz w:val="20"/>
                          <w:szCs w:val="20"/>
                        </w:rPr>
                      </w:pPr>
                      <w:r w:rsidRPr="0047345F">
                        <w:rPr>
                          <w:rFonts w:ascii="Times New Roman" w:hAnsi="Times New Roman" w:cs="Times New Roman"/>
                          <w:sz w:val="20"/>
                          <w:szCs w:val="20"/>
                        </w:rPr>
                        <w:t>Brachiopod 4</w:t>
                      </w:r>
                    </w:p>
                  </w:txbxContent>
                </v:textbox>
              </v:shape>
              <v:shape id="_x0000_s1059" type="#_x0000_t202" style="position:absolute;left:1578;top:4410;width:1626;height:435;mso-height-percent:200;mso-height-percent:200;mso-width-relative:margin;mso-height-relative:margin" wrapcoords="-200 -117 -200 21483 21800 21483 21800 -117 -200 -117" strokecolor="white">
                <v:textbox style="mso-next-textbox:#_x0000_s1059">
                  <w:txbxContent>
                    <w:p w:rsidR="005F7B2D" w:rsidRPr="0047345F" w:rsidRDefault="005F7B2D" w:rsidP="0047345F">
                      <w:pPr>
                        <w:rPr>
                          <w:rFonts w:ascii="Times New Roman" w:hAnsi="Times New Roman" w:cs="Times New Roman"/>
                          <w:sz w:val="20"/>
                          <w:szCs w:val="20"/>
                        </w:rPr>
                      </w:pPr>
                      <w:r w:rsidRPr="0047345F">
                        <w:rPr>
                          <w:rFonts w:ascii="Times New Roman" w:hAnsi="Times New Roman" w:cs="Times New Roman"/>
                          <w:sz w:val="20"/>
                          <w:szCs w:val="20"/>
                        </w:rPr>
                        <w:t>Brachiopod 2</w:t>
                      </w:r>
                    </w:p>
                  </w:txbxContent>
                </v:textbox>
              </v:shape>
              <v:shapetype id="_x0000_t32" coordsize="21600,21600" o:spt="32" o:oned="t" path="m,l21600,21600e" filled="f">
                <v:path arrowok="t" fillok="f" o:connecttype="none"/>
                <o:lock v:ext="edit" shapetype="t"/>
              </v:shapetype>
              <v:shape id="_x0000_s1060" type="#_x0000_t32" style="position:absolute;left:3229;top:5193;width:1916;height:187;flip:y" o:connectortype="straight" wrapcoords="-169 0 -169 1800 19912 25200 20756 25200 21769 19800 19744 9000 1856 0 -169 0">
                <v:stroke endarrow="block"/>
              </v:shape>
              <v:shape id="_x0000_s1061" type="#_x0000_t32" style="position:absolute;left:3205;top:4576;width:1010;height:617" o:connectortype="straight" wrapcoords="-322 0 -322 527 15797 16859 18699 21073 19021 21073 21922 21073 22245 20020 19988 17385 17731 16859 9349 8429 11284 0 -322 0">
                <v:stroke endarrow="block"/>
              </v:shape>
              <v:shape id="_x0000_s1062" type="#_x0000_t32" style="position:absolute;left:3231;top:5866;width:984;height:59;flip:y" o:connectortype="straight" wrapcoords="-327 0 -327 5400 16691 32400 18327 32400 19964 32400 21273 27000 21273 16200 19964 0 -327 0">
                <v:stroke endarrow="block"/>
              </v:shape>
              <v:shape id="_x0000_s1063" type="#_x0000_t32" style="position:absolute;left:7785;top:4020;width:1590;height:135;flip:x" o:connectortype="straight" wrapcoords="-204 0 -204 2400 18543 26400 19562 26400 20581 26400 21804 19200 19766 7200 2649 0 -204 0">
                <v:stroke endarrow="block"/>
              </v:shape>
              <v:shape id="_x0000_s1064" type="#_x0000_t202" style="position:absolute;left:9408;top:5866;width:1611;height:435;mso-height-percent:200;mso-height-percent:200;mso-width-relative:margin;mso-height-relative:margin" wrapcoords="-202 -117 -202 21483 21802 21483 21802 -117 -202 -117" strokecolor="white">
                <v:textbox style="mso-next-textbox:#_x0000_s1064">
                  <w:txbxContent>
                    <w:p w:rsidR="005F7B2D" w:rsidRPr="0047345F" w:rsidRDefault="005F7B2D" w:rsidP="0047345F">
                      <w:pPr>
                        <w:rPr>
                          <w:rFonts w:ascii="Times New Roman" w:hAnsi="Times New Roman" w:cs="Times New Roman"/>
                          <w:sz w:val="20"/>
                          <w:szCs w:val="20"/>
                        </w:rPr>
                      </w:pPr>
                      <w:proofErr w:type="spellStart"/>
                      <w:r w:rsidRPr="0047345F">
                        <w:rPr>
                          <w:rFonts w:ascii="Times New Roman" w:hAnsi="Times New Roman" w:cs="Times New Roman"/>
                          <w:sz w:val="20"/>
                          <w:szCs w:val="20"/>
                        </w:rPr>
                        <w:t>Bryozoan</w:t>
                      </w:r>
                      <w:proofErr w:type="spellEnd"/>
                    </w:p>
                  </w:txbxContent>
                </v:textbox>
              </v:shape>
              <v:shape id="_x0000_s1065" type="#_x0000_t32" style="position:absolute;left:6480;top:6077;width:2892;height:450;flip:x" o:connectortype="straight" wrapcoords="-112 0 -112 720 20481 22320 21152 22320 21712 20880 20593 16560 12311 10800 1791 720 783 0 -112 0">
                <v:stroke endarrow="block"/>
              </v:shape>
              <v:shape id="_x0000_s1066" type="#_x0000_t202" style="position:absolute;left:9394;top:4760;width:1611;height:435;mso-height-percent:200;mso-height-percent:200;mso-width-relative:margin;mso-height-relative:margin" wrapcoords="-202 -117 -202 21483 21802 21483 21802 -117 -202 -117" strokecolor="white">
                <v:textbox style="mso-next-textbox:#_x0000_s1066">
                  <w:txbxContent>
                    <w:p w:rsidR="005F7B2D" w:rsidRPr="0047345F" w:rsidRDefault="005F7B2D" w:rsidP="0047345F">
                      <w:pPr>
                        <w:rPr>
                          <w:rFonts w:ascii="Times New Roman" w:hAnsi="Times New Roman" w:cs="Times New Roman"/>
                          <w:sz w:val="20"/>
                          <w:szCs w:val="20"/>
                        </w:rPr>
                      </w:pPr>
                      <w:r w:rsidRPr="0047345F">
                        <w:rPr>
                          <w:rFonts w:ascii="Times New Roman" w:hAnsi="Times New Roman" w:cs="Times New Roman"/>
                          <w:sz w:val="20"/>
                          <w:szCs w:val="20"/>
                        </w:rPr>
                        <w:t>Coral</w:t>
                      </w:r>
                    </w:p>
                  </w:txbxContent>
                </v:textbox>
              </v:shape>
              <v:shape id="_x0000_s1067" type="#_x0000_t32" style="position:absolute;left:9027;top:4967;width:345;height:0;flip:x" o:connectortype="straight" wrapcoords="14 2 0 4 0 6 14 9 18 9 23 8 23 5 18 2 14 2">
                <v:stroke endarrow="block"/>
              </v:shape>
              <v:shape id="_x0000_s1068" type="#_x0000_t32" style="position:absolute;left:3232;top:6466;width:1913;height:226;flip:y" o:connectortype="straight" wrapcoords="-169 0 -169 1440 19912 23040 19912 24480 20588 24480 21094 23040 21769 20160 19406 10080 1519 0 -169 0">
                <v:stroke endarrow="block"/>
              </v:shape>
              <v:shape id="_x0000_s1069" type="#_x0000_t202" style="position:absolute;left:1966;top:6280;width:1229;height:711;mso-height-percent:200;mso-height-percent:200;mso-width-relative:margin;mso-height-relative:margin" wrapcoords="-263 -117 -263 21483 21863 21483 21863 -117 -263 -117" strokecolor="white">
                <v:textbox style="mso-next-textbox:#_x0000_s1069">
                  <w:txbxContent>
                    <w:p w:rsidR="005F7B2D" w:rsidRPr="0047345F" w:rsidRDefault="005F7B2D" w:rsidP="0047345F">
                      <w:pPr>
                        <w:jc w:val="both"/>
                        <w:rPr>
                          <w:rFonts w:ascii="Times New Roman" w:hAnsi="Times New Roman" w:cs="Times New Roman"/>
                          <w:sz w:val="20"/>
                          <w:szCs w:val="20"/>
                        </w:rPr>
                      </w:pPr>
                      <w:r w:rsidRPr="0047345F">
                        <w:rPr>
                          <w:rFonts w:ascii="Times New Roman" w:hAnsi="Times New Roman" w:cs="Times New Roman"/>
                          <w:sz w:val="20"/>
                          <w:szCs w:val="20"/>
                        </w:rPr>
                        <w:t xml:space="preserve">Trilobite </w:t>
                      </w:r>
                      <w:proofErr w:type="spellStart"/>
                      <w:r w:rsidRPr="0047345F">
                        <w:rPr>
                          <w:rFonts w:ascii="Times New Roman" w:hAnsi="Times New Roman" w:cs="Times New Roman"/>
                          <w:sz w:val="20"/>
                          <w:szCs w:val="20"/>
                        </w:rPr>
                        <w:t>pygidium</w:t>
                      </w:r>
                      <w:proofErr w:type="spellEnd"/>
                    </w:p>
                  </w:txbxContent>
                </v:textbox>
              </v:shape>
              <v:shape id="_x0000_s1070" type="#_x0000_t202" style="position:absolute;left:9380;top:2696;width:1611;height:711;mso-height-percent:200;mso-height-percent:200;mso-width-relative:margin;mso-height-relative:margin" wrapcoords="-202 -117 -202 21483 21802 21483 21802 -117 -202 -117" strokecolor="white">
                <v:textbox style="mso-next-textbox:#_x0000_s1070">
                  <w:txbxContent>
                    <w:p w:rsidR="005F7B2D" w:rsidRPr="0047345F" w:rsidRDefault="005F7B2D" w:rsidP="0047345F">
                      <w:pPr>
                        <w:rPr>
                          <w:rFonts w:ascii="Times New Roman" w:hAnsi="Times New Roman" w:cs="Times New Roman"/>
                          <w:sz w:val="20"/>
                          <w:szCs w:val="20"/>
                        </w:rPr>
                      </w:pPr>
                      <w:r w:rsidRPr="0047345F">
                        <w:rPr>
                          <w:rFonts w:ascii="Times New Roman" w:hAnsi="Times New Roman" w:cs="Times New Roman"/>
                          <w:sz w:val="20"/>
                          <w:szCs w:val="20"/>
                        </w:rPr>
                        <w:t>Crinoid ossicle</w:t>
                      </w:r>
                    </w:p>
                  </w:txbxContent>
                </v:textbox>
              </v:shape>
              <v:shape id="_x0000_s1071" type="#_x0000_t32" style="position:absolute;left:6990;top:2932;width:2382;height:563;flip:x" o:connectortype="straight" wrapcoords="-136 0 -136 568 17525 18189 19970 22168 20106 22168 20921 22168 21600 21600 20921 18189 19019 18189 3668 2842 679 0 -136 0">
                <v:stroke endarrow="block"/>
              </v:shape>
              <v:shape id="_x0000_s1072" type="#_x0000_t32" style="position:absolute;left:6615;top:2932;width:2757;height:354;flip:x" o:connectortype="straight" wrapcoords="-117 0 -117 900 14087 15300 20074 23400 20426 23400 20896 23400 21717 21600 20896 17100 15378 13500 2230 900 939 0 -117 0">
                <v:stroke endarrow="block"/>
              </v:shape>
              <v:shape id="_x0000_s1073" type="#_x0000_t32" style="position:absolute;left:6615;top:7050;width:720;height:450;flip:x y" o:connectortype="straight" wrapcoords="-450 0 -450 720 18000 20880 18450 20880 22050 20880 22500 19440 18450 15120 12600 11520 1350 0 -450 0" strokecolor="red">
                <v:stroke endarrow="block"/>
              </v:shape>
              <v:shape id="_x0000_s1074" type="#_x0000_t32" style="position:absolute;left:7125;top:6899;width:210;height:601;flip:x y" o:connectortype="straight" wrapcoords="-1543 0 4629 8640 13886 17280 10800 18360 16971 21060 23143 21060 24686 17280 10800 8640 3086 0 -1543 0" strokecolor="red">
                <v:stroke endarrow="block"/>
              </v:shape>
            </v:group>
            <v:shape id="_x0000_s1076" type="#_x0000_t32" style="position:absolute;left:2712;top:4809;width:2703;height:1199;flip:y" o:connectortype="straight" wrapcoords="-120 0 -120 270 20400 21330 21720 21330 21840 20520 20760 19440 360 0 -120 0">
              <v:stroke endarrow="block"/>
            </v:shape>
            <w10:wrap type="tight"/>
          </v:group>
        </w:pict>
      </w:r>
    </w:p>
    <w:p w:rsidR="009F4D95" w:rsidRDefault="009F4D95" w:rsidP="00E40E6B">
      <w:pPr>
        <w:rPr>
          <w:rFonts w:ascii="Times New Roman" w:hAnsi="Times New Roman" w:cs="Times New Roman"/>
          <w:sz w:val="24"/>
          <w:szCs w:val="24"/>
        </w:rPr>
      </w:pPr>
    </w:p>
    <w:p w:rsidR="009F4D95" w:rsidRDefault="009F4D95" w:rsidP="00E40E6B">
      <w:pPr>
        <w:rPr>
          <w:rFonts w:ascii="Times New Roman" w:hAnsi="Times New Roman" w:cs="Times New Roman"/>
          <w:sz w:val="24"/>
          <w:szCs w:val="24"/>
        </w:rPr>
      </w:pPr>
    </w:p>
    <w:p w:rsidR="0047345F" w:rsidRDefault="0047345F" w:rsidP="009F4D95">
      <w:pPr>
        <w:jc w:val="both"/>
        <w:rPr>
          <w:rFonts w:ascii="Times New Roman" w:hAnsi="Times New Roman" w:cs="Times New Roman"/>
          <w:sz w:val="24"/>
          <w:szCs w:val="24"/>
        </w:rPr>
      </w:pPr>
    </w:p>
    <w:p w:rsidR="0047345F" w:rsidRDefault="0047345F" w:rsidP="009F4D95">
      <w:pPr>
        <w:jc w:val="both"/>
        <w:rPr>
          <w:rFonts w:ascii="Times New Roman" w:hAnsi="Times New Roman" w:cs="Times New Roman"/>
          <w:sz w:val="24"/>
          <w:szCs w:val="24"/>
        </w:rPr>
      </w:pPr>
    </w:p>
    <w:p w:rsidR="00E40E6B" w:rsidRPr="00E24415"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83" type="#_x0000_t202" style="position:absolute;left:0;text-align:left;margin-left:-6.95pt;margin-top:33.55pt;width:42.4pt;height:22.1pt;z-index:251677696;mso-width-relative:margin;mso-height-relative:margin" strokecolor="white [3212]">
            <v:textbox style="mso-next-textbox:#_x0000_s1083">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4</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Brachiopod 2: </w:t>
      </w:r>
      <w:proofErr w:type="spellStart"/>
      <w:r w:rsidR="00E24415">
        <w:rPr>
          <w:rFonts w:ascii="Times New Roman" w:hAnsi="Times New Roman" w:cs="Times New Roman"/>
          <w:b/>
          <w:sz w:val="24"/>
          <w:szCs w:val="24"/>
        </w:rPr>
        <w:t>Microsphaeridiorhynchus</w:t>
      </w:r>
      <w:proofErr w:type="spellEnd"/>
      <w:r w:rsidR="00E24415">
        <w:rPr>
          <w:rFonts w:ascii="Times New Roman" w:hAnsi="Times New Roman" w:cs="Times New Roman"/>
          <w:b/>
          <w:sz w:val="24"/>
          <w:szCs w:val="24"/>
        </w:rPr>
        <w:t xml:space="preserve"> nucula </w:t>
      </w:r>
      <w:r w:rsidR="009F4D95">
        <w:rPr>
          <w:rFonts w:ascii="Times New Roman" w:hAnsi="Times New Roman" w:cs="Times New Roman"/>
          <w:noProof/>
          <w:sz w:val="24"/>
          <w:szCs w:val="24"/>
          <w:lang w:eastAsia="en-GB"/>
        </w:rPr>
        <w:drawing>
          <wp:inline distT="0" distB="0" distL="0" distR="0">
            <wp:extent cx="2637155" cy="2109724"/>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637155" cy="2109724"/>
                    </a:xfrm>
                    <a:prstGeom prst="rect">
                      <a:avLst/>
                    </a:prstGeom>
                    <a:noFill/>
                    <a:ln w="9525">
                      <a:noFill/>
                      <a:miter lim="800000"/>
                      <a:headEnd/>
                      <a:tailEnd/>
                    </a:ln>
                  </pic:spPr>
                </pic:pic>
              </a:graphicData>
            </a:graphic>
          </wp:inline>
        </w:drawing>
      </w:r>
    </w:p>
    <w:p w:rsidR="00DD4052" w:rsidRDefault="00DD4052" w:rsidP="009F4D95">
      <w:pPr>
        <w:jc w:val="both"/>
        <w:rPr>
          <w:rFonts w:ascii="Times New Roman" w:hAnsi="Times New Roman" w:cs="Times New Roman"/>
          <w:sz w:val="24"/>
          <w:szCs w:val="24"/>
        </w:rPr>
      </w:pPr>
      <w:r>
        <w:rPr>
          <w:rFonts w:ascii="Times New Roman" w:hAnsi="Times New Roman" w:cs="Times New Roman"/>
          <w:sz w:val="24"/>
          <w:szCs w:val="24"/>
        </w:rPr>
        <w:t>Measurements</w:t>
      </w:r>
      <w:r w:rsidR="002D6AAE">
        <w:rPr>
          <w:rFonts w:ascii="Times New Roman" w:hAnsi="Times New Roman" w:cs="Times New Roman"/>
          <w:sz w:val="24"/>
          <w:szCs w:val="24"/>
        </w:rPr>
        <w:t xml:space="preserve"> </w:t>
      </w:r>
      <w:r>
        <w:rPr>
          <w:rFonts w:ascii="Times New Roman" w:hAnsi="Times New Roman" w:cs="Times New Roman"/>
          <w:sz w:val="24"/>
          <w:szCs w:val="24"/>
        </w:rPr>
        <w:t>– L = 3-15, W = 4-14.</w:t>
      </w:r>
    </w:p>
    <w:p w:rsidR="00E40E6B" w:rsidRDefault="00A323F2" w:rsidP="009F4D95">
      <w:pPr>
        <w:jc w:val="both"/>
        <w:rPr>
          <w:rFonts w:ascii="Times New Roman" w:hAnsi="Times New Roman" w:cs="Times New Roman"/>
          <w:sz w:val="24"/>
          <w:szCs w:val="24"/>
        </w:rPr>
      </w:pPr>
      <w:r>
        <w:rPr>
          <w:rFonts w:ascii="Times New Roman" w:hAnsi="Times New Roman" w:cs="Times New Roman"/>
          <w:sz w:val="24"/>
          <w:szCs w:val="24"/>
        </w:rPr>
        <w:t xml:space="preserve">Description: </w:t>
      </w:r>
      <w:r w:rsidR="00F02E52">
        <w:rPr>
          <w:rFonts w:ascii="Times New Roman" w:hAnsi="Times New Roman" w:cs="Times New Roman"/>
          <w:sz w:val="24"/>
          <w:szCs w:val="24"/>
        </w:rPr>
        <w:t>Shells relativel</w:t>
      </w:r>
      <w:r w:rsidR="00AB76AD">
        <w:rPr>
          <w:rFonts w:ascii="Times New Roman" w:hAnsi="Times New Roman" w:cs="Times New Roman"/>
          <w:sz w:val="24"/>
          <w:szCs w:val="24"/>
        </w:rPr>
        <w:t>y small, concentric growth lamellae are rhythmical and numerous</w:t>
      </w:r>
      <w:r w:rsidR="00F02E52">
        <w:rPr>
          <w:rFonts w:ascii="Times New Roman" w:hAnsi="Times New Roman" w:cs="Times New Roman"/>
          <w:sz w:val="24"/>
          <w:szCs w:val="24"/>
        </w:rPr>
        <w:t xml:space="preserve"> (7 in total), straight and angular hinge line upon </w:t>
      </w:r>
      <w:proofErr w:type="spellStart"/>
      <w:r w:rsidR="00F02E52">
        <w:rPr>
          <w:rFonts w:ascii="Times New Roman" w:hAnsi="Times New Roman" w:cs="Times New Roman"/>
          <w:sz w:val="24"/>
          <w:szCs w:val="24"/>
        </w:rPr>
        <w:t>umbo</w:t>
      </w:r>
      <w:proofErr w:type="spellEnd"/>
      <w:r w:rsidR="00F02E52">
        <w:rPr>
          <w:rFonts w:ascii="Times New Roman" w:hAnsi="Times New Roman" w:cs="Times New Roman"/>
          <w:sz w:val="24"/>
          <w:szCs w:val="24"/>
        </w:rPr>
        <w:t xml:space="preserve">, concave/pronounced </w:t>
      </w:r>
      <w:proofErr w:type="spellStart"/>
      <w:r w:rsidR="00F02E52">
        <w:rPr>
          <w:rFonts w:ascii="Times New Roman" w:hAnsi="Times New Roman" w:cs="Times New Roman"/>
          <w:sz w:val="24"/>
          <w:szCs w:val="24"/>
        </w:rPr>
        <w:t>umbo</w:t>
      </w:r>
      <w:proofErr w:type="spellEnd"/>
      <w:r w:rsidR="00F02E52">
        <w:rPr>
          <w:rFonts w:ascii="Times New Roman" w:hAnsi="Times New Roman" w:cs="Times New Roman"/>
          <w:sz w:val="24"/>
          <w:szCs w:val="24"/>
        </w:rPr>
        <w:t xml:space="preserve"> protruding from pedicle valve, ornamental and fine ribbing.</w:t>
      </w:r>
      <w:r w:rsidR="00E24415">
        <w:rPr>
          <w:rFonts w:ascii="Times New Roman" w:hAnsi="Times New Roman" w:cs="Times New Roman"/>
          <w:sz w:val="24"/>
          <w:szCs w:val="24"/>
        </w:rPr>
        <w:t xml:space="preserve"> </w:t>
      </w:r>
      <w:proofErr w:type="gramStart"/>
      <w:r w:rsidR="00E40E6B">
        <w:rPr>
          <w:rFonts w:ascii="Times New Roman" w:hAnsi="Times New Roman" w:cs="Times New Roman"/>
          <w:sz w:val="24"/>
          <w:szCs w:val="24"/>
        </w:rPr>
        <w:t>33 examples, m</w:t>
      </w:r>
      <w:r w:rsidR="00E24415">
        <w:rPr>
          <w:rFonts w:ascii="Times New Roman" w:hAnsi="Times New Roman" w:cs="Times New Roman"/>
          <w:sz w:val="24"/>
          <w:szCs w:val="24"/>
        </w:rPr>
        <w:t>any of which are disarticulated.</w:t>
      </w:r>
      <w:proofErr w:type="gramEnd"/>
      <w:r w:rsidR="00E40E6B">
        <w:rPr>
          <w:rFonts w:ascii="Times New Roman" w:hAnsi="Times New Roman" w:cs="Times New Roman"/>
          <w:sz w:val="24"/>
          <w:szCs w:val="24"/>
        </w:rPr>
        <w:t xml:space="preserve"> </w:t>
      </w:r>
      <w:r w:rsidR="00E24415">
        <w:rPr>
          <w:rFonts w:ascii="Times New Roman" w:hAnsi="Times New Roman" w:cs="Times New Roman"/>
          <w:sz w:val="24"/>
          <w:szCs w:val="24"/>
        </w:rPr>
        <w:t>Due</w:t>
      </w:r>
      <w:r w:rsidR="00E40E6B">
        <w:rPr>
          <w:rFonts w:ascii="Times New Roman" w:hAnsi="Times New Roman" w:cs="Times New Roman"/>
          <w:sz w:val="24"/>
          <w:szCs w:val="24"/>
        </w:rPr>
        <w:t xml:space="preserve"> to the large </w:t>
      </w:r>
      <w:r w:rsidR="00667CCF">
        <w:rPr>
          <w:rFonts w:ascii="Times New Roman" w:hAnsi="Times New Roman" w:cs="Times New Roman"/>
          <w:sz w:val="24"/>
          <w:szCs w:val="24"/>
        </w:rPr>
        <w:t xml:space="preserve">sample </w:t>
      </w:r>
      <w:r w:rsidR="00E24415">
        <w:rPr>
          <w:rFonts w:ascii="Times New Roman" w:hAnsi="Times New Roman" w:cs="Times New Roman"/>
          <w:sz w:val="24"/>
          <w:szCs w:val="24"/>
        </w:rPr>
        <w:t>size</w:t>
      </w:r>
      <w:r w:rsidR="00E40E6B">
        <w:rPr>
          <w:rFonts w:ascii="Times New Roman" w:hAnsi="Times New Roman" w:cs="Times New Roman"/>
          <w:sz w:val="24"/>
          <w:szCs w:val="24"/>
        </w:rPr>
        <w:t>, there is no preferred orientation evident</w:t>
      </w:r>
      <w:r w:rsidR="00E24415">
        <w:rPr>
          <w:rFonts w:ascii="Times New Roman" w:hAnsi="Times New Roman" w:cs="Times New Roman"/>
          <w:sz w:val="24"/>
          <w:szCs w:val="24"/>
        </w:rPr>
        <w:t>.</w:t>
      </w:r>
    </w:p>
    <w:p w:rsidR="0047345F" w:rsidRDefault="0047345F" w:rsidP="009F4D95">
      <w:pPr>
        <w:jc w:val="both"/>
        <w:rPr>
          <w:rFonts w:ascii="Times New Roman" w:hAnsi="Times New Roman" w:cs="Times New Roman"/>
          <w:sz w:val="24"/>
          <w:szCs w:val="24"/>
        </w:rPr>
      </w:pPr>
    </w:p>
    <w:p w:rsidR="0047345F" w:rsidRDefault="0047345F" w:rsidP="009F4D95">
      <w:pPr>
        <w:jc w:val="both"/>
        <w:rPr>
          <w:rFonts w:ascii="Times New Roman" w:hAnsi="Times New Roman" w:cs="Times New Roman"/>
          <w:sz w:val="24"/>
          <w:szCs w:val="24"/>
        </w:rPr>
      </w:pPr>
    </w:p>
    <w:p w:rsidR="00F407EE" w:rsidRDefault="00F407EE" w:rsidP="009F4D95">
      <w:pPr>
        <w:jc w:val="both"/>
        <w:rPr>
          <w:rFonts w:ascii="Times New Roman" w:hAnsi="Times New Roman" w:cs="Times New Roman"/>
          <w:sz w:val="24"/>
          <w:szCs w:val="24"/>
        </w:rPr>
      </w:pPr>
    </w:p>
    <w:p w:rsidR="00F407EE" w:rsidRDefault="00F407EE" w:rsidP="009F4D95">
      <w:pPr>
        <w:jc w:val="both"/>
        <w:rPr>
          <w:rFonts w:ascii="Times New Roman" w:hAnsi="Times New Roman" w:cs="Times New Roman"/>
          <w:sz w:val="24"/>
          <w:szCs w:val="24"/>
        </w:rPr>
      </w:pPr>
    </w:p>
    <w:p w:rsidR="00F407EE"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75" type="#_x0000_t202" style="position:absolute;left:0;text-align:left;margin-left:-330pt;margin-top:9.55pt;width:327pt;height:35.75pt;z-index:251672576;mso-width-relative:margin;mso-height-relative:margin" strokecolor="white">
            <v:textbox style="mso-next-textbox:#_x0000_s1075">
              <w:txbxContent>
                <w:p w:rsidR="005F7B2D" w:rsidRPr="0047345F" w:rsidRDefault="005F7B2D" w:rsidP="0047345F">
                  <w:pPr>
                    <w:jc w:val="both"/>
                    <w:rPr>
                      <w:rFonts w:ascii="Times New Roman" w:hAnsi="Times New Roman" w:cs="Times New Roman"/>
                      <w:sz w:val="20"/>
                      <w:szCs w:val="20"/>
                    </w:rPr>
                  </w:pPr>
                  <w:proofErr w:type="gramStart"/>
                  <w:r>
                    <w:rPr>
                      <w:rFonts w:ascii="Times New Roman" w:hAnsi="Times New Roman" w:cs="Times New Roman"/>
                      <w:sz w:val="20"/>
                      <w:szCs w:val="20"/>
                    </w:rPr>
                    <w:t>Fig. 3.</w:t>
                  </w:r>
                  <w:proofErr w:type="gramEnd"/>
                  <w:r w:rsidRPr="0047345F">
                    <w:rPr>
                      <w:rFonts w:ascii="Times New Roman" w:hAnsi="Times New Roman" w:cs="Times New Roman"/>
                      <w:sz w:val="20"/>
                      <w:szCs w:val="20"/>
                    </w:rPr>
                    <w:t xml:space="preserve"> </w:t>
                  </w:r>
                  <w:proofErr w:type="gramStart"/>
                  <w:r w:rsidRPr="0047345F">
                    <w:rPr>
                      <w:rFonts w:ascii="Times New Roman" w:hAnsi="Times New Roman" w:cs="Times New Roman"/>
                      <w:sz w:val="20"/>
                      <w:szCs w:val="20"/>
                    </w:rPr>
                    <w:t>An annotated picture of sample SL99.</w:t>
                  </w:r>
                  <w:proofErr w:type="gramEnd"/>
                  <w:r w:rsidRPr="0047345F">
                    <w:rPr>
                      <w:rFonts w:ascii="Times New Roman" w:hAnsi="Times New Roman" w:cs="Times New Roman"/>
                      <w:sz w:val="20"/>
                      <w:szCs w:val="20"/>
                    </w:rPr>
                    <w:t xml:space="preserve"> Red arrows show preferred orientation of bryozoans.</w:t>
                  </w:r>
                  <w:r w:rsidR="003026C3">
                    <w:rPr>
                      <w:rFonts w:ascii="Times New Roman" w:hAnsi="Times New Roman" w:cs="Times New Roman"/>
                      <w:sz w:val="20"/>
                      <w:szCs w:val="20"/>
                    </w:rPr>
                    <w:t xml:space="preserve"> Sample is 14 x 12 cm</w:t>
                  </w:r>
                  <w:r>
                    <w:rPr>
                      <w:rFonts w:ascii="Times New Roman" w:hAnsi="Times New Roman" w:cs="Times New Roman"/>
                      <w:sz w:val="20"/>
                      <w:szCs w:val="20"/>
                    </w:rPr>
                    <w:t>.</w:t>
                  </w:r>
                </w:p>
              </w:txbxContent>
            </v:textbox>
          </v:shape>
        </w:pict>
      </w:r>
    </w:p>
    <w:p w:rsidR="00F407EE" w:rsidRDefault="00F407EE" w:rsidP="009F4D95">
      <w:pPr>
        <w:jc w:val="both"/>
        <w:rPr>
          <w:rFonts w:ascii="Times New Roman" w:hAnsi="Times New Roman" w:cs="Times New Roman"/>
          <w:sz w:val="24"/>
          <w:szCs w:val="24"/>
        </w:rPr>
      </w:pPr>
    </w:p>
    <w:p w:rsidR="00C842CB" w:rsidRDefault="00C842CB" w:rsidP="009F4D95">
      <w:pPr>
        <w:jc w:val="both"/>
        <w:rPr>
          <w:rFonts w:ascii="Times New Roman" w:hAnsi="Times New Roman" w:cs="Times New Roman"/>
          <w:sz w:val="24"/>
          <w:szCs w:val="24"/>
        </w:rPr>
      </w:pPr>
      <w:r w:rsidRPr="00C842CB">
        <w:rPr>
          <w:rFonts w:ascii="Times New Roman" w:hAnsi="Times New Roman" w:cs="Times New Roman"/>
          <w:sz w:val="24"/>
          <w:szCs w:val="24"/>
        </w:rPr>
        <w:t xml:space="preserve">Attached to dead shells and substrate by </w:t>
      </w:r>
      <w:proofErr w:type="spellStart"/>
      <w:r w:rsidRPr="00C842CB">
        <w:rPr>
          <w:rFonts w:ascii="Times New Roman" w:hAnsi="Times New Roman" w:cs="Times New Roman"/>
          <w:sz w:val="24"/>
          <w:szCs w:val="24"/>
        </w:rPr>
        <w:t>plenipedunculate</w:t>
      </w:r>
      <w:proofErr w:type="spellEnd"/>
      <w:r w:rsidR="00B1730B">
        <w:rPr>
          <w:rFonts w:ascii="Times New Roman" w:hAnsi="Times New Roman" w:cs="Times New Roman"/>
          <w:sz w:val="24"/>
          <w:szCs w:val="24"/>
        </w:rPr>
        <w:t xml:space="preserve"> pedicle, streamlined so currents </w:t>
      </w:r>
      <w:r w:rsidR="00F536B0">
        <w:rPr>
          <w:rFonts w:ascii="Times New Roman" w:hAnsi="Times New Roman" w:cs="Times New Roman"/>
          <w:sz w:val="24"/>
          <w:szCs w:val="24"/>
        </w:rPr>
        <w:t>passed easily, filter fed on particles within c</w:t>
      </w:r>
      <w:r w:rsidR="003026C3">
        <w:rPr>
          <w:rFonts w:ascii="Times New Roman" w:hAnsi="Times New Roman" w:cs="Times New Roman"/>
          <w:sz w:val="24"/>
          <w:szCs w:val="24"/>
        </w:rPr>
        <w:t xml:space="preserve">urrents. </w:t>
      </w:r>
      <w:proofErr w:type="spellStart"/>
      <w:proofErr w:type="gramStart"/>
      <w:r w:rsidR="003026C3">
        <w:rPr>
          <w:rFonts w:ascii="Times New Roman" w:hAnsi="Times New Roman" w:cs="Times New Roman"/>
          <w:sz w:val="24"/>
          <w:szCs w:val="24"/>
        </w:rPr>
        <w:t>Pedunculate</w:t>
      </w:r>
      <w:proofErr w:type="spellEnd"/>
      <w:r w:rsidR="003026C3">
        <w:rPr>
          <w:rFonts w:ascii="Times New Roman" w:hAnsi="Times New Roman" w:cs="Times New Roman"/>
          <w:sz w:val="24"/>
          <w:szCs w:val="24"/>
        </w:rPr>
        <w:t xml:space="preserve"> suspension </w:t>
      </w:r>
      <w:r w:rsidR="00F536B0">
        <w:rPr>
          <w:rFonts w:ascii="Times New Roman" w:hAnsi="Times New Roman" w:cs="Times New Roman"/>
          <w:sz w:val="24"/>
          <w:szCs w:val="24"/>
        </w:rPr>
        <w:t>feeder.</w:t>
      </w:r>
      <w:proofErr w:type="gramEnd"/>
    </w:p>
    <w:p w:rsidR="00E40E6B" w:rsidRPr="00DA017F"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85" type="#_x0000_t202" style="position:absolute;left:0;text-align:left;margin-left:26.45pt;margin-top:18.75pt;width:42.4pt;height:22.1pt;z-index:251678720;mso-width-relative:margin;mso-height-relative:margin" strokecolor="white [3212]">
            <v:textbox style="mso-next-textbox:#_x0000_s1085">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5</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Brachiopod 3: </w:t>
      </w:r>
      <w:proofErr w:type="spellStart"/>
      <w:r w:rsidR="00E40E6B" w:rsidRPr="00DA017F">
        <w:rPr>
          <w:rFonts w:ascii="Times New Roman" w:hAnsi="Times New Roman" w:cs="Times New Roman"/>
          <w:b/>
          <w:sz w:val="24"/>
          <w:szCs w:val="24"/>
        </w:rPr>
        <w:t>Eospirifier</w:t>
      </w:r>
      <w:proofErr w:type="spellEnd"/>
      <w:r w:rsidR="00E40E6B" w:rsidRPr="00DA017F">
        <w:rPr>
          <w:rFonts w:ascii="Times New Roman" w:hAnsi="Times New Roman" w:cs="Times New Roman"/>
          <w:b/>
          <w:sz w:val="24"/>
          <w:szCs w:val="24"/>
        </w:rPr>
        <w:t xml:space="preserve"> </w:t>
      </w:r>
      <w:proofErr w:type="spellStart"/>
      <w:r w:rsidR="00E40E6B" w:rsidRPr="00DA017F">
        <w:rPr>
          <w:rFonts w:ascii="Times New Roman" w:hAnsi="Times New Roman" w:cs="Times New Roman"/>
          <w:b/>
          <w:sz w:val="24"/>
          <w:szCs w:val="24"/>
        </w:rPr>
        <w:t>radiatus</w:t>
      </w:r>
      <w:proofErr w:type="spellEnd"/>
      <w:r w:rsidR="00E40E6B">
        <w:rPr>
          <w:rFonts w:ascii="Times New Roman" w:hAnsi="Times New Roman" w:cs="Times New Roman"/>
          <w:sz w:val="24"/>
          <w:szCs w:val="24"/>
        </w:rPr>
        <w:t xml:space="preserve"> </w:t>
      </w:r>
    </w:p>
    <w:p w:rsidR="00DD4052" w:rsidRDefault="009F4D95"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2637155" cy="1687410"/>
            <wp:effectExtent l="19050" t="0" r="0"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637155" cy="1687410"/>
                    </a:xfrm>
                    <a:prstGeom prst="rect">
                      <a:avLst/>
                    </a:prstGeom>
                    <a:noFill/>
                    <a:ln w="9525">
                      <a:noFill/>
                      <a:miter lim="800000"/>
                      <a:headEnd/>
                      <a:tailEnd/>
                    </a:ln>
                  </pic:spPr>
                </pic:pic>
              </a:graphicData>
            </a:graphic>
          </wp:inline>
        </w:drawing>
      </w:r>
      <w:r w:rsidR="00DD4052">
        <w:rPr>
          <w:rFonts w:ascii="Times New Roman" w:hAnsi="Times New Roman" w:cs="Times New Roman"/>
          <w:sz w:val="24"/>
          <w:szCs w:val="24"/>
        </w:rPr>
        <w:t>Measurements</w:t>
      </w:r>
      <w:r w:rsidR="002D6AAE">
        <w:rPr>
          <w:rFonts w:ascii="Times New Roman" w:hAnsi="Times New Roman" w:cs="Times New Roman"/>
          <w:sz w:val="24"/>
          <w:szCs w:val="24"/>
        </w:rPr>
        <w:t xml:space="preserve"> </w:t>
      </w:r>
      <w:r w:rsidR="00DD4052">
        <w:rPr>
          <w:rFonts w:ascii="Times New Roman" w:hAnsi="Times New Roman" w:cs="Times New Roman"/>
          <w:sz w:val="24"/>
          <w:szCs w:val="24"/>
        </w:rPr>
        <w:t>– L = 5-9, W = 8-14.</w:t>
      </w:r>
      <w:r w:rsidRPr="009F4D95">
        <w:rPr>
          <w:rFonts w:ascii="Times New Roman" w:hAnsi="Times New Roman" w:cs="Times New Roman"/>
          <w:noProof/>
          <w:sz w:val="24"/>
          <w:szCs w:val="24"/>
          <w:lang w:eastAsia="en-GB"/>
        </w:rPr>
        <w:t xml:space="preserve"> </w:t>
      </w:r>
    </w:p>
    <w:p w:rsidR="00E40E6B" w:rsidRDefault="00F02E52" w:rsidP="009F4D95">
      <w:pPr>
        <w:jc w:val="both"/>
        <w:rPr>
          <w:rFonts w:ascii="Times New Roman" w:hAnsi="Times New Roman" w:cs="Times New Roman"/>
          <w:sz w:val="24"/>
          <w:szCs w:val="24"/>
        </w:rPr>
      </w:pPr>
      <w:r>
        <w:rPr>
          <w:rFonts w:ascii="Times New Roman" w:hAnsi="Times New Roman" w:cs="Times New Roman"/>
          <w:sz w:val="24"/>
          <w:szCs w:val="24"/>
        </w:rPr>
        <w:t xml:space="preserve">Description: </w:t>
      </w:r>
      <w:r w:rsidR="00AB76AD">
        <w:rPr>
          <w:rFonts w:ascii="Times New Roman" w:hAnsi="Times New Roman" w:cs="Times New Roman"/>
          <w:sz w:val="24"/>
          <w:szCs w:val="24"/>
        </w:rPr>
        <w:t xml:space="preserve">Straight and angular hinge line upon </w:t>
      </w:r>
      <w:proofErr w:type="spellStart"/>
      <w:r w:rsidR="00667CCF">
        <w:rPr>
          <w:rFonts w:ascii="Times New Roman" w:hAnsi="Times New Roman" w:cs="Times New Roman"/>
          <w:sz w:val="24"/>
          <w:szCs w:val="24"/>
        </w:rPr>
        <w:t>umbo</w:t>
      </w:r>
      <w:proofErr w:type="spellEnd"/>
      <w:r w:rsidR="00667CCF">
        <w:rPr>
          <w:rFonts w:ascii="Times New Roman" w:hAnsi="Times New Roman" w:cs="Times New Roman"/>
          <w:sz w:val="24"/>
          <w:szCs w:val="24"/>
        </w:rPr>
        <w:t>,</w:t>
      </w:r>
      <w:r w:rsidR="00AB76AD">
        <w:rPr>
          <w:rFonts w:ascii="Times New Roman" w:hAnsi="Times New Roman" w:cs="Times New Roman"/>
          <w:sz w:val="24"/>
          <w:szCs w:val="24"/>
        </w:rPr>
        <w:t xml:space="preserve"> raised centre from hinge to shell edge, </w:t>
      </w:r>
      <w:r w:rsidR="00667CCF">
        <w:rPr>
          <w:rFonts w:ascii="Times New Roman" w:hAnsi="Times New Roman" w:cs="Times New Roman"/>
          <w:sz w:val="24"/>
          <w:szCs w:val="24"/>
        </w:rPr>
        <w:t xml:space="preserve">raised and concave </w:t>
      </w:r>
      <w:proofErr w:type="spellStart"/>
      <w:r w:rsidR="00667CCF">
        <w:rPr>
          <w:rFonts w:ascii="Times New Roman" w:hAnsi="Times New Roman" w:cs="Times New Roman"/>
          <w:sz w:val="24"/>
          <w:szCs w:val="24"/>
        </w:rPr>
        <w:t>umbo</w:t>
      </w:r>
      <w:proofErr w:type="spellEnd"/>
      <w:r w:rsidR="00667CCF">
        <w:rPr>
          <w:rFonts w:ascii="Times New Roman" w:hAnsi="Times New Roman" w:cs="Times New Roman"/>
          <w:sz w:val="24"/>
          <w:szCs w:val="24"/>
        </w:rPr>
        <w:t xml:space="preserve">, </w:t>
      </w:r>
      <w:r w:rsidR="00AB76AD">
        <w:rPr>
          <w:rFonts w:ascii="Times New Roman" w:hAnsi="Times New Roman" w:cs="Times New Roman"/>
          <w:sz w:val="24"/>
          <w:szCs w:val="24"/>
        </w:rPr>
        <w:t>maximum width of valve is located close to its mid-length, extremely finely ribbed, broken fragment evident in centre of shell.</w:t>
      </w:r>
      <w:r w:rsidR="00E24415">
        <w:rPr>
          <w:rFonts w:ascii="Times New Roman" w:hAnsi="Times New Roman" w:cs="Times New Roman"/>
          <w:sz w:val="24"/>
          <w:szCs w:val="24"/>
        </w:rPr>
        <w:t xml:space="preserve"> </w:t>
      </w:r>
      <w:proofErr w:type="gramStart"/>
      <w:r w:rsidR="00E24415">
        <w:rPr>
          <w:rFonts w:ascii="Times New Roman" w:hAnsi="Times New Roman" w:cs="Times New Roman"/>
          <w:sz w:val="24"/>
          <w:szCs w:val="24"/>
        </w:rPr>
        <w:t>2 examples.</w:t>
      </w:r>
      <w:proofErr w:type="gramEnd"/>
      <w:r w:rsidR="00E24415">
        <w:rPr>
          <w:rFonts w:ascii="Times New Roman" w:hAnsi="Times New Roman" w:cs="Times New Roman"/>
          <w:sz w:val="24"/>
          <w:szCs w:val="24"/>
        </w:rPr>
        <w:t xml:space="preserve"> </w:t>
      </w:r>
      <w:r w:rsidR="00667CCF">
        <w:rPr>
          <w:rFonts w:ascii="Times New Roman" w:hAnsi="Times New Roman" w:cs="Times New Roman"/>
          <w:sz w:val="24"/>
          <w:szCs w:val="24"/>
        </w:rPr>
        <w:t>Similar o</w:t>
      </w:r>
      <w:r w:rsidR="00E24415">
        <w:rPr>
          <w:rFonts w:ascii="Times New Roman" w:hAnsi="Times New Roman" w:cs="Times New Roman"/>
          <w:sz w:val="24"/>
          <w:szCs w:val="24"/>
        </w:rPr>
        <w:t>rientation is evident at roughly 30</w:t>
      </w:r>
      <w:r w:rsidR="00E24415">
        <w:rPr>
          <w:rFonts w:ascii="Calibri" w:hAnsi="Calibri" w:cs="Times New Roman"/>
          <w:sz w:val="24"/>
          <w:szCs w:val="24"/>
        </w:rPr>
        <w:t>⁰</w:t>
      </w:r>
      <w:r w:rsidR="00E24415">
        <w:rPr>
          <w:rFonts w:ascii="Times New Roman" w:hAnsi="Times New Roman" w:cs="Times New Roman"/>
          <w:sz w:val="24"/>
          <w:szCs w:val="24"/>
        </w:rPr>
        <w:t xml:space="preserve"> from </w:t>
      </w:r>
      <w:proofErr w:type="spellStart"/>
      <w:r w:rsidR="00E24415">
        <w:rPr>
          <w:rFonts w:ascii="Times New Roman" w:hAnsi="Times New Roman" w:cs="Times New Roman"/>
          <w:sz w:val="24"/>
          <w:szCs w:val="24"/>
        </w:rPr>
        <w:t>umbo</w:t>
      </w:r>
      <w:proofErr w:type="spellEnd"/>
      <w:r w:rsidR="00E24415">
        <w:rPr>
          <w:rFonts w:ascii="Times New Roman" w:hAnsi="Times New Roman" w:cs="Times New Roman"/>
          <w:sz w:val="24"/>
          <w:szCs w:val="24"/>
        </w:rPr>
        <w:t xml:space="preserve"> direction</w:t>
      </w:r>
      <w:r w:rsidR="00E40E6B">
        <w:rPr>
          <w:rFonts w:ascii="Times New Roman" w:hAnsi="Times New Roman" w:cs="Times New Roman"/>
          <w:sz w:val="24"/>
          <w:szCs w:val="24"/>
        </w:rPr>
        <w:t xml:space="preserve">. </w:t>
      </w:r>
    </w:p>
    <w:p w:rsidR="0047345F" w:rsidRDefault="00813989" w:rsidP="009F4D9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Mode </w:t>
      </w:r>
      <w:r w:rsidR="00483722">
        <w:rPr>
          <w:rFonts w:ascii="Times New Roman" w:hAnsi="Times New Roman" w:cs="Times New Roman"/>
          <w:sz w:val="24"/>
          <w:szCs w:val="24"/>
        </w:rPr>
        <w:t>of life s</w:t>
      </w:r>
      <w:r>
        <w:rPr>
          <w:rFonts w:ascii="Times New Roman" w:hAnsi="Times New Roman" w:cs="Times New Roman"/>
          <w:sz w:val="24"/>
          <w:szCs w:val="24"/>
        </w:rPr>
        <w:t>imilar to brachiopod 2</w:t>
      </w:r>
      <w:r w:rsidR="00A04C7C">
        <w:rPr>
          <w:rFonts w:ascii="Times New Roman" w:hAnsi="Times New Roman" w:cs="Times New Roman"/>
          <w:sz w:val="24"/>
          <w:szCs w:val="24"/>
        </w:rPr>
        <w:t>.</w:t>
      </w:r>
      <w:r w:rsidR="00F536B0">
        <w:rPr>
          <w:rFonts w:ascii="Times New Roman" w:hAnsi="Times New Roman" w:cs="Times New Roman"/>
          <w:sz w:val="24"/>
          <w:szCs w:val="24"/>
        </w:rPr>
        <w:t xml:space="preserve"> </w:t>
      </w:r>
      <w:proofErr w:type="spellStart"/>
      <w:proofErr w:type="gramStart"/>
      <w:r w:rsidR="00F536B0">
        <w:rPr>
          <w:rFonts w:ascii="Times New Roman" w:hAnsi="Times New Roman" w:cs="Times New Roman"/>
          <w:sz w:val="24"/>
          <w:szCs w:val="24"/>
        </w:rPr>
        <w:t>Pedunculate</w:t>
      </w:r>
      <w:proofErr w:type="spellEnd"/>
      <w:r w:rsidR="00F536B0">
        <w:rPr>
          <w:rFonts w:ascii="Times New Roman" w:hAnsi="Times New Roman" w:cs="Times New Roman"/>
          <w:sz w:val="24"/>
          <w:szCs w:val="24"/>
        </w:rPr>
        <w:t xml:space="preserve"> </w:t>
      </w:r>
      <w:r w:rsidR="00624151" w:rsidRPr="00624151">
        <w:rPr>
          <w:rFonts w:ascii="Times New Roman" w:hAnsi="Times New Roman" w:cs="Times New Roman"/>
          <w:sz w:val="24"/>
          <w:szCs w:val="24"/>
        </w:rPr>
        <w:t xml:space="preserve">suspension </w:t>
      </w:r>
      <w:r w:rsidR="00F536B0" w:rsidRPr="00624151">
        <w:rPr>
          <w:rFonts w:ascii="Times New Roman" w:hAnsi="Times New Roman" w:cs="Times New Roman"/>
          <w:sz w:val="24"/>
          <w:szCs w:val="24"/>
        </w:rPr>
        <w:t>feeder</w:t>
      </w:r>
      <w:r w:rsidR="00F536B0">
        <w:rPr>
          <w:rFonts w:ascii="Times New Roman" w:hAnsi="Times New Roman" w:cs="Times New Roman"/>
          <w:sz w:val="24"/>
          <w:szCs w:val="24"/>
        </w:rPr>
        <w:t>.</w:t>
      </w:r>
      <w:proofErr w:type="gramEnd"/>
    </w:p>
    <w:p w:rsidR="00E40E6B" w:rsidRPr="00A55DD0"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86" type="#_x0000_t202" style="position:absolute;left:0;text-align:left;margin-left:39pt;margin-top:18.75pt;width:42.4pt;height:22.1pt;z-index:251679744;mso-width-relative:margin;mso-height-relative:margin" strokecolor="white [3212]">
            <v:textbox style="mso-next-textbox:#_x0000_s1086">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6</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Brachiopod 4: </w:t>
      </w:r>
      <w:proofErr w:type="spellStart"/>
      <w:r w:rsidR="00E40E6B" w:rsidRPr="00A55DD0">
        <w:rPr>
          <w:rFonts w:ascii="Times New Roman" w:hAnsi="Times New Roman" w:cs="Times New Roman"/>
          <w:b/>
          <w:sz w:val="24"/>
          <w:szCs w:val="24"/>
        </w:rPr>
        <w:t>Howellella</w:t>
      </w:r>
      <w:proofErr w:type="spellEnd"/>
      <w:r w:rsidR="00E40E6B" w:rsidRPr="00A55DD0">
        <w:rPr>
          <w:rFonts w:ascii="Times New Roman" w:hAnsi="Times New Roman" w:cs="Times New Roman"/>
          <w:b/>
          <w:sz w:val="24"/>
          <w:szCs w:val="24"/>
        </w:rPr>
        <w:t xml:space="preserve"> </w:t>
      </w:r>
      <w:proofErr w:type="spellStart"/>
      <w:r w:rsidR="00E40E6B" w:rsidRPr="00A55DD0">
        <w:rPr>
          <w:rFonts w:ascii="Times New Roman" w:hAnsi="Times New Roman" w:cs="Times New Roman"/>
          <w:b/>
          <w:sz w:val="24"/>
          <w:szCs w:val="24"/>
        </w:rPr>
        <w:t>elegans</w:t>
      </w:r>
      <w:proofErr w:type="spellEnd"/>
      <w:r w:rsidR="00E40E6B">
        <w:rPr>
          <w:rFonts w:ascii="Times New Roman" w:hAnsi="Times New Roman" w:cs="Times New Roman"/>
          <w:sz w:val="24"/>
          <w:szCs w:val="24"/>
        </w:rPr>
        <w:t xml:space="preserve"> </w:t>
      </w:r>
    </w:p>
    <w:p w:rsidR="00DD4052" w:rsidRDefault="009F4D95"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2809875" cy="1571625"/>
            <wp:effectExtent l="19050" t="0" r="9525"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l="3098" b="3582"/>
                    <a:stretch>
                      <a:fillRect/>
                    </a:stretch>
                  </pic:blipFill>
                  <pic:spPr bwMode="auto">
                    <a:xfrm>
                      <a:off x="0" y="0"/>
                      <a:ext cx="2809729" cy="1571543"/>
                    </a:xfrm>
                    <a:prstGeom prst="rect">
                      <a:avLst/>
                    </a:prstGeom>
                    <a:noFill/>
                    <a:ln w="9525">
                      <a:noFill/>
                      <a:miter lim="800000"/>
                      <a:headEnd/>
                      <a:tailEnd/>
                    </a:ln>
                  </pic:spPr>
                </pic:pic>
              </a:graphicData>
            </a:graphic>
          </wp:inline>
        </w:drawing>
      </w:r>
      <w:r w:rsidR="00DD4052">
        <w:rPr>
          <w:rFonts w:ascii="Times New Roman" w:hAnsi="Times New Roman" w:cs="Times New Roman"/>
          <w:sz w:val="24"/>
          <w:szCs w:val="24"/>
        </w:rPr>
        <w:t>Measurements</w:t>
      </w:r>
      <w:r w:rsidR="002D6AAE">
        <w:rPr>
          <w:rFonts w:ascii="Times New Roman" w:hAnsi="Times New Roman" w:cs="Times New Roman"/>
          <w:sz w:val="24"/>
          <w:szCs w:val="24"/>
        </w:rPr>
        <w:t xml:space="preserve"> </w:t>
      </w:r>
      <w:r w:rsidR="00DD4052">
        <w:rPr>
          <w:rFonts w:ascii="Times New Roman" w:hAnsi="Times New Roman" w:cs="Times New Roman"/>
          <w:sz w:val="24"/>
          <w:szCs w:val="24"/>
        </w:rPr>
        <w:t>– L =</w:t>
      </w:r>
      <w:r w:rsidR="002D6AAE">
        <w:rPr>
          <w:rFonts w:ascii="Times New Roman" w:hAnsi="Times New Roman" w:cs="Times New Roman"/>
          <w:sz w:val="24"/>
          <w:szCs w:val="24"/>
        </w:rPr>
        <w:t xml:space="preserve"> 5-6, W = 5-7.</w:t>
      </w:r>
    </w:p>
    <w:p w:rsidR="00E40E6B" w:rsidRDefault="00AB76AD" w:rsidP="009F4D95">
      <w:pPr>
        <w:jc w:val="both"/>
        <w:rPr>
          <w:rFonts w:ascii="Times New Roman" w:hAnsi="Times New Roman" w:cs="Times New Roman"/>
          <w:sz w:val="24"/>
          <w:szCs w:val="24"/>
        </w:rPr>
      </w:pPr>
      <w:r>
        <w:rPr>
          <w:rFonts w:ascii="Times New Roman" w:hAnsi="Times New Roman" w:cs="Times New Roman"/>
          <w:sz w:val="24"/>
          <w:szCs w:val="24"/>
        </w:rPr>
        <w:t>Description:</w:t>
      </w:r>
      <w:r w:rsidR="002E1BCD">
        <w:rPr>
          <w:rFonts w:ascii="Times New Roman" w:hAnsi="Times New Roman" w:cs="Times New Roman"/>
          <w:sz w:val="24"/>
          <w:szCs w:val="24"/>
        </w:rPr>
        <w:t xml:space="preserve"> Straight hinge line, deep ribbing</w:t>
      </w:r>
      <w:r>
        <w:rPr>
          <w:rFonts w:ascii="Times New Roman" w:hAnsi="Times New Roman" w:cs="Times New Roman"/>
          <w:sz w:val="24"/>
          <w:szCs w:val="24"/>
        </w:rPr>
        <w:t xml:space="preserve">, </w:t>
      </w:r>
      <w:r w:rsidR="00E24415">
        <w:rPr>
          <w:rFonts w:ascii="Times New Roman" w:hAnsi="Times New Roman" w:cs="Times New Roman"/>
          <w:sz w:val="24"/>
          <w:szCs w:val="24"/>
        </w:rPr>
        <w:t xml:space="preserve">thick shell, </w:t>
      </w:r>
      <w:r>
        <w:rPr>
          <w:rFonts w:ascii="Times New Roman" w:hAnsi="Times New Roman" w:cs="Times New Roman"/>
          <w:sz w:val="24"/>
          <w:szCs w:val="24"/>
        </w:rPr>
        <w:t>concentric growth lines, fragmented specimens, dorsal valve with sharply</w:t>
      </w:r>
      <w:r w:rsidR="00483722">
        <w:rPr>
          <w:rFonts w:ascii="Times New Roman" w:hAnsi="Times New Roman" w:cs="Times New Roman"/>
          <w:sz w:val="24"/>
          <w:szCs w:val="24"/>
        </w:rPr>
        <w:t xml:space="preserve"> outlined fold bordered by deep </w:t>
      </w:r>
      <w:r w:rsidR="00667CCF">
        <w:rPr>
          <w:rFonts w:ascii="Times New Roman" w:hAnsi="Times New Roman" w:cs="Times New Roman"/>
          <w:sz w:val="24"/>
          <w:szCs w:val="24"/>
        </w:rPr>
        <w:t>furrows, fold originates at</w:t>
      </w:r>
      <w:r>
        <w:rPr>
          <w:rFonts w:ascii="Times New Roman" w:hAnsi="Times New Roman" w:cs="Times New Roman"/>
          <w:sz w:val="24"/>
          <w:szCs w:val="24"/>
        </w:rPr>
        <w:t xml:space="preserve"> beak</w:t>
      </w:r>
      <w:r w:rsidR="002E1BCD">
        <w:rPr>
          <w:rFonts w:ascii="Times New Roman" w:hAnsi="Times New Roman" w:cs="Times New Roman"/>
          <w:sz w:val="24"/>
          <w:szCs w:val="24"/>
        </w:rPr>
        <w:t>, maximum width of valve is located close to its mid-length, wavy/zigzagged edge.</w:t>
      </w:r>
      <w:r w:rsidR="00E24415">
        <w:rPr>
          <w:rFonts w:ascii="Times New Roman" w:hAnsi="Times New Roman" w:cs="Times New Roman"/>
          <w:sz w:val="24"/>
          <w:szCs w:val="24"/>
        </w:rPr>
        <w:t xml:space="preserve"> </w:t>
      </w:r>
      <w:proofErr w:type="gramStart"/>
      <w:r w:rsidR="00E40E6B">
        <w:rPr>
          <w:rFonts w:ascii="Times New Roman" w:hAnsi="Times New Roman" w:cs="Times New Roman"/>
          <w:sz w:val="24"/>
          <w:szCs w:val="24"/>
        </w:rPr>
        <w:t xml:space="preserve">3 examples, no preferred orientation </w:t>
      </w:r>
      <w:r w:rsidR="00E24415">
        <w:rPr>
          <w:rFonts w:ascii="Times New Roman" w:hAnsi="Times New Roman" w:cs="Times New Roman"/>
          <w:sz w:val="24"/>
          <w:szCs w:val="24"/>
        </w:rPr>
        <w:t>seen</w:t>
      </w:r>
      <w:r w:rsidR="00E40E6B">
        <w:rPr>
          <w:rFonts w:ascii="Times New Roman" w:hAnsi="Times New Roman" w:cs="Times New Roman"/>
          <w:sz w:val="24"/>
          <w:szCs w:val="24"/>
        </w:rPr>
        <w:t>.</w:t>
      </w:r>
      <w:proofErr w:type="gramEnd"/>
    </w:p>
    <w:p w:rsidR="00813989" w:rsidRDefault="00813989" w:rsidP="009F4D95">
      <w:pPr>
        <w:jc w:val="both"/>
        <w:rPr>
          <w:rFonts w:ascii="Times New Roman" w:hAnsi="Times New Roman" w:cs="Times New Roman"/>
          <w:sz w:val="24"/>
          <w:szCs w:val="24"/>
        </w:rPr>
      </w:pPr>
      <w:proofErr w:type="spellStart"/>
      <w:r>
        <w:rPr>
          <w:rFonts w:ascii="Times New Roman" w:hAnsi="Times New Roman" w:cs="Times New Roman"/>
          <w:sz w:val="24"/>
          <w:szCs w:val="24"/>
        </w:rPr>
        <w:t>Fixosessile</w:t>
      </w:r>
      <w:proofErr w:type="spellEnd"/>
      <w:r>
        <w:rPr>
          <w:rFonts w:ascii="Times New Roman" w:hAnsi="Times New Roman" w:cs="Times New Roman"/>
          <w:sz w:val="24"/>
          <w:szCs w:val="24"/>
        </w:rPr>
        <w:t>, strong and long pedicle attachment allowed gathering of particles from currents, high energy environm</w:t>
      </w:r>
      <w:r w:rsidR="00A04C7C">
        <w:rPr>
          <w:rFonts w:ascii="Times New Roman" w:hAnsi="Times New Roman" w:cs="Times New Roman"/>
          <w:sz w:val="24"/>
          <w:szCs w:val="24"/>
        </w:rPr>
        <w:t>ent due to thick, deep ribbing.</w:t>
      </w:r>
      <w:r w:rsidR="00F536B0">
        <w:rPr>
          <w:rFonts w:ascii="Times New Roman" w:hAnsi="Times New Roman" w:cs="Times New Roman"/>
          <w:sz w:val="24"/>
          <w:szCs w:val="24"/>
        </w:rPr>
        <w:t xml:space="preserve"> </w:t>
      </w:r>
      <w:proofErr w:type="spellStart"/>
      <w:proofErr w:type="gramStart"/>
      <w:r w:rsidR="00F536B0">
        <w:rPr>
          <w:rFonts w:ascii="Times New Roman" w:hAnsi="Times New Roman" w:cs="Times New Roman"/>
          <w:sz w:val="24"/>
          <w:szCs w:val="24"/>
        </w:rPr>
        <w:t>Pedunculate</w:t>
      </w:r>
      <w:proofErr w:type="spellEnd"/>
      <w:r w:rsidR="00F536B0">
        <w:rPr>
          <w:rFonts w:ascii="Times New Roman" w:hAnsi="Times New Roman" w:cs="Times New Roman"/>
          <w:sz w:val="24"/>
          <w:szCs w:val="24"/>
        </w:rPr>
        <w:t xml:space="preserve"> </w:t>
      </w:r>
      <w:r w:rsidR="00F536B0" w:rsidRPr="00624151">
        <w:rPr>
          <w:rFonts w:ascii="Times New Roman" w:hAnsi="Times New Roman" w:cs="Times New Roman"/>
          <w:sz w:val="24"/>
          <w:szCs w:val="24"/>
        </w:rPr>
        <w:t>suspension feeder</w:t>
      </w:r>
      <w:r w:rsidR="00F536B0">
        <w:rPr>
          <w:rFonts w:ascii="Times New Roman" w:hAnsi="Times New Roman" w:cs="Times New Roman"/>
          <w:sz w:val="24"/>
          <w:szCs w:val="24"/>
        </w:rPr>
        <w:t>.</w:t>
      </w:r>
      <w:proofErr w:type="gramEnd"/>
    </w:p>
    <w:p w:rsidR="00E40E6B" w:rsidRPr="00D2146C"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87" type="#_x0000_t202" style="position:absolute;left:0;text-align:left;margin-left:.75pt;margin-top:17.1pt;width:42.4pt;height:22.1pt;z-index:251680768;mso-width-relative:margin;mso-height-relative:margin" strokecolor="white [3212]">
            <v:textbox style="mso-next-textbox:#_x0000_s1087">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7</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Brachiopod 5: </w:t>
      </w:r>
      <w:proofErr w:type="spellStart"/>
      <w:r w:rsidR="00E40E6B" w:rsidRPr="00F82F15">
        <w:rPr>
          <w:rFonts w:ascii="Times New Roman" w:hAnsi="Times New Roman" w:cs="Times New Roman"/>
          <w:b/>
          <w:sz w:val="24"/>
          <w:szCs w:val="24"/>
        </w:rPr>
        <w:t>Leptaena</w:t>
      </w:r>
      <w:proofErr w:type="spellEnd"/>
      <w:r w:rsidR="00E40E6B" w:rsidRPr="00F82F15">
        <w:rPr>
          <w:rFonts w:ascii="Times New Roman" w:hAnsi="Times New Roman" w:cs="Times New Roman"/>
          <w:b/>
          <w:sz w:val="24"/>
          <w:szCs w:val="24"/>
        </w:rPr>
        <w:t xml:space="preserve"> </w:t>
      </w:r>
      <w:proofErr w:type="spellStart"/>
      <w:r w:rsidR="00E40E6B">
        <w:rPr>
          <w:rFonts w:ascii="Times New Roman" w:hAnsi="Times New Roman" w:cs="Times New Roman"/>
          <w:b/>
          <w:sz w:val="24"/>
          <w:szCs w:val="24"/>
        </w:rPr>
        <w:t>depressa</w:t>
      </w:r>
      <w:proofErr w:type="spellEnd"/>
      <w:r w:rsidR="00E40E6B">
        <w:rPr>
          <w:rFonts w:ascii="Times New Roman" w:hAnsi="Times New Roman" w:cs="Times New Roman"/>
          <w:b/>
          <w:sz w:val="24"/>
          <w:szCs w:val="24"/>
        </w:rPr>
        <w:t xml:space="preserve"> </w:t>
      </w:r>
    </w:p>
    <w:p w:rsidR="002D6AAE" w:rsidRDefault="009F4D95" w:rsidP="009F4D95">
      <w:pPr>
        <w:jc w:val="both"/>
        <w:rPr>
          <w:rFonts w:ascii="Times New Roman" w:hAnsi="Times New Roman" w:cs="Times New Roman"/>
          <w:sz w:val="24"/>
          <w:szCs w:val="24"/>
        </w:rPr>
      </w:pPr>
      <w:r>
        <w:rPr>
          <w:rFonts w:ascii="Times New Roman" w:hAnsi="Times New Roman" w:cs="Times New Roman"/>
          <w:b/>
          <w:noProof/>
          <w:sz w:val="24"/>
          <w:szCs w:val="24"/>
          <w:lang w:eastAsia="en-GB"/>
        </w:rPr>
        <w:drawing>
          <wp:inline distT="0" distB="0" distL="0" distR="0">
            <wp:extent cx="2571749" cy="1801153"/>
            <wp:effectExtent l="19050" t="0" r="1"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2570512" cy="1800286"/>
                    </a:xfrm>
                    <a:prstGeom prst="rect">
                      <a:avLst/>
                    </a:prstGeom>
                    <a:noFill/>
                    <a:ln w="9525">
                      <a:noFill/>
                      <a:miter lim="800000"/>
                      <a:headEnd/>
                      <a:tailEnd/>
                    </a:ln>
                  </pic:spPr>
                </pic:pic>
              </a:graphicData>
            </a:graphic>
          </wp:inline>
        </w:drawing>
      </w:r>
      <w:r w:rsidR="002D6AAE">
        <w:rPr>
          <w:rFonts w:ascii="Times New Roman" w:hAnsi="Times New Roman" w:cs="Times New Roman"/>
          <w:sz w:val="24"/>
          <w:szCs w:val="24"/>
        </w:rPr>
        <w:t>Measurements – L = 20, W = 24</w:t>
      </w:r>
    </w:p>
    <w:p w:rsidR="00E40E6B" w:rsidRDefault="002E1BCD" w:rsidP="009F4D95">
      <w:pPr>
        <w:jc w:val="both"/>
        <w:rPr>
          <w:rFonts w:ascii="Times New Roman" w:hAnsi="Times New Roman" w:cs="Times New Roman"/>
          <w:sz w:val="24"/>
          <w:szCs w:val="24"/>
        </w:rPr>
      </w:pPr>
      <w:r>
        <w:rPr>
          <w:rFonts w:ascii="Times New Roman" w:hAnsi="Times New Roman" w:cs="Times New Roman"/>
          <w:sz w:val="24"/>
          <w:szCs w:val="24"/>
        </w:rPr>
        <w:t xml:space="preserve">Description: Light brown in colour, large </w:t>
      </w:r>
      <w:r w:rsidR="00817040">
        <w:rPr>
          <w:rFonts w:ascii="Times New Roman" w:hAnsi="Times New Roman" w:cs="Times New Roman"/>
          <w:sz w:val="24"/>
          <w:szCs w:val="24"/>
        </w:rPr>
        <w:t>width</w:t>
      </w:r>
      <w:r>
        <w:rPr>
          <w:rFonts w:ascii="Times New Roman" w:hAnsi="Times New Roman" w:cs="Times New Roman"/>
          <w:sz w:val="24"/>
          <w:szCs w:val="24"/>
        </w:rPr>
        <w:t xml:space="preserve"> and height-wards, </w:t>
      </w:r>
      <w:r w:rsidR="00817040">
        <w:rPr>
          <w:rFonts w:ascii="Times New Roman" w:hAnsi="Times New Roman" w:cs="Times New Roman"/>
          <w:sz w:val="24"/>
          <w:szCs w:val="24"/>
        </w:rPr>
        <w:t xml:space="preserve">pedicle valve concave, brachial valve convex, concentric </w:t>
      </w:r>
      <w:r w:rsidR="00817040">
        <w:rPr>
          <w:rFonts w:ascii="Times New Roman" w:hAnsi="Times New Roman" w:cs="Times New Roman"/>
          <w:sz w:val="24"/>
          <w:szCs w:val="24"/>
        </w:rPr>
        <w:lastRenderedPageBreak/>
        <w:t>and equally spaced growth lamellae</w:t>
      </w:r>
      <w:r>
        <w:rPr>
          <w:rFonts w:ascii="Times New Roman" w:hAnsi="Times New Roman" w:cs="Times New Roman"/>
          <w:sz w:val="24"/>
          <w:szCs w:val="24"/>
        </w:rPr>
        <w:t xml:space="preserve"> protrude </w:t>
      </w:r>
      <w:r w:rsidR="007E0B32">
        <w:rPr>
          <w:rFonts w:ascii="Times New Roman" w:hAnsi="Times New Roman" w:cs="Times New Roman"/>
          <w:sz w:val="24"/>
          <w:szCs w:val="24"/>
        </w:rPr>
        <w:t xml:space="preserve">from valve, finely ribbed, </w:t>
      </w:r>
      <w:r>
        <w:rPr>
          <w:rFonts w:ascii="Times New Roman" w:hAnsi="Times New Roman" w:cs="Times New Roman"/>
          <w:sz w:val="24"/>
          <w:szCs w:val="24"/>
        </w:rPr>
        <w:t>fragmented</w:t>
      </w:r>
      <w:r w:rsidR="007E0B32">
        <w:rPr>
          <w:rFonts w:ascii="Times New Roman" w:hAnsi="Times New Roman" w:cs="Times New Roman"/>
          <w:sz w:val="24"/>
          <w:szCs w:val="24"/>
        </w:rPr>
        <w:t xml:space="preserve"> but well preserved due to shell strength</w:t>
      </w:r>
      <w:r>
        <w:rPr>
          <w:rFonts w:ascii="Times New Roman" w:hAnsi="Times New Roman" w:cs="Times New Roman"/>
          <w:sz w:val="24"/>
          <w:szCs w:val="24"/>
        </w:rPr>
        <w:t>.</w:t>
      </w:r>
      <w:r w:rsidR="00E24415">
        <w:rPr>
          <w:rFonts w:ascii="Times New Roman" w:hAnsi="Times New Roman" w:cs="Times New Roman"/>
          <w:sz w:val="24"/>
          <w:szCs w:val="24"/>
        </w:rPr>
        <w:t xml:space="preserve"> </w:t>
      </w:r>
      <w:r w:rsidR="00E40E6B">
        <w:rPr>
          <w:rFonts w:ascii="Times New Roman" w:hAnsi="Times New Roman" w:cs="Times New Roman"/>
          <w:sz w:val="24"/>
          <w:szCs w:val="24"/>
        </w:rPr>
        <w:t xml:space="preserve">2 examples, </w:t>
      </w:r>
      <w:r w:rsidR="002D6AAE">
        <w:rPr>
          <w:rFonts w:ascii="Times New Roman" w:hAnsi="Times New Roman" w:cs="Times New Roman"/>
          <w:sz w:val="24"/>
          <w:szCs w:val="24"/>
        </w:rPr>
        <w:t xml:space="preserve">one of which is </w:t>
      </w:r>
      <w:r w:rsidR="00667CCF">
        <w:rPr>
          <w:rFonts w:ascii="Times New Roman" w:hAnsi="Times New Roman" w:cs="Times New Roman"/>
          <w:sz w:val="24"/>
          <w:szCs w:val="24"/>
        </w:rPr>
        <w:t>an</w:t>
      </w:r>
      <w:r w:rsidR="002D6AAE">
        <w:rPr>
          <w:rFonts w:ascii="Times New Roman" w:hAnsi="Times New Roman" w:cs="Times New Roman"/>
          <w:sz w:val="24"/>
          <w:szCs w:val="24"/>
        </w:rPr>
        <w:t xml:space="preserve"> </w:t>
      </w:r>
      <w:r w:rsidR="00667CCF">
        <w:rPr>
          <w:rFonts w:ascii="Times New Roman" w:hAnsi="Times New Roman" w:cs="Times New Roman"/>
          <w:sz w:val="24"/>
          <w:szCs w:val="24"/>
        </w:rPr>
        <w:t xml:space="preserve">un-measurable </w:t>
      </w:r>
      <w:r w:rsidR="002D6AAE">
        <w:rPr>
          <w:rFonts w:ascii="Times New Roman" w:hAnsi="Times New Roman" w:cs="Times New Roman"/>
          <w:sz w:val="24"/>
          <w:szCs w:val="24"/>
        </w:rPr>
        <w:t xml:space="preserve">fragment, </w:t>
      </w:r>
      <w:r w:rsidR="00E40E6B">
        <w:rPr>
          <w:rFonts w:ascii="Times New Roman" w:hAnsi="Times New Roman" w:cs="Times New Roman"/>
          <w:sz w:val="24"/>
          <w:szCs w:val="24"/>
        </w:rPr>
        <w:t xml:space="preserve">no preferred orientation </w:t>
      </w:r>
      <w:r w:rsidR="00E24415">
        <w:rPr>
          <w:rFonts w:ascii="Times New Roman" w:hAnsi="Times New Roman" w:cs="Times New Roman"/>
          <w:sz w:val="24"/>
          <w:szCs w:val="24"/>
        </w:rPr>
        <w:t>seen</w:t>
      </w:r>
      <w:r w:rsidR="00E40E6B">
        <w:rPr>
          <w:rFonts w:ascii="Times New Roman" w:hAnsi="Times New Roman" w:cs="Times New Roman"/>
          <w:sz w:val="24"/>
          <w:szCs w:val="24"/>
        </w:rPr>
        <w:t>, lighter brown in colour to other specimens.</w:t>
      </w:r>
    </w:p>
    <w:p w:rsidR="00895C58" w:rsidRPr="00C33F0E" w:rsidRDefault="00A04C7C" w:rsidP="009F4D95">
      <w:pPr>
        <w:jc w:val="both"/>
        <w:rPr>
          <w:rFonts w:ascii="Times New Roman" w:hAnsi="Times New Roman" w:cs="Times New Roman"/>
          <w:sz w:val="24"/>
          <w:szCs w:val="24"/>
        </w:rPr>
      </w:pPr>
      <w:r>
        <w:rPr>
          <w:rFonts w:ascii="Times New Roman" w:hAnsi="Times New Roman" w:cs="Times New Roman"/>
          <w:b/>
          <w:noProof/>
          <w:sz w:val="24"/>
          <w:szCs w:val="24"/>
          <w:lang w:eastAsia="en-GB"/>
        </w:rPr>
        <w:drawing>
          <wp:anchor distT="0" distB="0" distL="114300" distR="114300" simplePos="0" relativeHeight="251682816" behindDoc="1" locked="0" layoutInCell="1" allowOverlap="1">
            <wp:simplePos x="0" y="0"/>
            <wp:positionH relativeFrom="column">
              <wp:posOffset>877570</wp:posOffset>
            </wp:positionH>
            <wp:positionV relativeFrom="paragraph">
              <wp:posOffset>1640205</wp:posOffset>
            </wp:positionV>
            <wp:extent cx="1256665" cy="2962275"/>
            <wp:effectExtent l="876300" t="0" r="857885" b="0"/>
            <wp:wrapTight wrapText="bothSides">
              <wp:wrapPolygon edited="0">
                <wp:start x="21524" y="-171"/>
                <wp:lineTo x="240" y="-171"/>
                <wp:lineTo x="240" y="21637"/>
                <wp:lineTo x="21524" y="21637"/>
                <wp:lineTo x="21524" y="-171"/>
              </wp:wrapPolygon>
            </wp:wrapTight>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l="10800" t="2549" r="9450" b="1912"/>
                    <a:stretch>
                      <a:fillRect/>
                    </a:stretch>
                  </pic:blipFill>
                  <pic:spPr bwMode="auto">
                    <a:xfrm rot="16200000">
                      <a:off x="0" y="0"/>
                      <a:ext cx="1256665" cy="2962275"/>
                    </a:xfrm>
                    <a:prstGeom prst="rect">
                      <a:avLst/>
                    </a:prstGeom>
                    <a:noFill/>
                    <a:ln w="9525">
                      <a:noFill/>
                      <a:miter lim="800000"/>
                      <a:headEnd/>
                      <a:tailEnd/>
                    </a:ln>
                  </pic:spPr>
                </pic:pic>
              </a:graphicData>
            </a:graphic>
          </wp:anchor>
        </w:drawing>
      </w:r>
      <w:r w:rsidR="008E6167" w:rsidRPr="008E6167">
        <w:rPr>
          <w:rFonts w:ascii="Times New Roman" w:hAnsi="Times New Roman" w:cs="Times New Roman"/>
          <w:b/>
          <w:noProof/>
          <w:sz w:val="24"/>
          <w:szCs w:val="24"/>
          <w:lang w:val="en-US" w:eastAsia="zh-TW"/>
        </w:rPr>
        <w:pict>
          <v:shape id="_x0000_s1080" type="#_x0000_t202" style="position:absolute;left:0;text-align:left;margin-left:-16.8pt;margin-top:107.4pt;width:263.65pt;height:190.5pt;z-index:-251660289;mso-position-horizontal-relative:text;mso-position-vertical-relative:text;mso-width-relative:margin;mso-height-relative:margin" strokecolor="white [3212]">
            <v:textbox style="mso-next-textbox:#_x0000_s1080">
              <w:txbxContent>
                <w:p w:rsidR="005F7B2D" w:rsidRDefault="005F7B2D"/>
              </w:txbxContent>
            </v:textbox>
          </v:shape>
        </w:pict>
      </w:r>
      <w:r w:rsidR="00817040">
        <w:rPr>
          <w:rFonts w:ascii="Times New Roman" w:hAnsi="Times New Roman" w:cs="Times New Roman"/>
          <w:sz w:val="24"/>
          <w:szCs w:val="24"/>
        </w:rPr>
        <w:t xml:space="preserve">Pseudoinfaunal, lived on sea bed with half of shell buried by </w:t>
      </w:r>
      <w:r w:rsidR="00632C02">
        <w:rPr>
          <w:rFonts w:ascii="Times New Roman" w:hAnsi="Times New Roman" w:cs="Times New Roman"/>
          <w:sz w:val="24"/>
          <w:szCs w:val="24"/>
        </w:rPr>
        <w:t xml:space="preserve">soft </w:t>
      </w:r>
      <w:r w:rsidR="00817040">
        <w:rPr>
          <w:rFonts w:ascii="Times New Roman" w:hAnsi="Times New Roman" w:cs="Times New Roman"/>
          <w:sz w:val="24"/>
          <w:szCs w:val="24"/>
        </w:rPr>
        <w:t>sediment</w:t>
      </w:r>
      <w:r w:rsidR="00632C02">
        <w:rPr>
          <w:rFonts w:ascii="Times New Roman" w:hAnsi="Times New Roman" w:cs="Times New Roman"/>
          <w:sz w:val="24"/>
          <w:szCs w:val="24"/>
        </w:rPr>
        <w:t xml:space="preserve"> (</w:t>
      </w:r>
      <w:proofErr w:type="spellStart"/>
      <w:r w:rsidR="00632C02">
        <w:rPr>
          <w:rFonts w:ascii="Times New Roman" w:hAnsi="Times New Roman" w:cs="Times New Roman"/>
          <w:sz w:val="24"/>
          <w:szCs w:val="24"/>
        </w:rPr>
        <w:t>spanes</w:t>
      </w:r>
      <w:proofErr w:type="spellEnd"/>
      <w:r w:rsidR="00632C02">
        <w:rPr>
          <w:rFonts w:ascii="Times New Roman" w:hAnsi="Times New Roman" w:cs="Times New Roman"/>
          <w:sz w:val="24"/>
          <w:szCs w:val="24"/>
        </w:rPr>
        <w:t xml:space="preserve"> acted as support </w:t>
      </w:r>
      <w:r w:rsidR="00C842CB">
        <w:rPr>
          <w:rFonts w:ascii="Times New Roman" w:hAnsi="Times New Roman" w:cs="Times New Roman"/>
          <w:sz w:val="24"/>
          <w:szCs w:val="24"/>
        </w:rPr>
        <w:t xml:space="preserve">and protection from predators </w:t>
      </w:r>
      <w:r w:rsidR="00632C02">
        <w:rPr>
          <w:rFonts w:ascii="Times New Roman" w:hAnsi="Times New Roman" w:cs="Times New Roman"/>
          <w:sz w:val="24"/>
          <w:szCs w:val="24"/>
        </w:rPr>
        <w:t xml:space="preserve">but </w:t>
      </w:r>
      <w:r w:rsidR="00667CCF">
        <w:rPr>
          <w:rFonts w:ascii="Times New Roman" w:hAnsi="Times New Roman" w:cs="Times New Roman"/>
          <w:sz w:val="24"/>
          <w:szCs w:val="24"/>
        </w:rPr>
        <w:t>were</w:t>
      </w:r>
      <w:r w:rsidR="00632C02">
        <w:rPr>
          <w:rFonts w:ascii="Times New Roman" w:hAnsi="Times New Roman" w:cs="Times New Roman"/>
          <w:sz w:val="24"/>
          <w:szCs w:val="24"/>
        </w:rPr>
        <w:t xml:space="preserve"> lost in burial), </w:t>
      </w:r>
      <w:r w:rsidR="00817040">
        <w:rPr>
          <w:rFonts w:ascii="Times New Roman" w:hAnsi="Times New Roman" w:cs="Times New Roman"/>
          <w:sz w:val="24"/>
          <w:szCs w:val="24"/>
        </w:rPr>
        <w:t xml:space="preserve">other half </w:t>
      </w:r>
      <w:r w:rsidR="00632C02">
        <w:rPr>
          <w:rFonts w:ascii="Times New Roman" w:hAnsi="Times New Roman" w:cs="Times New Roman"/>
          <w:sz w:val="24"/>
          <w:szCs w:val="24"/>
        </w:rPr>
        <w:t xml:space="preserve">of shell laid </w:t>
      </w:r>
      <w:r w:rsidR="00817040">
        <w:rPr>
          <w:rFonts w:ascii="Times New Roman" w:hAnsi="Times New Roman" w:cs="Times New Roman"/>
          <w:sz w:val="24"/>
          <w:szCs w:val="24"/>
        </w:rPr>
        <w:t>above which fed by filtering particles from water</w:t>
      </w:r>
      <w:r w:rsidR="00632C02">
        <w:rPr>
          <w:rFonts w:ascii="Times New Roman" w:hAnsi="Times New Roman" w:cs="Times New Roman"/>
          <w:sz w:val="24"/>
          <w:szCs w:val="24"/>
        </w:rPr>
        <w:t xml:space="preserve">, </w:t>
      </w:r>
      <w:proofErr w:type="spellStart"/>
      <w:r w:rsidR="00632C02">
        <w:rPr>
          <w:rFonts w:ascii="Times New Roman" w:hAnsi="Times New Roman" w:cs="Times New Roman"/>
          <w:sz w:val="24"/>
          <w:szCs w:val="24"/>
        </w:rPr>
        <w:t>liberosessile</w:t>
      </w:r>
      <w:proofErr w:type="spellEnd"/>
      <w:r w:rsidR="00632C02">
        <w:rPr>
          <w:rFonts w:ascii="Times New Roman" w:hAnsi="Times New Roman" w:cs="Times New Roman"/>
          <w:sz w:val="24"/>
          <w:szCs w:val="24"/>
        </w:rPr>
        <w:t xml:space="preserve"> (laid with closed pedicle opening), thick </w:t>
      </w:r>
      <w:r w:rsidR="00813989">
        <w:rPr>
          <w:rFonts w:ascii="Times New Roman" w:hAnsi="Times New Roman" w:cs="Times New Roman"/>
          <w:sz w:val="24"/>
          <w:szCs w:val="24"/>
        </w:rPr>
        <w:t>shell resisted current velocity.</w:t>
      </w:r>
      <w:r w:rsidR="00F536B0">
        <w:rPr>
          <w:rFonts w:ascii="Times New Roman" w:hAnsi="Times New Roman" w:cs="Times New Roman"/>
          <w:sz w:val="24"/>
          <w:szCs w:val="24"/>
        </w:rPr>
        <w:t xml:space="preserve"> </w:t>
      </w:r>
      <w:proofErr w:type="spellStart"/>
      <w:proofErr w:type="gramStart"/>
      <w:r w:rsidR="00F407EE">
        <w:rPr>
          <w:rFonts w:ascii="Times New Roman" w:hAnsi="Times New Roman" w:cs="Times New Roman"/>
          <w:sz w:val="24"/>
          <w:szCs w:val="24"/>
        </w:rPr>
        <w:t>Endobyssate</w:t>
      </w:r>
      <w:proofErr w:type="spellEnd"/>
      <w:r w:rsidR="00F407EE">
        <w:rPr>
          <w:rFonts w:ascii="Times New Roman" w:hAnsi="Times New Roman" w:cs="Times New Roman"/>
          <w:sz w:val="24"/>
          <w:szCs w:val="24"/>
        </w:rPr>
        <w:t xml:space="preserve"> </w:t>
      </w:r>
      <w:r w:rsidR="00624151">
        <w:rPr>
          <w:rFonts w:ascii="Times New Roman" w:hAnsi="Times New Roman" w:cs="Times New Roman"/>
          <w:sz w:val="24"/>
          <w:szCs w:val="24"/>
        </w:rPr>
        <w:t xml:space="preserve">suspension </w:t>
      </w:r>
      <w:r w:rsidR="00F536B0">
        <w:rPr>
          <w:rFonts w:ascii="Times New Roman" w:hAnsi="Times New Roman" w:cs="Times New Roman"/>
          <w:sz w:val="24"/>
          <w:szCs w:val="24"/>
        </w:rPr>
        <w:t>feeder.</w:t>
      </w:r>
      <w:proofErr w:type="gramEnd"/>
    </w:p>
    <w:p w:rsidR="00E40E6B" w:rsidRDefault="008E6167" w:rsidP="009F4D95">
      <w:pPr>
        <w:jc w:val="both"/>
        <w:rPr>
          <w:rFonts w:ascii="Times New Roman" w:hAnsi="Times New Roman" w:cs="Times New Roman"/>
          <w:b/>
          <w:sz w:val="24"/>
          <w:szCs w:val="24"/>
        </w:rPr>
      </w:pPr>
      <w:r w:rsidRPr="008E6167">
        <w:rPr>
          <w:rFonts w:ascii="Times New Roman" w:hAnsi="Times New Roman" w:cs="Times New Roman"/>
          <w:noProof/>
          <w:sz w:val="24"/>
          <w:szCs w:val="24"/>
          <w:lang w:eastAsia="en-GB"/>
        </w:rPr>
        <w:pict>
          <v:shape id="_x0000_s1088" type="#_x0000_t202" style="position:absolute;left:0;text-align:left;margin-left:3.2pt;margin-top:18.75pt;width:42.4pt;height:22.1pt;z-index:251681792;mso-width-relative:margin;mso-height-relative:margin" strokecolor="white [3212]">
            <v:textbox style="mso-next-textbox:#_x0000_s1088">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8</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Crinoid: </w:t>
      </w:r>
      <w:proofErr w:type="spellStart"/>
      <w:r w:rsidR="00E40E6B" w:rsidRPr="00F82F15">
        <w:rPr>
          <w:rFonts w:ascii="Times New Roman" w:hAnsi="Times New Roman" w:cs="Times New Roman"/>
          <w:b/>
          <w:sz w:val="24"/>
          <w:szCs w:val="24"/>
        </w:rPr>
        <w:t>Crotalocrinites</w:t>
      </w:r>
      <w:proofErr w:type="spellEnd"/>
      <w:r w:rsidR="00E40E6B" w:rsidRPr="00F82F15">
        <w:rPr>
          <w:rFonts w:ascii="Times New Roman" w:hAnsi="Times New Roman" w:cs="Times New Roman"/>
          <w:b/>
          <w:sz w:val="24"/>
          <w:szCs w:val="24"/>
        </w:rPr>
        <w:t xml:space="preserve"> </w:t>
      </w:r>
      <w:proofErr w:type="spellStart"/>
      <w:r w:rsidR="00E40E6B" w:rsidRPr="00F82F15">
        <w:rPr>
          <w:rFonts w:ascii="Times New Roman" w:hAnsi="Times New Roman" w:cs="Times New Roman"/>
          <w:b/>
          <w:sz w:val="24"/>
          <w:szCs w:val="24"/>
        </w:rPr>
        <w:t>rugosus</w:t>
      </w:r>
      <w:proofErr w:type="spellEnd"/>
      <w:r w:rsidR="00E40E6B" w:rsidRPr="00F82F15">
        <w:rPr>
          <w:rFonts w:ascii="Times New Roman" w:hAnsi="Times New Roman" w:cs="Times New Roman"/>
          <w:b/>
          <w:sz w:val="24"/>
          <w:szCs w:val="24"/>
        </w:rPr>
        <w:t xml:space="preserve"> </w:t>
      </w:r>
    </w:p>
    <w:p w:rsidR="00E240A2" w:rsidRDefault="00E240A2" w:rsidP="009F4D95">
      <w:pPr>
        <w:jc w:val="both"/>
        <w:rPr>
          <w:rFonts w:ascii="Times New Roman" w:hAnsi="Times New Roman" w:cs="Times New Roman"/>
          <w:sz w:val="24"/>
          <w:szCs w:val="24"/>
        </w:rPr>
      </w:pPr>
    </w:p>
    <w:p w:rsidR="00642681" w:rsidRDefault="00642681" w:rsidP="009F4D95">
      <w:pPr>
        <w:jc w:val="both"/>
        <w:rPr>
          <w:rFonts w:ascii="Times New Roman" w:hAnsi="Times New Roman" w:cs="Times New Roman"/>
          <w:sz w:val="24"/>
          <w:szCs w:val="24"/>
        </w:rPr>
      </w:pPr>
      <w:r>
        <w:rPr>
          <w:rFonts w:ascii="Times New Roman" w:hAnsi="Times New Roman" w:cs="Times New Roman"/>
          <w:sz w:val="24"/>
          <w:szCs w:val="24"/>
        </w:rPr>
        <w:t xml:space="preserve">Measurements – L = 7, W = 5. </w:t>
      </w:r>
    </w:p>
    <w:p w:rsidR="007C1FE6" w:rsidRDefault="002E1BCD" w:rsidP="009F4D95">
      <w:pPr>
        <w:jc w:val="both"/>
        <w:rPr>
          <w:rFonts w:ascii="Times New Roman" w:hAnsi="Times New Roman" w:cs="Times New Roman"/>
          <w:sz w:val="24"/>
          <w:szCs w:val="24"/>
        </w:rPr>
      </w:pPr>
      <w:r w:rsidRPr="002E1BCD">
        <w:rPr>
          <w:rFonts w:ascii="Times New Roman" w:hAnsi="Times New Roman" w:cs="Times New Roman"/>
          <w:sz w:val="24"/>
          <w:szCs w:val="24"/>
        </w:rPr>
        <w:t>Description:</w:t>
      </w:r>
      <w:r w:rsidR="009F4D95">
        <w:rPr>
          <w:rFonts w:ascii="Times New Roman" w:hAnsi="Times New Roman" w:cs="Times New Roman"/>
          <w:sz w:val="24"/>
          <w:szCs w:val="24"/>
        </w:rPr>
        <w:t xml:space="preserve"> </w:t>
      </w:r>
      <w:r w:rsidR="003D2399">
        <w:rPr>
          <w:rFonts w:ascii="Times New Roman" w:hAnsi="Times New Roman" w:cs="Times New Roman"/>
          <w:sz w:val="24"/>
          <w:szCs w:val="24"/>
        </w:rPr>
        <w:t>Many fragmented/</w:t>
      </w:r>
      <w:r w:rsidR="009F4D95">
        <w:rPr>
          <w:rFonts w:ascii="Times New Roman" w:hAnsi="Times New Roman" w:cs="Times New Roman"/>
          <w:sz w:val="24"/>
          <w:szCs w:val="24"/>
        </w:rPr>
        <w:t xml:space="preserve"> </w:t>
      </w:r>
      <w:proofErr w:type="gramStart"/>
      <w:r w:rsidR="00EF1129">
        <w:rPr>
          <w:rFonts w:ascii="Times New Roman" w:hAnsi="Times New Roman" w:cs="Times New Roman"/>
          <w:sz w:val="24"/>
          <w:szCs w:val="24"/>
        </w:rPr>
        <w:t>disarticulated</w:t>
      </w:r>
      <w:r w:rsidR="00667CCF">
        <w:rPr>
          <w:rFonts w:ascii="Times New Roman" w:hAnsi="Times New Roman" w:cs="Times New Roman"/>
          <w:sz w:val="24"/>
          <w:szCs w:val="24"/>
        </w:rPr>
        <w:t>,</w:t>
      </w:r>
      <w:proofErr w:type="gramEnd"/>
      <w:r w:rsidR="003D2399">
        <w:rPr>
          <w:rFonts w:ascii="Times New Roman" w:hAnsi="Times New Roman" w:cs="Times New Roman"/>
          <w:sz w:val="24"/>
          <w:szCs w:val="24"/>
        </w:rPr>
        <w:t xml:space="preserve"> </w:t>
      </w:r>
      <w:r w:rsidR="0065643C">
        <w:rPr>
          <w:rFonts w:ascii="Times New Roman" w:hAnsi="Times New Roman" w:cs="Times New Roman"/>
          <w:sz w:val="24"/>
          <w:szCs w:val="24"/>
        </w:rPr>
        <w:t xml:space="preserve">variation in </w:t>
      </w:r>
      <w:r w:rsidR="00667CCF">
        <w:rPr>
          <w:rFonts w:ascii="Times New Roman" w:hAnsi="Times New Roman" w:cs="Times New Roman"/>
          <w:sz w:val="24"/>
          <w:szCs w:val="24"/>
        </w:rPr>
        <w:t>ossicle width</w:t>
      </w:r>
      <w:r w:rsidR="0065643C">
        <w:rPr>
          <w:rFonts w:ascii="Times New Roman" w:hAnsi="Times New Roman" w:cs="Times New Roman"/>
          <w:sz w:val="24"/>
          <w:szCs w:val="24"/>
        </w:rPr>
        <w:t xml:space="preserve">, show </w:t>
      </w:r>
      <w:proofErr w:type="spellStart"/>
      <w:r w:rsidR="0065643C">
        <w:rPr>
          <w:rFonts w:ascii="Times New Roman" w:hAnsi="Times New Roman" w:cs="Times New Roman"/>
          <w:sz w:val="24"/>
          <w:szCs w:val="24"/>
        </w:rPr>
        <w:t>synostosial</w:t>
      </w:r>
      <w:proofErr w:type="spellEnd"/>
      <w:r w:rsidR="0065643C">
        <w:rPr>
          <w:rFonts w:ascii="Times New Roman" w:hAnsi="Times New Roman" w:cs="Times New Roman"/>
          <w:sz w:val="24"/>
          <w:szCs w:val="24"/>
        </w:rPr>
        <w:t xml:space="preserve"> articulation</w:t>
      </w:r>
      <w:r w:rsidR="00EF1129">
        <w:rPr>
          <w:rFonts w:ascii="Times New Roman" w:hAnsi="Times New Roman" w:cs="Times New Roman"/>
          <w:sz w:val="24"/>
          <w:szCs w:val="24"/>
        </w:rPr>
        <w:t xml:space="preserve"> (Fig. 9). </w:t>
      </w:r>
      <w:r w:rsidR="00E40E6B">
        <w:rPr>
          <w:rFonts w:ascii="Times New Roman" w:hAnsi="Times New Roman" w:cs="Times New Roman"/>
          <w:sz w:val="24"/>
          <w:szCs w:val="24"/>
        </w:rPr>
        <w:t>18 separate examples, impossible to determine whether or not fragments could be of the same sample or not, no preferred orientation evident as many ossicles are seen vertically/</w:t>
      </w:r>
      <w:r w:rsidR="00E24415">
        <w:rPr>
          <w:rFonts w:ascii="Times New Roman" w:hAnsi="Times New Roman" w:cs="Times New Roman"/>
          <w:sz w:val="24"/>
          <w:szCs w:val="24"/>
        </w:rPr>
        <w:t xml:space="preserve">in </w:t>
      </w:r>
      <w:r w:rsidR="00E24415" w:rsidRPr="00624151">
        <w:rPr>
          <w:rFonts w:ascii="Times New Roman" w:hAnsi="Times New Roman" w:cs="Times New Roman"/>
          <w:sz w:val="24"/>
          <w:szCs w:val="24"/>
        </w:rPr>
        <w:t>birds</w:t>
      </w:r>
      <w:r w:rsidR="00624151" w:rsidRPr="00624151">
        <w:rPr>
          <w:rFonts w:ascii="Times New Roman" w:hAnsi="Times New Roman" w:cs="Times New Roman"/>
          <w:sz w:val="24"/>
          <w:szCs w:val="24"/>
        </w:rPr>
        <w:t>-</w:t>
      </w:r>
      <w:r w:rsidR="00E40E6B" w:rsidRPr="00624151">
        <w:rPr>
          <w:rFonts w:ascii="Times New Roman" w:hAnsi="Times New Roman" w:cs="Times New Roman"/>
          <w:sz w:val="24"/>
          <w:szCs w:val="24"/>
        </w:rPr>
        <w:t>eye</w:t>
      </w:r>
      <w:r w:rsidR="00E40E6B">
        <w:rPr>
          <w:rFonts w:ascii="Times New Roman" w:hAnsi="Times New Roman" w:cs="Times New Roman"/>
          <w:sz w:val="24"/>
          <w:szCs w:val="24"/>
        </w:rPr>
        <w:t xml:space="preserve"> view.</w:t>
      </w:r>
      <w:r w:rsidR="007C1FE6" w:rsidRPr="007C1FE6">
        <w:rPr>
          <w:rFonts w:ascii="Times New Roman" w:hAnsi="Times New Roman" w:cs="Times New Roman"/>
          <w:sz w:val="24"/>
          <w:szCs w:val="24"/>
        </w:rPr>
        <w:t xml:space="preserve"> </w:t>
      </w:r>
    </w:p>
    <w:p w:rsidR="00A04C7C" w:rsidRDefault="004D69CA" w:rsidP="009F4D95">
      <w:pPr>
        <w:jc w:val="both"/>
        <w:rPr>
          <w:rFonts w:ascii="Times New Roman" w:hAnsi="Times New Roman" w:cs="Times New Roman"/>
          <w:sz w:val="24"/>
          <w:szCs w:val="24"/>
        </w:rPr>
      </w:pPr>
      <w:proofErr w:type="spellStart"/>
      <w:r>
        <w:rPr>
          <w:rFonts w:ascii="Times New Roman" w:hAnsi="Times New Roman" w:cs="Times New Roman"/>
          <w:sz w:val="24"/>
          <w:szCs w:val="24"/>
        </w:rPr>
        <w:t>Fixosessile</w:t>
      </w:r>
      <w:proofErr w:type="spellEnd"/>
      <w:r>
        <w:rPr>
          <w:rFonts w:ascii="Times New Roman" w:hAnsi="Times New Roman" w:cs="Times New Roman"/>
          <w:sz w:val="24"/>
          <w:szCs w:val="24"/>
        </w:rPr>
        <w:t>, attached by tube feet (</w:t>
      </w:r>
      <w:proofErr w:type="spellStart"/>
      <w:r>
        <w:rPr>
          <w:rFonts w:ascii="Times New Roman" w:hAnsi="Times New Roman" w:cs="Times New Roman"/>
          <w:sz w:val="24"/>
          <w:szCs w:val="24"/>
        </w:rPr>
        <w:t>bryozoan</w:t>
      </w:r>
      <w:proofErr w:type="spellEnd"/>
      <w:r>
        <w:rPr>
          <w:rFonts w:ascii="Times New Roman" w:hAnsi="Times New Roman" w:cs="Times New Roman"/>
          <w:sz w:val="24"/>
          <w:szCs w:val="24"/>
        </w:rPr>
        <w:t xml:space="preserve"> mounds provide attachment site), </w:t>
      </w:r>
      <w:proofErr w:type="spellStart"/>
      <w:r>
        <w:rPr>
          <w:rFonts w:ascii="Times New Roman" w:hAnsi="Times New Roman" w:cs="Times New Roman"/>
          <w:sz w:val="24"/>
          <w:szCs w:val="24"/>
        </w:rPr>
        <w:t>rheophilic</w:t>
      </w:r>
      <w:proofErr w:type="spellEnd"/>
      <w:r>
        <w:rPr>
          <w:rFonts w:ascii="Times New Roman" w:hAnsi="Times New Roman" w:cs="Times New Roman"/>
          <w:sz w:val="24"/>
          <w:szCs w:val="24"/>
        </w:rPr>
        <w:t xml:space="preserve"> </w:t>
      </w:r>
      <w:r w:rsidR="007A0B06">
        <w:rPr>
          <w:rFonts w:ascii="Times New Roman" w:hAnsi="Times New Roman" w:cs="Times New Roman"/>
          <w:sz w:val="24"/>
          <w:szCs w:val="24"/>
        </w:rPr>
        <w:t xml:space="preserve">filter feeder </w:t>
      </w:r>
      <w:r>
        <w:rPr>
          <w:rFonts w:ascii="Times New Roman" w:hAnsi="Times New Roman" w:cs="Times New Roman"/>
          <w:sz w:val="24"/>
          <w:szCs w:val="24"/>
        </w:rPr>
        <w:t xml:space="preserve">(seek current </w:t>
      </w:r>
      <w:r w:rsidR="007A0B06">
        <w:rPr>
          <w:rFonts w:ascii="Times New Roman" w:hAnsi="Times New Roman" w:cs="Times New Roman"/>
          <w:sz w:val="24"/>
          <w:szCs w:val="24"/>
        </w:rPr>
        <w:t>for nutrients</w:t>
      </w:r>
      <w:r>
        <w:rPr>
          <w:rFonts w:ascii="Times New Roman" w:hAnsi="Times New Roman" w:cs="Times New Roman"/>
          <w:sz w:val="24"/>
          <w:szCs w:val="24"/>
        </w:rPr>
        <w:t>), arms spread out to filter food particles, lived at &lt;100m depth.</w:t>
      </w:r>
      <w:r w:rsidR="003026C3">
        <w:rPr>
          <w:rFonts w:ascii="Times New Roman" w:hAnsi="Times New Roman" w:cs="Times New Roman"/>
          <w:sz w:val="24"/>
          <w:szCs w:val="24"/>
        </w:rPr>
        <w:t xml:space="preserve"> </w:t>
      </w:r>
      <w:proofErr w:type="gramStart"/>
      <w:r w:rsidR="003026C3">
        <w:rPr>
          <w:rFonts w:ascii="Times New Roman" w:hAnsi="Times New Roman" w:cs="Times New Roman"/>
          <w:sz w:val="24"/>
          <w:szCs w:val="24"/>
        </w:rPr>
        <w:t xml:space="preserve">Cemented epifaunal suspension </w:t>
      </w:r>
      <w:r w:rsidR="00F407EE">
        <w:rPr>
          <w:rFonts w:ascii="Times New Roman" w:hAnsi="Times New Roman" w:cs="Times New Roman"/>
          <w:sz w:val="24"/>
          <w:szCs w:val="24"/>
        </w:rPr>
        <w:t>feeder.</w:t>
      </w:r>
      <w:proofErr w:type="gramEnd"/>
    </w:p>
    <w:p w:rsidR="002D6AAE"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pict>
          <v:shape id="_x0000_s1096" type="#_x0000_t202" style="position:absolute;left:0;text-align:left;margin-left:-13.6pt;margin-top:4.5pt;width:125.9pt;height:118.25pt;z-index:251686912;mso-width-relative:margin;mso-height-relative:margin" strokecolor="white">
            <v:textbox style="mso-next-textbox:#_x0000_s1096">
              <w:txbxContent>
                <w:p w:rsidR="005F7B2D" w:rsidRPr="00E92D10" w:rsidRDefault="005F7B2D" w:rsidP="00A04C7C">
                  <w:pPr>
                    <w:jc w:val="both"/>
                    <w:rPr>
                      <w:rFonts w:ascii="Times New Roman" w:hAnsi="Times New Roman" w:cs="Times New Roman"/>
                      <w:sz w:val="20"/>
                      <w:szCs w:val="20"/>
                    </w:rPr>
                  </w:pPr>
                  <w:proofErr w:type="gramStart"/>
                  <w:r>
                    <w:rPr>
                      <w:rFonts w:ascii="Times New Roman" w:hAnsi="Times New Roman" w:cs="Times New Roman"/>
                      <w:sz w:val="20"/>
                      <w:szCs w:val="20"/>
                    </w:rPr>
                    <w:t>Fig. 9.</w:t>
                  </w:r>
                  <w:proofErr w:type="gramEnd"/>
                  <w:r>
                    <w:rPr>
                      <w:rFonts w:ascii="Times New Roman" w:hAnsi="Times New Roman" w:cs="Times New Roman"/>
                      <w:sz w:val="20"/>
                      <w:szCs w:val="20"/>
                    </w:rPr>
                    <w:t xml:space="preserve"> </w:t>
                  </w:r>
                  <w:r w:rsidRPr="00E92D10">
                    <w:rPr>
                      <w:rFonts w:ascii="Times New Roman" w:hAnsi="Times New Roman" w:cs="Times New Roman"/>
                      <w:sz w:val="20"/>
                      <w:szCs w:val="20"/>
                    </w:rPr>
                    <w:t xml:space="preserve">The articulating geometry through the crinoids columnal (ossicle), with longitudinal section through column beneath. Evident is </w:t>
                  </w:r>
                  <w:proofErr w:type="spellStart"/>
                  <w:r w:rsidRPr="00E92D10">
                    <w:rPr>
                      <w:rFonts w:ascii="Times New Roman" w:hAnsi="Times New Roman" w:cs="Times New Roman"/>
                      <w:sz w:val="20"/>
                      <w:szCs w:val="20"/>
                    </w:rPr>
                    <w:t>synostosial</w:t>
                  </w:r>
                  <w:proofErr w:type="spellEnd"/>
                  <w:r w:rsidRPr="00E92D10">
                    <w:rPr>
                      <w:rFonts w:ascii="Times New Roman" w:hAnsi="Times New Roman" w:cs="Times New Roman"/>
                      <w:sz w:val="20"/>
                      <w:szCs w:val="20"/>
                    </w:rPr>
                    <w:t xml:space="preserve"> articulation (Clarkson, 1998).</w:t>
                  </w:r>
                </w:p>
              </w:txbxContent>
            </v:textbox>
          </v:shape>
        </w:pict>
      </w:r>
      <w:r w:rsidR="00F407EE">
        <w:rPr>
          <w:rFonts w:ascii="Times New Roman" w:hAnsi="Times New Roman" w:cs="Times New Roman"/>
          <w:noProof/>
          <w:sz w:val="24"/>
          <w:szCs w:val="24"/>
          <w:lang w:eastAsia="en-GB"/>
        </w:rPr>
        <w:drawing>
          <wp:anchor distT="0" distB="0" distL="114300" distR="114300" simplePos="0" relativeHeight="251685888" behindDoc="1" locked="0" layoutInCell="1" allowOverlap="1">
            <wp:simplePos x="0" y="0"/>
            <wp:positionH relativeFrom="column">
              <wp:posOffset>-161925</wp:posOffset>
            </wp:positionH>
            <wp:positionV relativeFrom="paragraph">
              <wp:posOffset>-47625</wp:posOffset>
            </wp:positionV>
            <wp:extent cx="1181100" cy="1543050"/>
            <wp:effectExtent l="19050" t="0" r="0" b="0"/>
            <wp:wrapTight wrapText="bothSides">
              <wp:wrapPolygon edited="0">
                <wp:start x="-348" y="0"/>
                <wp:lineTo x="-348" y="21333"/>
                <wp:lineTo x="21600" y="21333"/>
                <wp:lineTo x="21600" y="0"/>
                <wp:lineTo x="-348" y="0"/>
              </wp:wrapPolygon>
            </wp:wrapTight>
            <wp:docPr id="7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cstate="print"/>
                    <a:srcRect l="35239" t="10248" r="32808" b="43555"/>
                    <a:stretch>
                      <a:fillRect/>
                    </a:stretch>
                  </pic:blipFill>
                  <pic:spPr bwMode="auto">
                    <a:xfrm>
                      <a:off x="0" y="0"/>
                      <a:ext cx="1181100" cy="1543050"/>
                    </a:xfrm>
                    <a:prstGeom prst="rect">
                      <a:avLst/>
                    </a:prstGeom>
                    <a:noFill/>
                    <a:ln w="9525">
                      <a:noFill/>
                      <a:miter lim="800000"/>
                      <a:headEnd/>
                      <a:tailEnd/>
                    </a:ln>
                  </pic:spPr>
                </pic:pic>
              </a:graphicData>
            </a:graphic>
          </wp:anchor>
        </w:drawing>
      </w:r>
    </w:p>
    <w:p w:rsidR="00E92D10" w:rsidRDefault="00E92D10" w:rsidP="009F4D95">
      <w:pPr>
        <w:jc w:val="both"/>
        <w:rPr>
          <w:rFonts w:ascii="Times New Roman" w:hAnsi="Times New Roman" w:cs="Times New Roman"/>
          <w:sz w:val="24"/>
          <w:szCs w:val="24"/>
        </w:rPr>
      </w:pPr>
    </w:p>
    <w:p w:rsidR="00E92D10" w:rsidRDefault="00E92D10" w:rsidP="009F4D95">
      <w:pPr>
        <w:jc w:val="both"/>
        <w:rPr>
          <w:rFonts w:ascii="Times New Roman" w:hAnsi="Times New Roman" w:cs="Times New Roman"/>
          <w:sz w:val="24"/>
          <w:szCs w:val="24"/>
        </w:rPr>
      </w:pPr>
    </w:p>
    <w:p w:rsidR="00E92D10" w:rsidRDefault="00E92D10" w:rsidP="009F4D95">
      <w:pPr>
        <w:jc w:val="both"/>
        <w:rPr>
          <w:rFonts w:ascii="Times New Roman" w:hAnsi="Times New Roman" w:cs="Times New Roman"/>
          <w:sz w:val="24"/>
          <w:szCs w:val="24"/>
        </w:rPr>
      </w:pPr>
    </w:p>
    <w:p w:rsidR="00E92D10" w:rsidRDefault="00E92D10" w:rsidP="009F4D95">
      <w:pPr>
        <w:jc w:val="both"/>
        <w:rPr>
          <w:rFonts w:ascii="Times New Roman" w:hAnsi="Times New Roman" w:cs="Times New Roman"/>
          <w:sz w:val="24"/>
          <w:szCs w:val="24"/>
        </w:rPr>
      </w:pPr>
    </w:p>
    <w:p w:rsidR="00E40E6B" w:rsidRDefault="008E6167" w:rsidP="009F4D95">
      <w:pPr>
        <w:jc w:val="both"/>
        <w:rPr>
          <w:rFonts w:ascii="Times New Roman" w:hAnsi="Times New Roman" w:cs="Times New Roman"/>
          <w:b/>
          <w:sz w:val="24"/>
          <w:szCs w:val="24"/>
        </w:rPr>
      </w:pPr>
      <w:r w:rsidRPr="008E6167">
        <w:rPr>
          <w:rFonts w:ascii="Times New Roman" w:hAnsi="Times New Roman" w:cs="Times New Roman"/>
          <w:noProof/>
          <w:sz w:val="24"/>
          <w:szCs w:val="24"/>
          <w:lang w:eastAsia="en-GB"/>
        </w:rPr>
        <w:pict>
          <v:shape id="_x0000_s1090" type="#_x0000_t202" style="position:absolute;left:0;text-align:left;margin-left:-7.65pt;margin-top:19.7pt;width:53.25pt;height:22.1pt;z-index:251683840;mso-width-relative:margin;mso-height-relative:margin" strokecolor="white [3212]">
            <v:textbox style="mso-next-textbox:#_x0000_s1090">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10</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E40E6B">
        <w:rPr>
          <w:rFonts w:ascii="Times New Roman" w:hAnsi="Times New Roman" w:cs="Times New Roman"/>
          <w:sz w:val="24"/>
          <w:szCs w:val="24"/>
        </w:rPr>
        <w:t xml:space="preserve">Coral: </w:t>
      </w:r>
      <w:proofErr w:type="spellStart"/>
      <w:r w:rsidR="00E40E6B" w:rsidRPr="00F82F15">
        <w:rPr>
          <w:rFonts w:ascii="Times New Roman" w:hAnsi="Times New Roman" w:cs="Times New Roman"/>
          <w:b/>
          <w:sz w:val="24"/>
          <w:szCs w:val="24"/>
        </w:rPr>
        <w:t>Favosites</w:t>
      </w:r>
      <w:proofErr w:type="spellEnd"/>
      <w:r w:rsidR="00E40E6B" w:rsidRPr="00F82F15">
        <w:rPr>
          <w:rFonts w:ascii="Times New Roman" w:hAnsi="Times New Roman" w:cs="Times New Roman"/>
          <w:b/>
          <w:sz w:val="24"/>
          <w:szCs w:val="24"/>
        </w:rPr>
        <w:t xml:space="preserve"> </w:t>
      </w:r>
      <w:proofErr w:type="spellStart"/>
      <w:r w:rsidR="00E40E6B" w:rsidRPr="00F82F15">
        <w:rPr>
          <w:rFonts w:ascii="Times New Roman" w:hAnsi="Times New Roman" w:cs="Times New Roman"/>
          <w:b/>
          <w:sz w:val="24"/>
          <w:szCs w:val="24"/>
        </w:rPr>
        <w:t>gothlandicus</w:t>
      </w:r>
      <w:proofErr w:type="spellEnd"/>
      <w:r w:rsidR="00E40E6B">
        <w:rPr>
          <w:rFonts w:ascii="Times New Roman" w:hAnsi="Times New Roman" w:cs="Times New Roman"/>
          <w:b/>
          <w:sz w:val="24"/>
          <w:szCs w:val="24"/>
        </w:rPr>
        <w:t xml:space="preserve"> </w:t>
      </w:r>
    </w:p>
    <w:p w:rsidR="00E92D10" w:rsidRDefault="008E616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97" type="#_x0000_t202" style="position:absolute;left:0;text-align:left;margin-left:235.1pt;margin-top:117.05pt;width:46.8pt;height:22.1pt;z-index:251692032;mso-width-relative:margin;mso-height-relative:margin" strokecolor="white [3212]">
            <v:textbox style="mso-next-textbox:#_x0000_s1097">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12</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380228">
        <w:rPr>
          <w:rFonts w:ascii="Times New Roman" w:hAnsi="Times New Roman" w:cs="Times New Roman"/>
          <w:noProof/>
          <w:sz w:val="24"/>
          <w:szCs w:val="24"/>
          <w:lang w:eastAsia="en-GB"/>
        </w:rPr>
        <w:drawing>
          <wp:anchor distT="0" distB="0" distL="114300" distR="114300" simplePos="0" relativeHeight="251691008" behindDoc="0" locked="0" layoutInCell="1" allowOverlap="1">
            <wp:simplePos x="0" y="0"/>
            <wp:positionH relativeFrom="column">
              <wp:posOffset>2867025</wp:posOffset>
            </wp:positionH>
            <wp:positionV relativeFrom="paragraph">
              <wp:posOffset>1391285</wp:posOffset>
            </wp:positionV>
            <wp:extent cx="2638425" cy="1943100"/>
            <wp:effectExtent l="19050" t="0" r="9525" b="0"/>
            <wp:wrapThrough wrapText="bothSides">
              <wp:wrapPolygon edited="0">
                <wp:start x="-156" y="0"/>
                <wp:lineTo x="-156" y="21388"/>
                <wp:lineTo x="21678" y="21388"/>
                <wp:lineTo x="21678" y="0"/>
                <wp:lineTo x="-156" y="0"/>
              </wp:wrapPolygon>
            </wp:wrapThrough>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638425" cy="1943100"/>
                    </a:xfrm>
                    <a:prstGeom prst="rect">
                      <a:avLst/>
                    </a:prstGeom>
                    <a:noFill/>
                    <a:ln w="9525">
                      <a:noFill/>
                      <a:miter lim="800000"/>
                      <a:headEnd/>
                      <a:tailEnd/>
                    </a:ln>
                  </pic:spPr>
                </pic:pic>
              </a:graphicData>
            </a:graphic>
          </wp:anchor>
        </w:drawing>
      </w:r>
      <w:r w:rsidR="00E92D10">
        <w:rPr>
          <w:rFonts w:ascii="Times New Roman" w:hAnsi="Times New Roman" w:cs="Times New Roman"/>
          <w:noProof/>
          <w:sz w:val="24"/>
          <w:szCs w:val="24"/>
          <w:lang w:eastAsia="en-GB"/>
        </w:rPr>
        <w:drawing>
          <wp:inline distT="0" distB="0" distL="0" distR="0">
            <wp:extent cx="1981200" cy="1762125"/>
            <wp:effectExtent l="1905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1981200" cy="1762125"/>
                    </a:xfrm>
                    <a:prstGeom prst="rect">
                      <a:avLst/>
                    </a:prstGeom>
                    <a:noFill/>
                    <a:ln w="9525">
                      <a:noFill/>
                      <a:miter lim="800000"/>
                      <a:headEnd/>
                      <a:tailEnd/>
                    </a:ln>
                  </pic:spPr>
                </pic:pic>
              </a:graphicData>
            </a:graphic>
          </wp:inline>
        </w:drawing>
      </w:r>
    </w:p>
    <w:p w:rsidR="00642681" w:rsidRDefault="00642681" w:rsidP="009F4D95">
      <w:pPr>
        <w:jc w:val="both"/>
        <w:rPr>
          <w:rFonts w:ascii="Times New Roman" w:hAnsi="Times New Roman" w:cs="Times New Roman"/>
          <w:sz w:val="24"/>
          <w:szCs w:val="24"/>
        </w:rPr>
      </w:pPr>
      <w:r>
        <w:rPr>
          <w:rFonts w:ascii="Times New Roman" w:hAnsi="Times New Roman" w:cs="Times New Roman"/>
          <w:sz w:val="24"/>
          <w:szCs w:val="24"/>
        </w:rPr>
        <w:t xml:space="preserve">Measurements – L = 5-25, W = 5-20. </w:t>
      </w:r>
    </w:p>
    <w:p w:rsidR="007C1FE6" w:rsidRDefault="003D2399" w:rsidP="009F4D95">
      <w:pPr>
        <w:jc w:val="both"/>
        <w:rPr>
          <w:rFonts w:ascii="Times New Roman" w:hAnsi="Times New Roman" w:cs="Times New Roman"/>
          <w:sz w:val="24"/>
          <w:szCs w:val="24"/>
        </w:rPr>
      </w:pPr>
      <w:r w:rsidRPr="003D2399">
        <w:rPr>
          <w:rFonts w:ascii="Times New Roman" w:hAnsi="Times New Roman" w:cs="Times New Roman"/>
          <w:sz w:val="24"/>
          <w:szCs w:val="24"/>
        </w:rPr>
        <w:t xml:space="preserve">Description: </w:t>
      </w:r>
      <w:r w:rsidR="003B0230">
        <w:rPr>
          <w:rFonts w:ascii="Times New Roman" w:hAnsi="Times New Roman" w:cs="Times New Roman"/>
          <w:sz w:val="24"/>
          <w:szCs w:val="24"/>
        </w:rPr>
        <w:t>Variation in size</w:t>
      </w:r>
      <w:r>
        <w:rPr>
          <w:rFonts w:ascii="Times New Roman" w:hAnsi="Times New Roman" w:cs="Times New Roman"/>
          <w:sz w:val="24"/>
          <w:szCs w:val="24"/>
        </w:rPr>
        <w:t xml:space="preserve">, composed of small corallites with </w:t>
      </w:r>
      <w:proofErr w:type="spellStart"/>
      <w:r>
        <w:rPr>
          <w:rFonts w:ascii="Times New Roman" w:hAnsi="Times New Roman" w:cs="Times New Roman"/>
          <w:sz w:val="24"/>
          <w:szCs w:val="24"/>
        </w:rPr>
        <w:t>tabulae</w:t>
      </w:r>
      <w:proofErr w:type="spellEnd"/>
      <w:r>
        <w:rPr>
          <w:rFonts w:ascii="Times New Roman" w:hAnsi="Times New Roman" w:cs="Times New Roman"/>
          <w:sz w:val="24"/>
          <w:szCs w:val="24"/>
        </w:rPr>
        <w:t xml:space="preserve">, compound </w:t>
      </w:r>
      <w:proofErr w:type="spellStart"/>
      <w:r>
        <w:rPr>
          <w:rFonts w:ascii="Times New Roman" w:hAnsi="Times New Roman" w:cs="Times New Roman"/>
          <w:sz w:val="24"/>
          <w:szCs w:val="24"/>
        </w:rPr>
        <w:t>corallum</w:t>
      </w:r>
      <w:proofErr w:type="spellEnd"/>
      <w:r>
        <w:rPr>
          <w:rFonts w:ascii="Times New Roman" w:hAnsi="Times New Roman" w:cs="Times New Roman"/>
          <w:sz w:val="24"/>
          <w:szCs w:val="24"/>
        </w:rPr>
        <w:t xml:space="preserve">, septa reduced to rows of spines or absent. </w:t>
      </w:r>
      <w:proofErr w:type="gramStart"/>
      <w:r w:rsidR="00E40E6B">
        <w:rPr>
          <w:rFonts w:ascii="Times New Roman" w:hAnsi="Times New Roman" w:cs="Times New Roman"/>
          <w:sz w:val="24"/>
          <w:szCs w:val="24"/>
        </w:rPr>
        <w:t xml:space="preserve">3 examples, no preferred orientation or </w:t>
      </w:r>
      <w:r w:rsidR="00F34AC7">
        <w:rPr>
          <w:rFonts w:ascii="Times New Roman" w:hAnsi="Times New Roman" w:cs="Times New Roman"/>
          <w:sz w:val="24"/>
          <w:szCs w:val="24"/>
        </w:rPr>
        <w:t xml:space="preserve">clustering due to </w:t>
      </w:r>
      <w:proofErr w:type="spellStart"/>
      <w:r w:rsidR="00F34AC7">
        <w:rPr>
          <w:rFonts w:ascii="Times New Roman" w:hAnsi="Times New Roman" w:cs="Times New Roman"/>
          <w:sz w:val="24"/>
          <w:szCs w:val="24"/>
        </w:rPr>
        <w:t>colonia</w:t>
      </w:r>
      <w:r w:rsidR="00E24415">
        <w:rPr>
          <w:rFonts w:ascii="Times New Roman" w:hAnsi="Times New Roman" w:cs="Times New Roman"/>
          <w:sz w:val="24"/>
          <w:szCs w:val="24"/>
        </w:rPr>
        <w:t>lity</w:t>
      </w:r>
      <w:proofErr w:type="spellEnd"/>
      <w:r w:rsidR="00E24415">
        <w:rPr>
          <w:rFonts w:ascii="Times New Roman" w:hAnsi="Times New Roman" w:cs="Times New Roman"/>
          <w:sz w:val="24"/>
          <w:szCs w:val="24"/>
        </w:rPr>
        <w:t>.</w:t>
      </w:r>
      <w:proofErr w:type="gramEnd"/>
    </w:p>
    <w:p w:rsidR="007A0B06" w:rsidRDefault="003F64E7" w:rsidP="009F4D95">
      <w:pPr>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93056" behindDoc="1" locked="0" layoutInCell="1" allowOverlap="1">
            <wp:simplePos x="0" y="0"/>
            <wp:positionH relativeFrom="column">
              <wp:posOffset>657225</wp:posOffset>
            </wp:positionH>
            <wp:positionV relativeFrom="paragraph">
              <wp:posOffset>1098550</wp:posOffset>
            </wp:positionV>
            <wp:extent cx="1299845" cy="2676525"/>
            <wp:effectExtent l="723900" t="0" r="700405" b="0"/>
            <wp:wrapTight wrapText="bothSides">
              <wp:wrapPolygon edited="0">
                <wp:start x="21559" y="-380"/>
                <wp:lineTo x="-281" y="-195"/>
                <wp:lineTo x="5" y="16563"/>
                <wp:lineTo x="193" y="21789"/>
                <wp:lineTo x="22032" y="21604"/>
                <wp:lineTo x="22304" y="20371"/>
                <wp:lineTo x="21840" y="7460"/>
                <wp:lineTo x="21559" y="-380"/>
              </wp:wrapPolygon>
            </wp:wrapTight>
            <wp:docPr id="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l="8849" t="3593" r="15171" b="2156"/>
                    <a:stretch>
                      <a:fillRect/>
                    </a:stretch>
                  </pic:blipFill>
                  <pic:spPr bwMode="auto">
                    <a:xfrm rot="16260000">
                      <a:off x="0" y="0"/>
                      <a:ext cx="1299845" cy="2676525"/>
                    </a:xfrm>
                    <a:prstGeom prst="rect">
                      <a:avLst/>
                    </a:prstGeom>
                    <a:noFill/>
                    <a:ln w="9525">
                      <a:noFill/>
                      <a:miter lim="800000"/>
                      <a:headEnd/>
                      <a:tailEnd/>
                    </a:ln>
                  </pic:spPr>
                </pic:pic>
              </a:graphicData>
            </a:graphic>
          </wp:anchor>
        </w:drawing>
      </w:r>
      <w:r w:rsidR="003B0230">
        <w:rPr>
          <w:rFonts w:ascii="Times New Roman" w:hAnsi="Times New Roman" w:cs="Times New Roman"/>
          <w:sz w:val="24"/>
          <w:szCs w:val="24"/>
        </w:rPr>
        <w:t>Always solitary and colonial</w:t>
      </w:r>
      <w:r w:rsidR="00F407EE">
        <w:rPr>
          <w:rFonts w:ascii="Times New Roman" w:hAnsi="Times New Roman" w:cs="Times New Roman"/>
          <w:sz w:val="24"/>
          <w:szCs w:val="24"/>
        </w:rPr>
        <w:t xml:space="preserve"> </w:t>
      </w:r>
      <w:r w:rsidR="00F407EE" w:rsidRPr="00624151">
        <w:rPr>
          <w:rFonts w:ascii="Times New Roman" w:hAnsi="Times New Roman" w:cs="Times New Roman"/>
          <w:sz w:val="24"/>
          <w:szCs w:val="24"/>
        </w:rPr>
        <w:t>suspension feeder</w:t>
      </w:r>
      <w:r w:rsidR="003B0230">
        <w:rPr>
          <w:rFonts w:ascii="Times New Roman" w:hAnsi="Times New Roman" w:cs="Times New Roman"/>
          <w:sz w:val="24"/>
          <w:szCs w:val="24"/>
        </w:rPr>
        <w:t xml:space="preserve">, massive structure, not usually found near strong currents, ecologically zoned with respect </w:t>
      </w:r>
      <w:r w:rsidR="00F407EE">
        <w:rPr>
          <w:rFonts w:ascii="Times New Roman" w:hAnsi="Times New Roman" w:cs="Times New Roman"/>
          <w:sz w:val="24"/>
          <w:szCs w:val="24"/>
        </w:rPr>
        <w:t>to shoreline, water depth &lt;50m</w:t>
      </w:r>
      <w:r w:rsidR="003026C3">
        <w:rPr>
          <w:rFonts w:ascii="Times New Roman" w:hAnsi="Times New Roman" w:cs="Times New Roman"/>
          <w:sz w:val="24"/>
          <w:szCs w:val="24"/>
        </w:rPr>
        <w:t xml:space="preserve">. </w:t>
      </w:r>
      <w:proofErr w:type="gramStart"/>
      <w:r w:rsidR="003026C3">
        <w:rPr>
          <w:rFonts w:ascii="Times New Roman" w:hAnsi="Times New Roman" w:cs="Times New Roman"/>
          <w:sz w:val="24"/>
          <w:szCs w:val="24"/>
        </w:rPr>
        <w:t xml:space="preserve">Cemented epifaunal suspension </w:t>
      </w:r>
      <w:r w:rsidR="00F407EE">
        <w:rPr>
          <w:rFonts w:ascii="Times New Roman" w:hAnsi="Times New Roman" w:cs="Times New Roman"/>
          <w:sz w:val="24"/>
          <w:szCs w:val="24"/>
        </w:rPr>
        <w:t>feeder.</w:t>
      </w:r>
      <w:proofErr w:type="gramEnd"/>
    </w:p>
    <w:p w:rsidR="00222F91" w:rsidRDefault="008E6167" w:rsidP="009F4D95">
      <w:pPr>
        <w:jc w:val="both"/>
        <w:rPr>
          <w:rFonts w:ascii="Times New Roman" w:hAnsi="Times New Roman" w:cs="Times New Roman"/>
          <w:b/>
          <w:sz w:val="24"/>
          <w:szCs w:val="24"/>
        </w:rPr>
      </w:pPr>
      <w:r w:rsidRPr="008E6167">
        <w:rPr>
          <w:rFonts w:ascii="Times New Roman" w:hAnsi="Times New Roman" w:cs="Times New Roman"/>
          <w:noProof/>
          <w:sz w:val="24"/>
          <w:szCs w:val="24"/>
          <w:lang w:eastAsia="en-GB"/>
        </w:rPr>
        <w:pict>
          <v:shape id="_x0000_s1091" type="#_x0000_t202" style="position:absolute;left:0;text-align:left;margin-left:-7.65pt;margin-top:32.3pt;width:62.65pt;height:22.1pt;z-index:251684864;mso-width-relative:margin;mso-height-relative:margin" strokecolor="white [3212]">
            <v:textbox style="mso-next-textbox:#_x0000_s1091">
              <w:txbxContent>
                <w:p w:rsidR="005F7B2D" w:rsidRPr="00BF4832" w:rsidRDefault="005F7B2D" w:rsidP="00BF4832">
                  <w:pPr>
                    <w:rPr>
                      <w:rFonts w:ascii="Times New Roman" w:hAnsi="Times New Roman" w:cs="Times New Roman"/>
                      <w:sz w:val="20"/>
                      <w:szCs w:val="20"/>
                    </w:rPr>
                  </w:pPr>
                  <w:proofErr w:type="gramStart"/>
                  <w:r>
                    <w:rPr>
                      <w:rFonts w:ascii="Times New Roman" w:hAnsi="Times New Roman" w:cs="Times New Roman"/>
                      <w:sz w:val="20"/>
                      <w:szCs w:val="20"/>
                    </w:rPr>
                    <w:t>Fig. 11</w:t>
                  </w:r>
                  <w:r w:rsidRPr="00BF4832">
                    <w:rPr>
                      <w:rFonts w:ascii="Times New Roman" w:hAnsi="Times New Roman" w:cs="Times New Roman"/>
                      <w:sz w:val="20"/>
                      <w:szCs w:val="20"/>
                    </w:rPr>
                    <w:t>.</w:t>
                  </w:r>
                  <w:proofErr w:type="gramEnd"/>
                  <w:r w:rsidRPr="00BF4832">
                    <w:rPr>
                      <w:rFonts w:ascii="Times New Roman" w:hAnsi="Times New Roman" w:cs="Times New Roman"/>
                      <w:sz w:val="20"/>
                      <w:szCs w:val="20"/>
                    </w:rPr>
                    <w:t xml:space="preserve"> </w:t>
                  </w:r>
                </w:p>
              </w:txbxContent>
            </v:textbox>
          </v:shape>
        </w:pict>
      </w:r>
      <w:r w:rsidR="00380228">
        <w:rPr>
          <w:rFonts w:ascii="Times New Roman" w:hAnsi="Times New Roman" w:cs="Times New Roman"/>
          <w:sz w:val="24"/>
          <w:szCs w:val="24"/>
        </w:rPr>
        <w:t xml:space="preserve">Trilobite </w:t>
      </w:r>
      <w:proofErr w:type="spellStart"/>
      <w:r w:rsidR="00E40E6B">
        <w:rPr>
          <w:rFonts w:ascii="Times New Roman" w:hAnsi="Times New Roman" w:cs="Times New Roman"/>
          <w:sz w:val="24"/>
          <w:szCs w:val="24"/>
        </w:rPr>
        <w:t>pygidium</w:t>
      </w:r>
      <w:proofErr w:type="spellEnd"/>
      <w:r w:rsidR="00E40E6B">
        <w:rPr>
          <w:rFonts w:ascii="Times New Roman" w:hAnsi="Times New Roman" w:cs="Times New Roman"/>
          <w:sz w:val="24"/>
          <w:szCs w:val="24"/>
        </w:rPr>
        <w:t>:</w:t>
      </w:r>
      <w:r w:rsidR="00380228">
        <w:rPr>
          <w:rFonts w:ascii="Times New Roman" w:hAnsi="Times New Roman" w:cs="Times New Roman"/>
          <w:sz w:val="24"/>
          <w:szCs w:val="24"/>
        </w:rPr>
        <w:t xml:space="preserve"> </w:t>
      </w:r>
      <w:proofErr w:type="spellStart"/>
      <w:r w:rsidR="00E40E6B" w:rsidRPr="00F82F15">
        <w:rPr>
          <w:rFonts w:ascii="Times New Roman" w:hAnsi="Times New Roman" w:cs="Times New Roman"/>
          <w:b/>
          <w:sz w:val="24"/>
          <w:szCs w:val="24"/>
        </w:rPr>
        <w:t>Calymene</w:t>
      </w:r>
      <w:proofErr w:type="spellEnd"/>
      <w:r w:rsidR="00E40E6B" w:rsidRPr="00F82F15">
        <w:rPr>
          <w:rFonts w:ascii="Times New Roman" w:hAnsi="Times New Roman" w:cs="Times New Roman"/>
          <w:b/>
          <w:sz w:val="24"/>
          <w:szCs w:val="24"/>
        </w:rPr>
        <w:t xml:space="preserve"> </w:t>
      </w:r>
      <w:proofErr w:type="spellStart"/>
      <w:r w:rsidR="00E40E6B" w:rsidRPr="00F82F15">
        <w:rPr>
          <w:rFonts w:ascii="Times New Roman" w:hAnsi="Times New Roman" w:cs="Times New Roman"/>
          <w:b/>
          <w:sz w:val="24"/>
          <w:szCs w:val="24"/>
        </w:rPr>
        <w:t>blumenbac</w:t>
      </w:r>
      <w:r w:rsidR="00222F91">
        <w:rPr>
          <w:rFonts w:ascii="Times New Roman" w:hAnsi="Times New Roman" w:cs="Times New Roman"/>
          <w:b/>
          <w:sz w:val="24"/>
          <w:szCs w:val="24"/>
        </w:rPr>
        <w:t>hi</w:t>
      </w:r>
      <w:proofErr w:type="spellEnd"/>
    </w:p>
    <w:p w:rsidR="008363F2" w:rsidRPr="00222F91" w:rsidRDefault="008363F2" w:rsidP="009F4D95">
      <w:pPr>
        <w:jc w:val="both"/>
        <w:rPr>
          <w:rFonts w:ascii="Times New Roman" w:hAnsi="Times New Roman" w:cs="Times New Roman"/>
          <w:b/>
          <w:sz w:val="24"/>
          <w:szCs w:val="24"/>
        </w:rPr>
      </w:pPr>
      <w:r>
        <w:rPr>
          <w:rFonts w:ascii="Times New Roman" w:hAnsi="Times New Roman" w:cs="Times New Roman"/>
          <w:sz w:val="24"/>
          <w:szCs w:val="24"/>
        </w:rPr>
        <w:lastRenderedPageBreak/>
        <w:t>Measurements – L = 4, W = 4.</w:t>
      </w:r>
    </w:p>
    <w:p w:rsidR="003F64E7" w:rsidRDefault="0065643C" w:rsidP="009F4D95">
      <w:pPr>
        <w:jc w:val="both"/>
        <w:rPr>
          <w:rFonts w:ascii="Times New Roman" w:hAnsi="Times New Roman" w:cs="Times New Roman"/>
          <w:sz w:val="24"/>
          <w:szCs w:val="24"/>
        </w:rPr>
      </w:pPr>
      <w:r>
        <w:rPr>
          <w:rFonts w:ascii="Times New Roman" w:hAnsi="Times New Roman" w:cs="Times New Roman"/>
          <w:sz w:val="24"/>
          <w:szCs w:val="24"/>
        </w:rPr>
        <w:t xml:space="preserve">Description: </w:t>
      </w:r>
      <w:r w:rsidR="00EE2736">
        <w:rPr>
          <w:rFonts w:ascii="Times New Roman" w:hAnsi="Times New Roman" w:cs="Times New Roman"/>
          <w:sz w:val="24"/>
          <w:szCs w:val="24"/>
        </w:rPr>
        <w:t xml:space="preserve">One single </w:t>
      </w:r>
      <w:r w:rsidR="00E24415">
        <w:rPr>
          <w:rFonts w:ascii="Times New Roman" w:hAnsi="Times New Roman" w:cs="Times New Roman"/>
          <w:sz w:val="24"/>
          <w:szCs w:val="24"/>
        </w:rPr>
        <w:t xml:space="preserve">trilobite </w:t>
      </w:r>
      <w:proofErr w:type="spellStart"/>
      <w:r w:rsidR="00E24415">
        <w:rPr>
          <w:rFonts w:ascii="Times New Roman" w:hAnsi="Times New Roman" w:cs="Times New Roman"/>
          <w:sz w:val="24"/>
          <w:szCs w:val="24"/>
        </w:rPr>
        <w:t>pygidium</w:t>
      </w:r>
      <w:proofErr w:type="spellEnd"/>
      <w:r w:rsidR="00E24415">
        <w:rPr>
          <w:rFonts w:ascii="Times New Roman" w:hAnsi="Times New Roman" w:cs="Times New Roman"/>
          <w:sz w:val="24"/>
          <w:szCs w:val="24"/>
        </w:rPr>
        <w:t xml:space="preserve"> </w:t>
      </w:r>
      <w:r w:rsidR="00EE2736">
        <w:rPr>
          <w:rFonts w:ascii="Times New Roman" w:hAnsi="Times New Roman" w:cs="Times New Roman"/>
          <w:sz w:val="24"/>
          <w:szCs w:val="24"/>
        </w:rPr>
        <w:t>with</w:t>
      </w:r>
      <w:r w:rsidR="00E24415">
        <w:rPr>
          <w:rFonts w:ascii="Times New Roman" w:hAnsi="Times New Roman" w:cs="Times New Roman"/>
          <w:sz w:val="24"/>
          <w:szCs w:val="24"/>
        </w:rPr>
        <w:t xml:space="preserve"> pleural field (4 pleura).</w:t>
      </w:r>
      <w:r w:rsidR="00E40E6B">
        <w:rPr>
          <w:rFonts w:ascii="Times New Roman" w:hAnsi="Times New Roman" w:cs="Times New Roman"/>
          <w:sz w:val="24"/>
          <w:szCs w:val="24"/>
        </w:rPr>
        <w:t xml:space="preserve"> </w:t>
      </w:r>
      <w:r w:rsidR="00483722">
        <w:rPr>
          <w:rFonts w:ascii="Times New Roman" w:hAnsi="Times New Roman" w:cs="Times New Roman"/>
          <w:sz w:val="24"/>
          <w:szCs w:val="24"/>
        </w:rPr>
        <w:t>With</w:t>
      </w:r>
      <w:r w:rsidR="00E40E6B">
        <w:rPr>
          <w:rFonts w:ascii="Times New Roman" w:hAnsi="Times New Roman" w:cs="Times New Roman"/>
          <w:sz w:val="24"/>
          <w:szCs w:val="24"/>
        </w:rPr>
        <w:t xml:space="preserve"> great difficulty </w:t>
      </w:r>
      <w:r w:rsidR="00483722" w:rsidRPr="00624151">
        <w:rPr>
          <w:rFonts w:ascii="Times New Roman" w:hAnsi="Times New Roman" w:cs="Times New Roman"/>
          <w:sz w:val="24"/>
          <w:szCs w:val="24"/>
        </w:rPr>
        <w:t>can</w:t>
      </w:r>
      <w:r w:rsidR="00E40E6B" w:rsidRPr="00624151">
        <w:rPr>
          <w:rFonts w:ascii="Times New Roman" w:hAnsi="Times New Roman" w:cs="Times New Roman"/>
          <w:sz w:val="24"/>
          <w:szCs w:val="24"/>
        </w:rPr>
        <w:t xml:space="preserve"> a </w:t>
      </w:r>
      <w:r w:rsidR="00624151" w:rsidRPr="00624151">
        <w:rPr>
          <w:rFonts w:ascii="Times New Roman" w:hAnsi="Times New Roman" w:cs="Times New Roman"/>
          <w:sz w:val="24"/>
          <w:szCs w:val="24"/>
        </w:rPr>
        <w:t>species</w:t>
      </w:r>
      <w:r w:rsidR="00E40E6B" w:rsidRPr="00624151">
        <w:rPr>
          <w:rFonts w:ascii="Times New Roman" w:hAnsi="Times New Roman" w:cs="Times New Roman"/>
          <w:sz w:val="24"/>
          <w:szCs w:val="24"/>
        </w:rPr>
        <w:t xml:space="preserve"> name can be assigned. Judging by the </w:t>
      </w:r>
      <w:proofErr w:type="spellStart"/>
      <w:r w:rsidR="00F34AC7" w:rsidRPr="00624151">
        <w:rPr>
          <w:rFonts w:ascii="Times New Roman" w:hAnsi="Times New Roman" w:cs="Times New Roman"/>
          <w:sz w:val="24"/>
          <w:szCs w:val="24"/>
        </w:rPr>
        <w:t>pygidium</w:t>
      </w:r>
      <w:proofErr w:type="spellEnd"/>
      <w:r w:rsidR="00F34AC7" w:rsidRPr="00624151">
        <w:rPr>
          <w:rFonts w:ascii="Times New Roman" w:hAnsi="Times New Roman" w:cs="Times New Roman"/>
          <w:sz w:val="24"/>
          <w:szCs w:val="24"/>
        </w:rPr>
        <w:t>, it appears to belong to a</w:t>
      </w:r>
      <w:r w:rsidR="00E40E6B" w:rsidRPr="00624151">
        <w:rPr>
          <w:rFonts w:ascii="Times New Roman" w:hAnsi="Times New Roman" w:cs="Times New Roman"/>
          <w:sz w:val="24"/>
          <w:szCs w:val="24"/>
        </w:rPr>
        <w:t xml:space="preserve"> </w:t>
      </w:r>
      <w:r w:rsidR="00624151" w:rsidRPr="00624151">
        <w:rPr>
          <w:rFonts w:ascii="Times New Roman" w:hAnsi="Times New Roman" w:cs="Times New Roman"/>
          <w:sz w:val="24"/>
          <w:szCs w:val="24"/>
        </w:rPr>
        <w:t>species</w:t>
      </w:r>
      <w:r w:rsidR="00E40E6B" w:rsidRPr="00624151">
        <w:rPr>
          <w:rFonts w:ascii="Times New Roman" w:hAnsi="Times New Roman" w:cs="Times New Roman"/>
          <w:sz w:val="24"/>
          <w:szCs w:val="24"/>
        </w:rPr>
        <w:t xml:space="preserve"> of </w:t>
      </w:r>
      <w:proofErr w:type="spellStart"/>
      <w:r w:rsidR="00E40E6B" w:rsidRPr="00624151">
        <w:rPr>
          <w:rFonts w:ascii="Times New Roman" w:hAnsi="Times New Roman" w:cs="Times New Roman"/>
          <w:sz w:val="24"/>
          <w:szCs w:val="24"/>
        </w:rPr>
        <w:t>calymene</w:t>
      </w:r>
      <w:proofErr w:type="spellEnd"/>
      <w:r w:rsidR="00E40E6B" w:rsidRPr="00624151">
        <w:rPr>
          <w:rFonts w:ascii="Times New Roman" w:hAnsi="Times New Roman" w:cs="Times New Roman"/>
          <w:sz w:val="24"/>
          <w:szCs w:val="24"/>
        </w:rPr>
        <w:t xml:space="preserve">. </w:t>
      </w:r>
      <w:r w:rsidR="002D6AAE" w:rsidRPr="00624151">
        <w:rPr>
          <w:rFonts w:ascii="Times New Roman" w:hAnsi="Times New Roman" w:cs="Times New Roman"/>
          <w:sz w:val="24"/>
          <w:szCs w:val="24"/>
        </w:rPr>
        <w:t>The rest of</w:t>
      </w:r>
      <w:r w:rsidR="002D6AAE">
        <w:rPr>
          <w:rFonts w:ascii="Times New Roman" w:hAnsi="Times New Roman" w:cs="Times New Roman"/>
          <w:sz w:val="24"/>
          <w:szCs w:val="24"/>
        </w:rPr>
        <w:t xml:space="preserve"> its body is not seen in the sample, reflecting disarticulation and transportation</w:t>
      </w:r>
      <w:r w:rsidR="00F34AC7">
        <w:rPr>
          <w:rFonts w:ascii="Times New Roman" w:hAnsi="Times New Roman" w:cs="Times New Roman"/>
          <w:sz w:val="24"/>
          <w:szCs w:val="24"/>
        </w:rPr>
        <w:t>.</w:t>
      </w:r>
    </w:p>
    <w:p w:rsidR="00755CB5" w:rsidRDefault="00F407EE" w:rsidP="009F4D95">
      <w:pPr>
        <w:jc w:val="both"/>
        <w:rPr>
          <w:rFonts w:ascii="Times New Roman" w:hAnsi="Times New Roman" w:cs="Times New Roman"/>
          <w:sz w:val="24"/>
          <w:szCs w:val="24"/>
        </w:rPr>
      </w:pPr>
      <w:r>
        <w:rPr>
          <w:rFonts w:ascii="Times New Roman" w:hAnsi="Times New Roman" w:cs="Times New Roman"/>
          <w:sz w:val="24"/>
          <w:szCs w:val="24"/>
        </w:rPr>
        <w:t>Benthonic</w:t>
      </w:r>
      <w:r w:rsidR="003F64E7">
        <w:rPr>
          <w:rFonts w:ascii="Times New Roman" w:hAnsi="Times New Roman" w:cs="Times New Roman"/>
          <w:sz w:val="24"/>
          <w:szCs w:val="24"/>
        </w:rPr>
        <w:t xml:space="preserve">, </w:t>
      </w:r>
      <w:r>
        <w:rPr>
          <w:rFonts w:ascii="Times New Roman" w:hAnsi="Times New Roman" w:cs="Times New Roman"/>
          <w:sz w:val="24"/>
          <w:szCs w:val="24"/>
        </w:rPr>
        <w:t>soft-</w:t>
      </w:r>
      <w:r w:rsidR="003F64E7">
        <w:rPr>
          <w:rFonts w:ascii="Times New Roman" w:hAnsi="Times New Roman" w:cs="Times New Roman"/>
          <w:sz w:val="24"/>
          <w:szCs w:val="24"/>
        </w:rPr>
        <w:t>sediment/‘mud grubber’, sca</w:t>
      </w:r>
      <w:r w:rsidR="005461EC">
        <w:rPr>
          <w:rFonts w:ascii="Times New Roman" w:hAnsi="Times New Roman" w:cs="Times New Roman"/>
          <w:sz w:val="24"/>
          <w:szCs w:val="24"/>
        </w:rPr>
        <w:t>venger</w:t>
      </w:r>
      <w:r w:rsidR="003F64E7">
        <w:rPr>
          <w:rFonts w:ascii="Times New Roman" w:hAnsi="Times New Roman" w:cs="Times New Roman"/>
          <w:sz w:val="24"/>
          <w:szCs w:val="24"/>
        </w:rPr>
        <w:t xml:space="preserve">, </w:t>
      </w:r>
      <w:proofErr w:type="spellStart"/>
      <w:r w:rsidR="003F64E7">
        <w:rPr>
          <w:rFonts w:ascii="Times New Roman" w:hAnsi="Times New Roman" w:cs="Times New Roman"/>
          <w:sz w:val="24"/>
          <w:szCs w:val="24"/>
        </w:rPr>
        <w:t>ecdysis</w:t>
      </w:r>
      <w:proofErr w:type="spellEnd"/>
      <w:r w:rsidR="003F64E7">
        <w:rPr>
          <w:rFonts w:ascii="Times New Roman" w:hAnsi="Times New Roman" w:cs="Times New Roman"/>
          <w:sz w:val="24"/>
          <w:szCs w:val="24"/>
        </w:rPr>
        <w:t xml:space="preserve"> allowed shedding of shell</w:t>
      </w:r>
      <w:r>
        <w:rPr>
          <w:rFonts w:ascii="Times New Roman" w:hAnsi="Times New Roman" w:cs="Times New Roman"/>
          <w:sz w:val="24"/>
          <w:szCs w:val="24"/>
        </w:rPr>
        <w:t xml:space="preserve">. </w:t>
      </w:r>
      <w:proofErr w:type="gramStart"/>
      <w:r>
        <w:rPr>
          <w:rFonts w:ascii="Times New Roman" w:hAnsi="Times New Roman" w:cs="Times New Roman"/>
          <w:sz w:val="24"/>
          <w:szCs w:val="24"/>
        </w:rPr>
        <w:t>Epifaunal scavenger.</w:t>
      </w:r>
      <w:proofErr w:type="gramEnd"/>
    </w:p>
    <w:p w:rsidR="00EF1129" w:rsidRDefault="00E40E6B" w:rsidP="009F4D95">
      <w:pPr>
        <w:jc w:val="both"/>
        <w:rPr>
          <w:rFonts w:ascii="Times New Roman" w:hAnsi="Times New Roman" w:cs="Times New Roman"/>
          <w:sz w:val="24"/>
          <w:szCs w:val="24"/>
        </w:rPr>
      </w:pPr>
      <w:proofErr w:type="spellStart"/>
      <w:r>
        <w:rPr>
          <w:rFonts w:ascii="Times New Roman" w:hAnsi="Times New Roman" w:cs="Times New Roman"/>
          <w:sz w:val="24"/>
          <w:szCs w:val="24"/>
        </w:rPr>
        <w:t>Bryozoan</w:t>
      </w:r>
      <w:proofErr w:type="spellEnd"/>
      <w:r>
        <w:rPr>
          <w:rFonts w:ascii="Times New Roman" w:hAnsi="Times New Roman" w:cs="Times New Roman"/>
          <w:sz w:val="24"/>
          <w:szCs w:val="24"/>
        </w:rPr>
        <w:t>:</w:t>
      </w:r>
      <w:r w:rsidR="00EF1129">
        <w:rPr>
          <w:rFonts w:ascii="Times New Roman" w:hAnsi="Times New Roman" w:cs="Times New Roman"/>
          <w:sz w:val="24"/>
          <w:szCs w:val="24"/>
        </w:rPr>
        <w:t xml:space="preserve"> </w:t>
      </w:r>
      <w:proofErr w:type="spellStart"/>
      <w:r>
        <w:rPr>
          <w:rFonts w:ascii="Times New Roman" w:hAnsi="Times New Roman" w:cs="Times New Roman"/>
          <w:b/>
          <w:sz w:val="24"/>
          <w:szCs w:val="24"/>
        </w:rPr>
        <w:t>Batostomella</w:t>
      </w:r>
      <w:proofErr w:type="spellEnd"/>
      <w:r>
        <w:rPr>
          <w:rFonts w:ascii="Times New Roman" w:hAnsi="Times New Roman" w:cs="Times New Roman"/>
          <w:sz w:val="24"/>
          <w:szCs w:val="24"/>
        </w:rPr>
        <w:t xml:space="preserve"> </w:t>
      </w:r>
    </w:p>
    <w:p w:rsidR="008363F2" w:rsidRDefault="008363F2" w:rsidP="009F4D95">
      <w:pPr>
        <w:jc w:val="both"/>
        <w:rPr>
          <w:rFonts w:ascii="Times New Roman" w:hAnsi="Times New Roman" w:cs="Times New Roman"/>
          <w:sz w:val="24"/>
          <w:szCs w:val="24"/>
        </w:rPr>
      </w:pPr>
      <w:r>
        <w:rPr>
          <w:rFonts w:ascii="Times New Roman" w:hAnsi="Times New Roman" w:cs="Times New Roman"/>
          <w:sz w:val="24"/>
          <w:szCs w:val="24"/>
        </w:rPr>
        <w:t>Measurements – L = 9-24, W= 2-4</w:t>
      </w:r>
    </w:p>
    <w:p w:rsidR="00E40E6B" w:rsidRPr="00EF1129" w:rsidRDefault="0065643C" w:rsidP="009F4D95">
      <w:pPr>
        <w:jc w:val="both"/>
        <w:rPr>
          <w:rFonts w:ascii="Times New Roman" w:hAnsi="Times New Roman" w:cs="Times New Roman"/>
          <w:sz w:val="24"/>
          <w:szCs w:val="24"/>
        </w:rPr>
      </w:pPr>
      <w:r>
        <w:rPr>
          <w:rFonts w:ascii="Times New Roman" w:hAnsi="Times New Roman" w:cs="Times New Roman"/>
          <w:sz w:val="24"/>
          <w:szCs w:val="24"/>
        </w:rPr>
        <w:t>D</w:t>
      </w:r>
      <w:r w:rsidR="00380228">
        <w:rPr>
          <w:rFonts w:ascii="Times New Roman" w:hAnsi="Times New Roman" w:cs="Times New Roman"/>
          <w:sz w:val="24"/>
          <w:szCs w:val="24"/>
        </w:rPr>
        <w:t>escription: Variation in length</w:t>
      </w:r>
      <w:r>
        <w:rPr>
          <w:rFonts w:ascii="Times New Roman" w:hAnsi="Times New Roman" w:cs="Times New Roman"/>
          <w:sz w:val="24"/>
          <w:szCs w:val="24"/>
        </w:rPr>
        <w:t>, small linked z</w:t>
      </w:r>
      <w:r w:rsidR="00380228">
        <w:rPr>
          <w:rFonts w:ascii="Times New Roman" w:hAnsi="Times New Roman" w:cs="Times New Roman"/>
          <w:sz w:val="24"/>
          <w:szCs w:val="24"/>
        </w:rPr>
        <w:t>ooids, black in colour with fine</w:t>
      </w:r>
      <w:r>
        <w:rPr>
          <w:rFonts w:ascii="Times New Roman" w:hAnsi="Times New Roman" w:cs="Times New Roman"/>
          <w:sz w:val="24"/>
          <w:szCs w:val="24"/>
        </w:rPr>
        <w:t xml:space="preserve"> sediment filling zooid spaces, </w:t>
      </w:r>
      <w:r w:rsidR="00E24415">
        <w:rPr>
          <w:rFonts w:ascii="Times New Roman" w:hAnsi="Times New Roman" w:cs="Times New Roman"/>
          <w:sz w:val="24"/>
          <w:szCs w:val="24"/>
        </w:rPr>
        <w:t>colonial.</w:t>
      </w:r>
      <w:r w:rsidR="00642681">
        <w:rPr>
          <w:rFonts w:ascii="Times New Roman" w:hAnsi="Times New Roman" w:cs="Times New Roman"/>
          <w:sz w:val="24"/>
          <w:szCs w:val="24"/>
        </w:rPr>
        <w:t xml:space="preserve"> </w:t>
      </w:r>
      <w:r w:rsidR="00380228">
        <w:rPr>
          <w:rFonts w:ascii="Times New Roman" w:hAnsi="Times New Roman" w:cs="Times New Roman"/>
          <w:sz w:val="24"/>
          <w:szCs w:val="24"/>
        </w:rPr>
        <w:t>13 examples, again</w:t>
      </w:r>
      <w:r w:rsidR="00E40E6B">
        <w:rPr>
          <w:rFonts w:ascii="Times New Roman" w:hAnsi="Times New Roman" w:cs="Times New Roman"/>
          <w:sz w:val="24"/>
          <w:szCs w:val="24"/>
        </w:rPr>
        <w:t xml:space="preserve"> it is difficult to determine </w:t>
      </w:r>
      <w:r w:rsidR="00A5331B">
        <w:rPr>
          <w:rFonts w:ascii="Times New Roman" w:hAnsi="Times New Roman" w:cs="Times New Roman"/>
          <w:sz w:val="24"/>
          <w:szCs w:val="24"/>
        </w:rPr>
        <w:t xml:space="preserve">a whole sample </w:t>
      </w:r>
      <w:r w:rsidR="00380228">
        <w:rPr>
          <w:rFonts w:ascii="Times New Roman" w:hAnsi="Times New Roman" w:cs="Times New Roman"/>
          <w:sz w:val="24"/>
          <w:szCs w:val="24"/>
        </w:rPr>
        <w:t>as</w:t>
      </w:r>
      <w:r w:rsidR="00E40E6B">
        <w:rPr>
          <w:rFonts w:ascii="Times New Roman" w:hAnsi="Times New Roman" w:cs="Times New Roman"/>
          <w:sz w:val="24"/>
          <w:szCs w:val="24"/>
        </w:rPr>
        <w:t xml:space="preserve"> fragmented </w:t>
      </w:r>
      <w:r w:rsidR="00380228">
        <w:rPr>
          <w:rFonts w:ascii="Times New Roman" w:hAnsi="Times New Roman" w:cs="Times New Roman"/>
          <w:sz w:val="24"/>
          <w:szCs w:val="24"/>
        </w:rPr>
        <w:t xml:space="preserve">parts may </w:t>
      </w:r>
      <w:r w:rsidR="00A5331B">
        <w:rPr>
          <w:rFonts w:ascii="Times New Roman" w:hAnsi="Times New Roman" w:cs="Times New Roman"/>
          <w:sz w:val="24"/>
          <w:szCs w:val="24"/>
        </w:rPr>
        <w:t>belong to</w:t>
      </w:r>
      <w:r w:rsidR="00EE2736">
        <w:rPr>
          <w:rFonts w:ascii="Times New Roman" w:hAnsi="Times New Roman" w:cs="Times New Roman"/>
          <w:sz w:val="24"/>
          <w:szCs w:val="24"/>
        </w:rPr>
        <w:t xml:space="preserve"> the same specimen. A general</w:t>
      </w:r>
      <w:r w:rsidR="00380228">
        <w:rPr>
          <w:rFonts w:ascii="Times New Roman" w:hAnsi="Times New Roman" w:cs="Times New Roman"/>
          <w:sz w:val="24"/>
          <w:szCs w:val="24"/>
        </w:rPr>
        <w:t xml:space="preserve"> </w:t>
      </w:r>
      <w:r w:rsidR="00E40E6B">
        <w:rPr>
          <w:rFonts w:ascii="Times New Roman" w:hAnsi="Times New Roman" w:cs="Times New Roman"/>
          <w:sz w:val="24"/>
          <w:szCs w:val="24"/>
        </w:rPr>
        <w:t xml:space="preserve">orientation is evident </w:t>
      </w:r>
      <w:r w:rsidR="00F651F4">
        <w:rPr>
          <w:rFonts w:ascii="Times New Roman" w:hAnsi="Times New Roman" w:cs="Times New Roman"/>
          <w:sz w:val="24"/>
          <w:szCs w:val="24"/>
        </w:rPr>
        <w:t>(Fig. 3).</w:t>
      </w:r>
    </w:p>
    <w:p w:rsidR="00EE2736" w:rsidRDefault="008C7BF1" w:rsidP="009F4D95">
      <w:pPr>
        <w:jc w:val="both"/>
        <w:rPr>
          <w:rFonts w:ascii="Times New Roman" w:hAnsi="Times New Roman" w:cs="Times New Roman"/>
          <w:sz w:val="24"/>
          <w:szCs w:val="24"/>
        </w:rPr>
      </w:pPr>
      <w:r>
        <w:rPr>
          <w:rFonts w:ascii="Times New Roman" w:hAnsi="Times New Roman" w:cs="Times New Roman"/>
          <w:sz w:val="24"/>
          <w:szCs w:val="24"/>
        </w:rPr>
        <w:t xml:space="preserve">Colonial, lived in sub-littoral zone </w:t>
      </w:r>
      <w:r w:rsidR="001B0788">
        <w:rPr>
          <w:rFonts w:ascii="Times New Roman" w:hAnsi="Times New Roman" w:cs="Times New Roman"/>
          <w:sz w:val="24"/>
          <w:szCs w:val="24"/>
        </w:rPr>
        <w:t xml:space="preserve">from 20-80m depth </w:t>
      </w:r>
      <w:r>
        <w:rPr>
          <w:rFonts w:ascii="Times New Roman" w:hAnsi="Times New Roman" w:cs="Times New Roman"/>
          <w:sz w:val="24"/>
          <w:szCs w:val="24"/>
        </w:rPr>
        <w:t xml:space="preserve">(Fig. 15), </w:t>
      </w:r>
      <w:r w:rsidR="001B0788">
        <w:rPr>
          <w:rFonts w:ascii="Times New Roman" w:hAnsi="Times New Roman" w:cs="Times New Roman"/>
          <w:sz w:val="24"/>
          <w:szCs w:val="24"/>
        </w:rPr>
        <w:t>filter feeder (consume phytoplankton</w:t>
      </w:r>
      <w:r w:rsidR="003B0A38">
        <w:rPr>
          <w:rFonts w:ascii="Times New Roman" w:hAnsi="Times New Roman" w:cs="Times New Roman"/>
          <w:sz w:val="24"/>
          <w:szCs w:val="24"/>
        </w:rPr>
        <w:t xml:space="preserve"> and micro-organisms from water using tentacles</w:t>
      </w:r>
      <w:r w:rsidR="001B0788">
        <w:rPr>
          <w:rFonts w:ascii="Times New Roman" w:hAnsi="Times New Roman" w:cs="Times New Roman"/>
          <w:sz w:val="24"/>
          <w:szCs w:val="24"/>
        </w:rPr>
        <w:t xml:space="preserve">), sessile/rooted in soft sediment and erect giving greater feeding opportunity and protection from predators, flexible </w:t>
      </w:r>
      <w:proofErr w:type="spellStart"/>
      <w:r w:rsidR="001B0788">
        <w:rPr>
          <w:rFonts w:ascii="Times New Roman" w:hAnsi="Times New Roman" w:cs="Times New Roman"/>
          <w:sz w:val="24"/>
          <w:szCs w:val="24"/>
        </w:rPr>
        <w:t>zoaria</w:t>
      </w:r>
      <w:proofErr w:type="spellEnd"/>
      <w:r w:rsidR="001B0788">
        <w:rPr>
          <w:rFonts w:ascii="Times New Roman" w:hAnsi="Times New Roman" w:cs="Times New Roman"/>
          <w:sz w:val="24"/>
          <w:szCs w:val="24"/>
        </w:rPr>
        <w:t xml:space="preserve"> withstand current velocity.</w:t>
      </w:r>
      <w:r w:rsidR="00F407EE">
        <w:rPr>
          <w:rFonts w:ascii="Times New Roman" w:hAnsi="Times New Roman" w:cs="Times New Roman"/>
          <w:sz w:val="24"/>
          <w:szCs w:val="24"/>
        </w:rPr>
        <w:t xml:space="preserve"> </w:t>
      </w:r>
      <w:proofErr w:type="gramStart"/>
      <w:r w:rsidR="00F407EE">
        <w:rPr>
          <w:rFonts w:ascii="Times New Roman" w:hAnsi="Times New Roman" w:cs="Times New Roman"/>
          <w:sz w:val="24"/>
          <w:szCs w:val="24"/>
        </w:rPr>
        <w:t xml:space="preserve">Cemented, epifaunal </w:t>
      </w:r>
      <w:r w:rsidR="00F407EE" w:rsidRPr="00624151">
        <w:rPr>
          <w:rFonts w:ascii="Times New Roman" w:hAnsi="Times New Roman" w:cs="Times New Roman"/>
          <w:sz w:val="24"/>
          <w:szCs w:val="24"/>
        </w:rPr>
        <w:t>suspension</w:t>
      </w:r>
      <w:r w:rsidR="00624151" w:rsidRPr="00624151">
        <w:rPr>
          <w:rFonts w:ascii="Times New Roman" w:hAnsi="Times New Roman" w:cs="Times New Roman"/>
          <w:sz w:val="24"/>
          <w:szCs w:val="24"/>
        </w:rPr>
        <w:t xml:space="preserve"> </w:t>
      </w:r>
      <w:r w:rsidR="00F407EE" w:rsidRPr="00624151">
        <w:rPr>
          <w:rFonts w:ascii="Times New Roman" w:hAnsi="Times New Roman" w:cs="Times New Roman"/>
          <w:sz w:val="24"/>
          <w:szCs w:val="24"/>
        </w:rPr>
        <w:t>feeder</w:t>
      </w:r>
      <w:r w:rsidR="00F407EE">
        <w:rPr>
          <w:rFonts w:ascii="Times New Roman" w:hAnsi="Times New Roman" w:cs="Times New Roman"/>
          <w:sz w:val="24"/>
          <w:szCs w:val="24"/>
        </w:rPr>
        <w:t>.</w:t>
      </w:r>
      <w:proofErr w:type="gramEnd"/>
    </w:p>
    <w:tbl>
      <w:tblPr>
        <w:tblStyle w:val="TableGrid"/>
        <w:tblpPr w:leftFromText="180" w:rightFromText="180" w:vertAnchor="text" w:horzAnchor="margin" w:tblpXSpec="center" w:tblpY="130"/>
        <w:tblW w:w="10314" w:type="dxa"/>
        <w:tblLayout w:type="fixed"/>
        <w:tblLook w:val="04A0"/>
      </w:tblPr>
      <w:tblGrid>
        <w:gridCol w:w="2943"/>
        <w:gridCol w:w="1418"/>
        <w:gridCol w:w="1276"/>
        <w:gridCol w:w="1984"/>
        <w:gridCol w:w="1418"/>
        <w:gridCol w:w="1275"/>
      </w:tblGrid>
      <w:tr w:rsidR="00EE2736" w:rsidTr="00EE2736">
        <w:tc>
          <w:tcPr>
            <w:tcW w:w="2943" w:type="dxa"/>
          </w:tcPr>
          <w:p w:rsidR="00EE2736" w:rsidRPr="00E240A2" w:rsidRDefault="00EE2736" w:rsidP="005F7B2D">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Sample SL99- </w:t>
            </w:r>
            <w:r w:rsidR="008D3C39">
              <w:rPr>
                <w:rFonts w:ascii="Times New Roman" w:hAnsi="Times New Roman" w:cs="Times New Roman"/>
                <w:b/>
                <w:sz w:val="24"/>
                <w:szCs w:val="24"/>
              </w:rPr>
              <w:t>Species</w:t>
            </w:r>
          </w:p>
        </w:tc>
        <w:tc>
          <w:tcPr>
            <w:tcW w:w="1418" w:type="dxa"/>
          </w:tcPr>
          <w:p w:rsidR="00EE2736" w:rsidRPr="00D10524" w:rsidRDefault="00EE2736" w:rsidP="005F7B2D">
            <w:pPr>
              <w:jc w:val="both"/>
              <w:rPr>
                <w:rFonts w:ascii="Times New Roman" w:hAnsi="Times New Roman" w:cs="Times New Roman"/>
                <w:b/>
                <w:sz w:val="24"/>
                <w:szCs w:val="24"/>
              </w:rPr>
            </w:pPr>
            <w:r>
              <w:rPr>
                <w:rFonts w:ascii="Times New Roman" w:hAnsi="Times New Roman" w:cs="Times New Roman"/>
                <w:b/>
                <w:sz w:val="24"/>
                <w:szCs w:val="24"/>
              </w:rPr>
              <w:t xml:space="preserve">Sample </w:t>
            </w:r>
            <w:r w:rsidRPr="00D10524">
              <w:rPr>
                <w:rFonts w:ascii="Times New Roman" w:hAnsi="Times New Roman" w:cs="Times New Roman"/>
                <w:b/>
                <w:sz w:val="24"/>
                <w:szCs w:val="24"/>
              </w:rPr>
              <w:t>Dominance</w:t>
            </w:r>
          </w:p>
        </w:tc>
        <w:tc>
          <w:tcPr>
            <w:tcW w:w="1276" w:type="dxa"/>
          </w:tcPr>
          <w:p w:rsidR="00EE2736" w:rsidRPr="00E240A2" w:rsidRDefault="00EE2736" w:rsidP="005F7B2D">
            <w:pPr>
              <w:jc w:val="both"/>
              <w:rPr>
                <w:rFonts w:ascii="Times New Roman" w:hAnsi="Times New Roman" w:cs="Times New Roman"/>
                <w:b/>
                <w:sz w:val="24"/>
                <w:szCs w:val="24"/>
              </w:rPr>
            </w:pPr>
            <w:r>
              <w:rPr>
                <w:rFonts w:ascii="Times New Roman" w:hAnsi="Times New Roman" w:cs="Times New Roman"/>
                <w:b/>
                <w:sz w:val="24"/>
                <w:szCs w:val="24"/>
              </w:rPr>
              <w:t>Sample Diversity</w:t>
            </w:r>
          </w:p>
        </w:tc>
        <w:tc>
          <w:tcPr>
            <w:tcW w:w="1984" w:type="dxa"/>
          </w:tcPr>
          <w:p w:rsidR="00EE2736" w:rsidRDefault="00EE2736" w:rsidP="005F7B2D">
            <w:pPr>
              <w:jc w:val="both"/>
              <w:rPr>
                <w:rFonts w:ascii="Times New Roman" w:hAnsi="Times New Roman" w:cs="Times New Roman"/>
                <w:b/>
                <w:sz w:val="24"/>
                <w:szCs w:val="24"/>
              </w:rPr>
            </w:pPr>
            <w:r>
              <w:rPr>
                <w:rFonts w:ascii="Times New Roman" w:hAnsi="Times New Roman" w:cs="Times New Roman"/>
                <w:b/>
                <w:sz w:val="24"/>
                <w:szCs w:val="24"/>
              </w:rPr>
              <w:t xml:space="preserve">Sample SL45- </w:t>
            </w:r>
            <w:r w:rsidR="008D3C39">
              <w:rPr>
                <w:rFonts w:ascii="Times New Roman" w:hAnsi="Times New Roman" w:cs="Times New Roman"/>
                <w:b/>
                <w:sz w:val="24"/>
                <w:szCs w:val="24"/>
              </w:rPr>
              <w:t>Species</w:t>
            </w:r>
          </w:p>
        </w:tc>
        <w:tc>
          <w:tcPr>
            <w:tcW w:w="1418" w:type="dxa"/>
          </w:tcPr>
          <w:p w:rsidR="00EE2736" w:rsidRDefault="00EE2736" w:rsidP="005F7B2D">
            <w:pPr>
              <w:jc w:val="both"/>
              <w:rPr>
                <w:rFonts w:ascii="Times New Roman" w:hAnsi="Times New Roman" w:cs="Times New Roman"/>
                <w:b/>
                <w:sz w:val="24"/>
                <w:szCs w:val="24"/>
              </w:rPr>
            </w:pPr>
            <w:r>
              <w:rPr>
                <w:rFonts w:ascii="Times New Roman" w:hAnsi="Times New Roman" w:cs="Times New Roman"/>
                <w:b/>
                <w:sz w:val="24"/>
                <w:szCs w:val="24"/>
              </w:rPr>
              <w:t>Sample Dominance</w:t>
            </w:r>
          </w:p>
        </w:tc>
        <w:tc>
          <w:tcPr>
            <w:tcW w:w="1275" w:type="dxa"/>
          </w:tcPr>
          <w:p w:rsidR="00EE2736" w:rsidRDefault="00EE2736" w:rsidP="005F7B2D">
            <w:pPr>
              <w:jc w:val="both"/>
              <w:rPr>
                <w:rFonts w:ascii="Times New Roman" w:hAnsi="Times New Roman" w:cs="Times New Roman"/>
                <w:b/>
                <w:sz w:val="24"/>
                <w:szCs w:val="24"/>
              </w:rPr>
            </w:pPr>
            <w:r>
              <w:rPr>
                <w:rFonts w:ascii="Times New Roman" w:hAnsi="Times New Roman" w:cs="Times New Roman"/>
                <w:b/>
                <w:sz w:val="24"/>
                <w:szCs w:val="24"/>
              </w:rPr>
              <w:t>Sample Diversity</w:t>
            </w: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Amphistrophia</w:t>
            </w:r>
            <w:proofErr w:type="spellEnd"/>
            <w:r w:rsidRPr="003C2EBE">
              <w:rPr>
                <w:rFonts w:ascii="Times New Roman" w:hAnsi="Times New Roman" w:cs="Times New Roman"/>
                <w:sz w:val="24"/>
                <w:szCs w:val="24"/>
              </w:rPr>
              <w:t xml:space="preserve"> funiculate</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3.</w:t>
            </w:r>
            <w:r>
              <w:rPr>
                <w:rFonts w:ascii="Times New Roman" w:hAnsi="Times New Roman" w:cs="Times New Roman"/>
                <w:sz w:val="24"/>
                <w:szCs w:val="24"/>
              </w:rPr>
              <w:t>9</w:t>
            </w:r>
            <w:r w:rsidRPr="00D10524">
              <w:rPr>
                <w:rFonts w:ascii="Times New Roman" w:hAnsi="Times New Roman" w:cs="Times New Roman"/>
                <w:sz w:val="24"/>
                <w:szCs w:val="24"/>
              </w:rPr>
              <w:t>%</w:t>
            </w:r>
          </w:p>
        </w:tc>
        <w:tc>
          <w:tcPr>
            <w:tcW w:w="1276" w:type="dxa"/>
            <w:vMerge w:val="restart"/>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4.23</w:t>
            </w:r>
            <w:r w:rsidR="00833886">
              <w:rPr>
                <w:rFonts w:ascii="Times New Roman" w:hAnsi="Times New Roman" w:cs="Times New Roman"/>
                <w:sz w:val="24"/>
                <w:szCs w:val="24"/>
              </w:rPr>
              <w:t xml:space="preserve"> </w:t>
            </w: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Kodonophyllum</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truncotum</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10%</w:t>
            </w:r>
          </w:p>
        </w:tc>
        <w:tc>
          <w:tcPr>
            <w:tcW w:w="1275" w:type="dxa"/>
            <w:vMerge w:val="restart"/>
          </w:tcPr>
          <w:p w:rsidR="00EE2736" w:rsidRDefault="00EE2736" w:rsidP="005F7B2D">
            <w:pPr>
              <w:jc w:val="both"/>
              <w:rPr>
                <w:rFonts w:ascii="Times New Roman" w:hAnsi="Times New Roman" w:cs="Times New Roman"/>
                <w:sz w:val="24"/>
                <w:szCs w:val="24"/>
              </w:rPr>
            </w:pPr>
            <w:r>
              <w:rPr>
                <w:rFonts w:ascii="Times New Roman" w:hAnsi="Times New Roman" w:cs="Times New Roman"/>
                <w:sz w:val="24"/>
                <w:szCs w:val="24"/>
              </w:rPr>
              <w:t>4.60</w:t>
            </w: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Microsphaeridiorhynchus</w:t>
            </w:r>
            <w:proofErr w:type="spellEnd"/>
            <w:r w:rsidRPr="003C2EBE">
              <w:rPr>
                <w:rFonts w:ascii="Times New Roman" w:hAnsi="Times New Roman" w:cs="Times New Roman"/>
                <w:sz w:val="24"/>
                <w:szCs w:val="24"/>
              </w:rPr>
              <w:t xml:space="preserve"> nucula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42%</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Heliolites</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interstinctus</w:t>
            </w:r>
            <w:proofErr w:type="spellEnd"/>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11%</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Eospirifier</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radiatus</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2.6</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Phaenopora</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lindstromi</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46%</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Howellella</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elegans</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3.9</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Fenestella</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13%</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Leptaena</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depressa</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2.6</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Periechocrinites</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moniliformis</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9.7%</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Crotalocrinites</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rugosus</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23.1</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Stromatopora</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0.7%</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Favosites</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gothlandicus</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3.9</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11188F"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Isorthis</w:t>
            </w:r>
            <w:proofErr w:type="spellEnd"/>
            <w:r w:rsidR="00EE2736"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1.4%</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Calymene</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blumenbachi</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1.3</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Atrypa</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reticularis</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2.8%</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2943"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Batostomella</w:t>
            </w:r>
            <w:proofErr w:type="spellEnd"/>
          </w:p>
        </w:tc>
        <w:tc>
          <w:tcPr>
            <w:tcW w:w="1418" w:type="dxa"/>
          </w:tcPr>
          <w:p w:rsidR="00EE2736" w:rsidRPr="00D10524" w:rsidRDefault="00EE2736" w:rsidP="005F7B2D">
            <w:pPr>
              <w:jc w:val="both"/>
              <w:rPr>
                <w:rFonts w:ascii="Times New Roman" w:hAnsi="Times New Roman" w:cs="Times New Roman"/>
                <w:sz w:val="24"/>
                <w:szCs w:val="24"/>
              </w:rPr>
            </w:pPr>
            <w:r>
              <w:rPr>
                <w:rFonts w:ascii="Times New Roman" w:hAnsi="Times New Roman" w:cs="Times New Roman"/>
                <w:sz w:val="24"/>
                <w:szCs w:val="24"/>
              </w:rPr>
              <w:t>16.7</w:t>
            </w:r>
            <w:r w:rsidRPr="00D10524">
              <w:rPr>
                <w:rFonts w:ascii="Times New Roman" w:hAnsi="Times New Roman" w:cs="Times New Roman"/>
                <w:sz w:val="24"/>
                <w:szCs w:val="24"/>
              </w:rPr>
              <w:t>%</w:t>
            </w:r>
          </w:p>
        </w:tc>
        <w:tc>
          <w:tcPr>
            <w:tcW w:w="1276" w:type="dxa"/>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Halysites</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catenularius</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2.1%</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c>
          <w:tcPr>
            <w:tcW w:w="5637" w:type="dxa"/>
            <w:gridSpan w:val="3"/>
            <w:vMerge w:val="restart"/>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Resserella</w:t>
            </w:r>
            <w:proofErr w:type="spellEnd"/>
            <w:r w:rsidRPr="003C2EBE">
              <w:rPr>
                <w:rFonts w:ascii="Times New Roman" w:hAnsi="Times New Roman" w:cs="Times New Roman"/>
                <w:sz w:val="24"/>
                <w:szCs w:val="24"/>
              </w:rPr>
              <w:t xml:space="preserve"> </w:t>
            </w:r>
            <w:proofErr w:type="spellStart"/>
            <w:r w:rsidRPr="003C2EBE">
              <w:rPr>
                <w:rFonts w:ascii="Times New Roman" w:hAnsi="Times New Roman" w:cs="Times New Roman"/>
                <w:sz w:val="24"/>
                <w:szCs w:val="24"/>
              </w:rPr>
              <w:t>canalis</w:t>
            </w:r>
            <w:proofErr w:type="spellEnd"/>
            <w:r w:rsidRPr="003C2EBE">
              <w:rPr>
                <w:rFonts w:ascii="Times New Roman" w:hAnsi="Times New Roman" w:cs="Times New Roman"/>
                <w:sz w:val="24"/>
                <w:szCs w:val="24"/>
              </w:rPr>
              <w:t xml:space="preserve">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1.4%</w:t>
            </w:r>
          </w:p>
        </w:tc>
        <w:tc>
          <w:tcPr>
            <w:tcW w:w="1275" w:type="dxa"/>
            <w:vMerge/>
          </w:tcPr>
          <w:p w:rsidR="00EE2736" w:rsidRDefault="00EE2736" w:rsidP="005F7B2D">
            <w:pPr>
              <w:jc w:val="both"/>
              <w:rPr>
                <w:rFonts w:ascii="Times New Roman" w:hAnsi="Times New Roman" w:cs="Times New Roman"/>
                <w:sz w:val="24"/>
                <w:szCs w:val="24"/>
              </w:rPr>
            </w:pPr>
          </w:p>
        </w:tc>
      </w:tr>
      <w:tr w:rsidR="00EE2736" w:rsidTr="00EE2736">
        <w:trPr>
          <w:trHeight w:val="600"/>
        </w:trPr>
        <w:tc>
          <w:tcPr>
            <w:tcW w:w="5637" w:type="dxa"/>
            <w:gridSpan w:val="3"/>
            <w:vMerge/>
          </w:tcPr>
          <w:p w:rsidR="00EE2736" w:rsidRPr="00D10524" w:rsidRDefault="00EE2736" w:rsidP="005F7B2D">
            <w:pPr>
              <w:jc w:val="both"/>
              <w:rPr>
                <w:rFonts w:ascii="Times New Roman" w:hAnsi="Times New Roman" w:cs="Times New Roman"/>
                <w:sz w:val="24"/>
                <w:szCs w:val="24"/>
              </w:rPr>
            </w:pPr>
          </w:p>
        </w:tc>
        <w:tc>
          <w:tcPr>
            <w:tcW w:w="1984" w:type="dxa"/>
          </w:tcPr>
          <w:p w:rsidR="00EE2736" w:rsidRPr="003C2EBE" w:rsidRDefault="00EE2736" w:rsidP="005F7B2D">
            <w:pPr>
              <w:jc w:val="both"/>
              <w:rPr>
                <w:rFonts w:ascii="Times New Roman" w:hAnsi="Times New Roman" w:cs="Times New Roman"/>
                <w:sz w:val="24"/>
                <w:szCs w:val="24"/>
              </w:rPr>
            </w:pPr>
            <w:proofErr w:type="spellStart"/>
            <w:r w:rsidRPr="003C2EBE">
              <w:rPr>
                <w:rFonts w:ascii="Times New Roman" w:hAnsi="Times New Roman" w:cs="Times New Roman"/>
                <w:sz w:val="24"/>
                <w:szCs w:val="24"/>
              </w:rPr>
              <w:t>Camarotoechia</w:t>
            </w:r>
            <w:proofErr w:type="spellEnd"/>
            <w:r w:rsidRPr="003C2EBE">
              <w:rPr>
                <w:rFonts w:ascii="Times New Roman" w:hAnsi="Times New Roman" w:cs="Times New Roman"/>
                <w:sz w:val="24"/>
                <w:szCs w:val="24"/>
              </w:rPr>
              <w:t xml:space="preserve"> nucula </w:t>
            </w:r>
          </w:p>
        </w:tc>
        <w:tc>
          <w:tcPr>
            <w:tcW w:w="1418" w:type="dxa"/>
          </w:tcPr>
          <w:p w:rsidR="00EE2736" w:rsidRPr="00D10524" w:rsidRDefault="00EE2736" w:rsidP="005F7B2D">
            <w:pPr>
              <w:jc w:val="both"/>
              <w:rPr>
                <w:rFonts w:ascii="Times New Roman" w:hAnsi="Times New Roman" w:cs="Times New Roman"/>
                <w:sz w:val="24"/>
                <w:szCs w:val="24"/>
              </w:rPr>
            </w:pPr>
            <w:r w:rsidRPr="00D10524">
              <w:rPr>
                <w:rFonts w:ascii="Times New Roman" w:hAnsi="Times New Roman" w:cs="Times New Roman"/>
                <w:sz w:val="24"/>
                <w:szCs w:val="24"/>
              </w:rPr>
              <w:t>1.4%</w:t>
            </w:r>
          </w:p>
        </w:tc>
        <w:tc>
          <w:tcPr>
            <w:tcW w:w="1275" w:type="dxa"/>
            <w:vMerge/>
          </w:tcPr>
          <w:p w:rsidR="00EE2736" w:rsidRDefault="00EE2736" w:rsidP="005F7B2D">
            <w:pPr>
              <w:jc w:val="both"/>
              <w:rPr>
                <w:rFonts w:ascii="Times New Roman" w:hAnsi="Times New Roman" w:cs="Times New Roman"/>
                <w:sz w:val="24"/>
                <w:szCs w:val="24"/>
              </w:rPr>
            </w:pPr>
          </w:p>
        </w:tc>
      </w:tr>
    </w:tbl>
    <w:p w:rsidR="00EE2736" w:rsidRDefault="008E6167">
      <w:pPr>
        <w:rPr>
          <w:rFonts w:ascii="Times New Roman" w:hAnsi="Times New Roman" w:cs="Times New Roman"/>
          <w:sz w:val="24"/>
          <w:szCs w:val="24"/>
        </w:rPr>
      </w:pPr>
      <w:r>
        <w:rPr>
          <w:rFonts w:ascii="Times New Roman" w:hAnsi="Times New Roman" w:cs="Times New Roman"/>
          <w:noProof/>
          <w:sz w:val="24"/>
          <w:szCs w:val="24"/>
          <w:lang w:eastAsia="en-GB"/>
        </w:rPr>
        <w:pict>
          <v:shape id="_x0000_s1109" type="#_x0000_t202" style="position:absolute;margin-left:-34.5pt;margin-top:277.5pt;width:519.75pt;height:36pt;z-index:251697152;mso-position-horizontal-relative:text;mso-position-vertical-relative:text;mso-width-relative:margin;mso-height-relative:margin" strokecolor="white [3212]">
            <v:textbox style="mso-next-textbox:#_x0000_s1109">
              <w:txbxContent>
                <w:p w:rsidR="005F7B2D" w:rsidRPr="0071500B" w:rsidRDefault="005F7B2D" w:rsidP="00D15AC4">
                  <w:pPr>
                    <w:jc w:val="both"/>
                    <w:rPr>
                      <w:rFonts w:ascii="Times New Roman" w:hAnsi="Times New Roman" w:cs="Times New Roman"/>
                      <w:sz w:val="20"/>
                      <w:szCs w:val="20"/>
                    </w:rPr>
                  </w:pPr>
                  <w:proofErr w:type="gramStart"/>
                  <w:r>
                    <w:rPr>
                      <w:rFonts w:ascii="Times New Roman" w:hAnsi="Times New Roman" w:cs="Times New Roman"/>
                      <w:sz w:val="20"/>
                      <w:szCs w:val="20"/>
                    </w:rPr>
                    <w:t>Fig. 13.</w:t>
                  </w:r>
                  <w:proofErr w:type="gramEnd"/>
                  <w:r>
                    <w:rPr>
                      <w:rFonts w:ascii="Times New Roman" w:hAnsi="Times New Roman" w:cs="Times New Roman"/>
                      <w:sz w:val="20"/>
                      <w:szCs w:val="20"/>
                    </w:rPr>
                    <w:t xml:space="preserve"> A table showing diversity and dominance figures for sample SL99 and SL45, respectively. As would be expected, diversity statistics are similar. However, dominance statistics vary </w:t>
                  </w:r>
                  <w:r w:rsidR="00624151" w:rsidRPr="00624151">
                    <w:rPr>
                      <w:rFonts w:ascii="Times New Roman" w:hAnsi="Times New Roman" w:cs="Times New Roman"/>
                      <w:sz w:val="20"/>
                      <w:szCs w:val="20"/>
                    </w:rPr>
                    <w:t>vastly</w:t>
                  </w:r>
                  <w:r>
                    <w:rPr>
                      <w:rFonts w:ascii="Times New Roman" w:hAnsi="Times New Roman" w:cs="Times New Roman"/>
                      <w:sz w:val="20"/>
                      <w:szCs w:val="20"/>
                    </w:rPr>
                    <w:t xml:space="preserve">, without a single </w:t>
                  </w:r>
                  <w:r w:rsidR="008D3C39">
                    <w:rPr>
                      <w:rFonts w:ascii="Times New Roman" w:hAnsi="Times New Roman" w:cs="Times New Roman"/>
                      <w:sz w:val="20"/>
                      <w:szCs w:val="20"/>
                    </w:rPr>
                    <w:t>species</w:t>
                  </w:r>
                  <w:r>
                    <w:rPr>
                      <w:rFonts w:ascii="Times New Roman" w:hAnsi="Times New Roman" w:cs="Times New Roman"/>
                      <w:sz w:val="20"/>
                      <w:szCs w:val="20"/>
                    </w:rPr>
                    <w:t xml:space="preserve"> being seen in both</w:t>
                  </w:r>
                  <w:r w:rsidR="00242256">
                    <w:rPr>
                      <w:rFonts w:ascii="Times New Roman" w:hAnsi="Times New Roman" w:cs="Times New Roman"/>
                      <w:sz w:val="20"/>
                      <w:szCs w:val="20"/>
                    </w:rPr>
                    <w:t>.</w:t>
                  </w:r>
                  <w:r>
                    <w:rPr>
                      <w:rFonts w:ascii="Times New Roman" w:hAnsi="Times New Roman" w:cs="Times New Roman"/>
                      <w:sz w:val="20"/>
                      <w:szCs w:val="20"/>
                    </w:rPr>
                    <w:t xml:space="preserve"> </w:t>
                  </w:r>
                  <w:proofErr w:type="gramStart"/>
                  <w:r>
                    <w:rPr>
                      <w:rFonts w:ascii="Times New Roman" w:hAnsi="Times New Roman" w:cs="Times New Roman"/>
                      <w:sz w:val="20"/>
                      <w:szCs w:val="20"/>
                    </w:rPr>
                    <w:t>samples</w:t>
                  </w:r>
                  <w:proofErr w:type="gramEnd"/>
                  <w:r>
                    <w:rPr>
                      <w:rFonts w:ascii="Times New Roman" w:hAnsi="Times New Roman" w:cs="Times New Roman"/>
                      <w:sz w:val="20"/>
                      <w:szCs w:val="20"/>
                    </w:rPr>
                    <w:t>.</w:t>
                  </w:r>
                </w:p>
                <w:p w:rsidR="005F7B2D" w:rsidRDefault="005F7B2D"/>
              </w:txbxContent>
            </v:textbox>
          </v:shape>
        </w:pict>
      </w:r>
    </w:p>
    <w:p w:rsidR="00EE2736" w:rsidRDefault="00EE2736" w:rsidP="00B9662E">
      <w:pPr>
        <w:jc w:val="both"/>
        <w:rPr>
          <w:rFonts w:ascii="Times New Roman" w:hAnsi="Times New Roman" w:cs="Times New Roman"/>
          <w:sz w:val="24"/>
          <w:szCs w:val="24"/>
        </w:rPr>
      </w:pPr>
    </w:p>
    <w:p w:rsidR="007C1FE6" w:rsidRDefault="007C1FE6" w:rsidP="00B9662E">
      <w:pPr>
        <w:jc w:val="both"/>
        <w:rPr>
          <w:rFonts w:ascii="Times New Roman" w:hAnsi="Times New Roman" w:cs="Times New Roman"/>
          <w:b/>
          <w:sz w:val="24"/>
          <w:szCs w:val="24"/>
        </w:rPr>
      </w:pPr>
      <w:r w:rsidRPr="007C1FE6">
        <w:rPr>
          <w:rFonts w:ascii="Times New Roman" w:hAnsi="Times New Roman" w:cs="Times New Roman"/>
          <w:b/>
          <w:sz w:val="24"/>
          <w:szCs w:val="24"/>
        </w:rPr>
        <w:t>Discussion</w:t>
      </w:r>
    </w:p>
    <w:p w:rsidR="00EE2736" w:rsidRDefault="00755CB5" w:rsidP="00B9662E">
      <w:pPr>
        <w:jc w:val="both"/>
        <w:rPr>
          <w:rFonts w:ascii="Times New Roman" w:hAnsi="Times New Roman" w:cs="Times New Roman"/>
          <w:sz w:val="24"/>
          <w:szCs w:val="24"/>
        </w:rPr>
      </w:pPr>
      <w:r>
        <w:rPr>
          <w:rFonts w:ascii="Times New Roman" w:hAnsi="Times New Roman" w:cs="Times New Roman"/>
          <w:sz w:val="24"/>
          <w:szCs w:val="24"/>
        </w:rPr>
        <w:t xml:space="preserve">As </w:t>
      </w:r>
      <w:r w:rsidR="00833886">
        <w:rPr>
          <w:rFonts w:ascii="Times New Roman" w:hAnsi="Times New Roman" w:cs="Times New Roman"/>
          <w:sz w:val="24"/>
          <w:szCs w:val="24"/>
        </w:rPr>
        <w:t xml:space="preserve">is </w:t>
      </w:r>
      <w:r>
        <w:rPr>
          <w:rFonts w:ascii="Times New Roman" w:hAnsi="Times New Roman" w:cs="Times New Roman"/>
          <w:sz w:val="24"/>
          <w:szCs w:val="24"/>
        </w:rPr>
        <w:t xml:space="preserve">evident from the results, the assemblage is dominated by </w:t>
      </w:r>
      <w:r w:rsidRPr="00624151">
        <w:rPr>
          <w:rFonts w:ascii="Times New Roman" w:hAnsi="Times New Roman" w:cs="Times New Roman"/>
          <w:sz w:val="24"/>
          <w:szCs w:val="24"/>
        </w:rPr>
        <w:t>suspension feeders</w:t>
      </w:r>
      <w:r w:rsidR="0071500B">
        <w:rPr>
          <w:rFonts w:ascii="Times New Roman" w:hAnsi="Times New Roman" w:cs="Times New Roman"/>
          <w:sz w:val="24"/>
          <w:szCs w:val="24"/>
        </w:rPr>
        <w:t xml:space="preserve"> in a</w:t>
      </w:r>
      <w:r w:rsidR="001B0788">
        <w:rPr>
          <w:rFonts w:ascii="Times New Roman" w:hAnsi="Times New Roman" w:cs="Times New Roman"/>
          <w:sz w:val="24"/>
          <w:szCs w:val="24"/>
        </w:rPr>
        <w:t xml:space="preserve"> shallow marine, sub-littoral environment (Fig.14). </w:t>
      </w:r>
      <w:r w:rsidR="0071500B">
        <w:rPr>
          <w:rFonts w:ascii="Times New Roman" w:hAnsi="Times New Roman" w:cs="Times New Roman"/>
          <w:sz w:val="24"/>
          <w:szCs w:val="24"/>
        </w:rPr>
        <w:t xml:space="preserve"> Further to this, the brachiopods form the trophic nucleus of the suspension feeding chain within the </w:t>
      </w:r>
      <w:proofErr w:type="spellStart"/>
      <w:r w:rsidR="00647384">
        <w:rPr>
          <w:rFonts w:ascii="Times New Roman" w:hAnsi="Times New Roman" w:cs="Times New Roman"/>
          <w:sz w:val="24"/>
          <w:szCs w:val="24"/>
        </w:rPr>
        <w:t>Wenlock</w:t>
      </w:r>
      <w:proofErr w:type="spellEnd"/>
      <w:r w:rsidR="00647384">
        <w:rPr>
          <w:rFonts w:ascii="Times New Roman" w:hAnsi="Times New Roman" w:cs="Times New Roman"/>
          <w:sz w:val="24"/>
          <w:szCs w:val="24"/>
        </w:rPr>
        <w:t xml:space="preserve"> Limestone (Fig. 15</w:t>
      </w:r>
      <w:r w:rsidR="0071500B">
        <w:rPr>
          <w:rFonts w:ascii="Times New Roman" w:hAnsi="Times New Roman" w:cs="Times New Roman"/>
          <w:sz w:val="24"/>
          <w:szCs w:val="24"/>
        </w:rPr>
        <w:t>).</w:t>
      </w:r>
    </w:p>
    <w:p w:rsidR="0071500B" w:rsidRDefault="003C2EBE" w:rsidP="00B9662E">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Picture 4" o:spid="_x0000_s1107" type="#_x0000_t75" style="position:absolute;left:0;text-align:left;margin-left:-.85pt;margin-top:23.8pt;width:466.65pt;height:177.75pt;rotation:1;z-index:-251621376;visibility:visible" wrapcoords="-35 0 -35 21508 21600 21508 21600 0 -35 0">
            <v:imagedata r:id="rId16" o:title="" croptop="4169f" cropbottom="43772f" cropleft="2382f" cropright="4763f"/>
            <w10:wrap type="tight"/>
          </v:shape>
        </w:pict>
      </w:r>
    </w:p>
    <w:p w:rsidR="00D15AC4" w:rsidRDefault="00D15AC4" w:rsidP="00B9662E">
      <w:pPr>
        <w:jc w:val="both"/>
        <w:rPr>
          <w:rFonts w:ascii="Times New Roman" w:hAnsi="Times New Roman" w:cs="Times New Roman"/>
          <w:sz w:val="24"/>
          <w:szCs w:val="24"/>
        </w:rPr>
      </w:pPr>
    </w:p>
    <w:p w:rsidR="0011188F" w:rsidRDefault="0011188F" w:rsidP="00B9662E">
      <w:pPr>
        <w:jc w:val="both"/>
        <w:rPr>
          <w:rFonts w:ascii="Times New Roman" w:hAnsi="Times New Roman" w:cs="Times New Roman"/>
          <w:sz w:val="24"/>
          <w:szCs w:val="24"/>
        </w:rPr>
      </w:pPr>
    </w:p>
    <w:p w:rsidR="003C2EBE" w:rsidRDefault="00171D5F" w:rsidP="00B9662E">
      <w:pPr>
        <w:jc w:val="both"/>
        <w:rPr>
          <w:rFonts w:ascii="Times New Roman" w:hAnsi="Times New Roman" w:cs="Times New Roman"/>
          <w:b/>
          <w:sz w:val="24"/>
          <w:szCs w:val="24"/>
        </w:rPr>
      </w:pPr>
      <w:r w:rsidRPr="00242256">
        <w:rPr>
          <w:rFonts w:ascii="Times New Roman" w:hAnsi="Times New Roman" w:cs="Times New Roman"/>
          <w:b/>
          <w:sz w:val="24"/>
          <w:szCs w:val="24"/>
        </w:rPr>
        <w:t xml:space="preserve">   </w:t>
      </w:r>
    </w:p>
    <w:p w:rsidR="0040062D" w:rsidRDefault="003C2EBE" w:rsidP="00B9662E">
      <w:pPr>
        <w:jc w:val="both"/>
        <w:rPr>
          <w:rFonts w:ascii="Times New Roman" w:hAnsi="Times New Roman" w:cs="Times New Roman"/>
          <w:sz w:val="24"/>
          <w:szCs w:val="24"/>
        </w:rPr>
      </w:pPr>
      <w:r w:rsidRPr="008E6167">
        <w:rPr>
          <w:rFonts w:ascii="Times New Roman" w:hAnsi="Times New Roman" w:cs="Times New Roman"/>
          <w:b/>
          <w:noProof/>
          <w:sz w:val="24"/>
          <w:szCs w:val="24"/>
          <w:lang w:eastAsia="en-GB"/>
        </w:rPr>
        <w:pict>
          <v:shape id="_x0000_s1108" type="#_x0000_t202" style="position:absolute;left:0;text-align:left;margin-left:-244.5pt;margin-top:322.6pt;width:454.55pt;height:37.5pt;z-index:251696128;mso-width-relative:margin;mso-height-relative:margin" strokecolor="white [3212]">
            <v:textbox style="mso-next-textbox:#_x0000_s1108">
              <w:txbxContent>
                <w:p w:rsidR="005F7B2D" w:rsidRPr="0071500B" w:rsidRDefault="005F7B2D" w:rsidP="00D15AC4">
                  <w:pPr>
                    <w:jc w:val="both"/>
                    <w:rPr>
                      <w:rFonts w:ascii="Times New Roman" w:hAnsi="Times New Roman" w:cs="Times New Roman"/>
                      <w:sz w:val="20"/>
                      <w:szCs w:val="20"/>
                    </w:rPr>
                  </w:pPr>
                  <w:r>
                    <w:rPr>
                      <w:rFonts w:ascii="Times New Roman" w:hAnsi="Times New Roman" w:cs="Times New Roman"/>
                      <w:sz w:val="20"/>
                      <w:szCs w:val="20"/>
                    </w:rPr>
                    <w:t>Fig.14</w:t>
                  </w:r>
                  <w:r w:rsidRPr="0071500B">
                    <w:rPr>
                      <w:rFonts w:ascii="Times New Roman" w:hAnsi="Times New Roman" w:cs="Times New Roman"/>
                      <w:sz w:val="20"/>
                      <w:szCs w:val="20"/>
                    </w:rPr>
                    <w:t xml:space="preserve">. </w:t>
                  </w:r>
                  <w:proofErr w:type="gramStart"/>
                  <w:r>
                    <w:rPr>
                      <w:rFonts w:ascii="Times New Roman" w:hAnsi="Times New Roman" w:cs="Times New Roman"/>
                      <w:sz w:val="20"/>
                      <w:szCs w:val="20"/>
                    </w:rPr>
                    <w:t>A</w:t>
                  </w:r>
                  <w:proofErr w:type="gramEnd"/>
                  <w:r>
                    <w:rPr>
                      <w:rFonts w:ascii="Times New Roman" w:hAnsi="Times New Roman" w:cs="Times New Roman"/>
                      <w:sz w:val="20"/>
                      <w:szCs w:val="20"/>
                    </w:rPr>
                    <w:t xml:space="preserve"> typical marine environment showing depth ranges and main benthic zones. It is thought sample SL99 comes from the sub-littoral zone, from a depth of around 10-50m (Benton and Harper, 1997).</w:t>
                  </w:r>
                </w:p>
                <w:p w:rsidR="005F7B2D" w:rsidRDefault="005F7B2D"/>
              </w:txbxContent>
            </v:textbox>
          </v:shape>
        </w:pict>
      </w:r>
      <w:r>
        <w:rPr>
          <w:rFonts w:ascii="Times New Roman" w:hAnsi="Times New Roman" w:cs="Times New Roman"/>
          <w:b/>
          <w:sz w:val="24"/>
          <w:szCs w:val="24"/>
        </w:rPr>
        <w:t xml:space="preserve">   </w:t>
      </w:r>
      <w:r w:rsidR="00D15AC4" w:rsidRPr="00624151">
        <w:rPr>
          <w:rFonts w:ascii="Times New Roman" w:hAnsi="Times New Roman" w:cs="Times New Roman"/>
          <w:sz w:val="24"/>
          <w:szCs w:val="24"/>
        </w:rPr>
        <w:t xml:space="preserve">The </w:t>
      </w:r>
      <w:r w:rsidR="007E0B32" w:rsidRPr="00624151">
        <w:rPr>
          <w:rFonts w:ascii="Times New Roman" w:hAnsi="Times New Roman" w:cs="Times New Roman"/>
          <w:sz w:val="24"/>
          <w:szCs w:val="24"/>
        </w:rPr>
        <w:t>five</w:t>
      </w:r>
      <w:r w:rsidR="00624151" w:rsidRPr="00624151">
        <w:rPr>
          <w:rFonts w:ascii="Times New Roman" w:hAnsi="Times New Roman" w:cs="Times New Roman"/>
          <w:sz w:val="24"/>
          <w:szCs w:val="24"/>
        </w:rPr>
        <w:t xml:space="preserve"> species</w:t>
      </w:r>
      <w:r w:rsidR="00D15AC4" w:rsidRPr="00624151">
        <w:rPr>
          <w:rFonts w:ascii="Times New Roman" w:hAnsi="Times New Roman" w:cs="Times New Roman"/>
          <w:sz w:val="24"/>
          <w:szCs w:val="24"/>
        </w:rPr>
        <w:t xml:space="preserve"> of brachiopod exhibit </w:t>
      </w:r>
      <w:r w:rsidR="00453B17" w:rsidRPr="00624151">
        <w:rPr>
          <w:rFonts w:ascii="Times New Roman" w:hAnsi="Times New Roman" w:cs="Times New Roman"/>
          <w:sz w:val="24"/>
          <w:szCs w:val="24"/>
        </w:rPr>
        <w:t>slightly contrasting morphology</w:t>
      </w:r>
      <w:r w:rsidR="00D15AC4" w:rsidRPr="00624151">
        <w:rPr>
          <w:rFonts w:ascii="Times New Roman" w:hAnsi="Times New Roman" w:cs="Times New Roman"/>
          <w:sz w:val="24"/>
          <w:szCs w:val="24"/>
        </w:rPr>
        <w:t xml:space="preserve"> in order to suit their mode of </w:t>
      </w:r>
      <w:r w:rsidR="00A3657D" w:rsidRPr="00624151">
        <w:rPr>
          <w:rFonts w:ascii="Times New Roman" w:hAnsi="Times New Roman" w:cs="Times New Roman"/>
          <w:sz w:val="24"/>
          <w:szCs w:val="24"/>
        </w:rPr>
        <w:t>life</w:t>
      </w:r>
      <w:r w:rsidR="00A3657D">
        <w:rPr>
          <w:rFonts w:ascii="Times New Roman" w:hAnsi="Times New Roman" w:cs="Times New Roman"/>
          <w:sz w:val="24"/>
          <w:szCs w:val="24"/>
        </w:rPr>
        <w:t>;</w:t>
      </w:r>
      <w:r w:rsidR="00D15AC4">
        <w:rPr>
          <w:rFonts w:ascii="Times New Roman" w:hAnsi="Times New Roman" w:cs="Times New Roman"/>
          <w:sz w:val="24"/>
          <w:szCs w:val="24"/>
        </w:rPr>
        <w:t xml:space="preserve"> however they all belong to the trophic group of filter feeders. </w:t>
      </w:r>
      <w:r w:rsidR="00A3657D">
        <w:rPr>
          <w:rFonts w:ascii="Times New Roman" w:hAnsi="Times New Roman" w:cs="Times New Roman"/>
          <w:sz w:val="24"/>
          <w:szCs w:val="24"/>
        </w:rPr>
        <w:t xml:space="preserve">It is difficult to tell whether the brachiopods lived a </w:t>
      </w:r>
      <w:proofErr w:type="spellStart"/>
      <w:r w:rsidR="00A3657D">
        <w:rPr>
          <w:rFonts w:ascii="Times New Roman" w:hAnsi="Times New Roman" w:cs="Times New Roman"/>
          <w:sz w:val="24"/>
          <w:szCs w:val="24"/>
        </w:rPr>
        <w:t>fixosessile</w:t>
      </w:r>
      <w:proofErr w:type="spellEnd"/>
      <w:r w:rsidR="00A3657D">
        <w:rPr>
          <w:rFonts w:ascii="Times New Roman" w:hAnsi="Times New Roman" w:cs="Times New Roman"/>
          <w:sz w:val="24"/>
          <w:szCs w:val="24"/>
        </w:rPr>
        <w:t xml:space="preserve"> or </w:t>
      </w:r>
      <w:proofErr w:type="spellStart"/>
      <w:r w:rsidR="00A3657D">
        <w:rPr>
          <w:rFonts w:ascii="Times New Roman" w:hAnsi="Times New Roman" w:cs="Times New Roman"/>
          <w:sz w:val="24"/>
          <w:szCs w:val="24"/>
        </w:rPr>
        <w:t>liberosessile</w:t>
      </w:r>
      <w:proofErr w:type="spellEnd"/>
      <w:r w:rsidR="00A3657D">
        <w:rPr>
          <w:rFonts w:ascii="Times New Roman" w:hAnsi="Times New Roman" w:cs="Times New Roman"/>
          <w:sz w:val="24"/>
          <w:szCs w:val="24"/>
        </w:rPr>
        <w:t xml:space="preserve"> mode of life. </w:t>
      </w:r>
      <w:r w:rsidR="00C842CB">
        <w:rPr>
          <w:rFonts w:ascii="Times New Roman" w:hAnsi="Times New Roman" w:cs="Times New Roman"/>
          <w:sz w:val="24"/>
          <w:szCs w:val="24"/>
        </w:rPr>
        <w:t xml:space="preserve">This is also the case in determining whether </w:t>
      </w:r>
      <w:r w:rsidR="008D3C39">
        <w:rPr>
          <w:rFonts w:ascii="Times New Roman" w:hAnsi="Times New Roman" w:cs="Times New Roman"/>
          <w:sz w:val="24"/>
          <w:szCs w:val="24"/>
        </w:rPr>
        <w:t>species</w:t>
      </w:r>
      <w:r w:rsidR="00647384">
        <w:rPr>
          <w:rFonts w:ascii="Times New Roman" w:hAnsi="Times New Roman" w:cs="Times New Roman"/>
          <w:sz w:val="24"/>
          <w:szCs w:val="24"/>
        </w:rPr>
        <w:t xml:space="preserve"> were</w:t>
      </w:r>
      <w:r w:rsidR="00C842CB">
        <w:rPr>
          <w:rFonts w:ascii="Times New Roman" w:hAnsi="Times New Roman" w:cs="Times New Roman"/>
          <w:sz w:val="24"/>
          <w:szCs w:val="24"/>
        </w:rPr>
        <w:t xml:space="preserve"> </w:t>
      </w:r>
      <w:proofErr w:type="spellStart"/>
      <w:r w:rsidR="00C842CB">
        <w:rPr>
          <w:rFonts w:ascii="Times New Roman" w:hAnsi="Times New Roman" w:cs="Times New Roman"/>
          <w:sz w:val="24"/>
          <w:szCs w:val="24"/>
        </w:rPr>
        <w:t>rhizonpedunculate</w:t>
      </w:r>
      <w:proofErr w:type="spellEnd"/>
      <w:r w:rsidR="00C842CB">
        <w:rPr>
          <w:rFonts w:ascii="Times New Roman" w:hAnsi="Times New Roman" w:cs="Times New Roman"/>
          <w:sz w:val="24"/>
          <w:szCs w:val="24"/>
        </w:rPr>
        <w:t xml:space="preserve"> or </w:t>
      </w:r>
      <w:proofErr w:type="spellStart"/>
      <w:r w:rsidR="00B1730B">
        <w:rPr>
          <w:rFonts w:ascii="Times New Roman" w:hAnsi="Times New Roman" w:cs="Times New Roman"/>
          <w:sz w:val="24"/>
          <w:szCs w:val="24"/>
        </w:rPr>
        <w:t>plenipenduculate</w:t>
      </w:r>
      <w:proofErr w:type="spellEnd"/>
      <w:r w:rsidR="00B1730B">
        <w:rPr>
          <w:rFonts w:ascii="Times New Roman" w:hAnsi="Times New Roman" w:cs="Times New Roman"/>
          <w:sz w:val="24"/>
          <w:szCs w:val="24"/>
        </w:rPr>
        <w:t xml:space="preserve">, as </w:t>
      </w:r>
    </w:p>
    <w:p w:rsidR="0040062D" w:rsidRDefault="008E6167" w:rsidP="00B9662E">
      <w:pPr>
        <w:jc w:val="both"/>
        <w:rPr>
          <w:rFonts w:ascii="Times New Roman" w:hAnsi="Times New Roman" w:cs="Times New Roman"/>
          <w:sz w:val="24"/>
          <w:szCs w:val="24"/>
        </w:rPr>
      </w:pPr>
      <w:r w:rsidRPr="008E6167">
        <w:rPr>
          <w:rFonts w:ascii="Times New Roman" w:hAnsi="Times New Roman" w:cs="Times New Roman"/>
          <w:noProof/>
          <w:sz w:val="24"/>
          <w:szCs w:val="24"/>
          <w:lang w:val="en-US" w:eastAsia="zh-TW"/>
        </w:rPr>
        <w:lastRenderedPageBreak/>
        <w:pict>
          <v:shape id="_x0000_s1051" type="#_x0000_t202" style="position:absolute;left:0;text-align:left;margin-left:-8.25pt;margin-top:121.5pt;width:222.75pt;height:69.75pt;z-index:251663360;mso-width-relative:margin;mso-height-relative:margin" strokecolor="white [3212]">
            <v:textbox>
              <w:txbxContent>
                <w:p w:rsidR="005F7B2D" w:rsidRPr="0071500B" w:rsidRDefault="005F7B2D" w:rsidP="00D15AC4">
                  <w:pPr>
                    <w:jc w:val="both"/>
                    <w:rPr>
                      <w:rFonts w:ascii="Times New Roman" w:hAnsi="Times New Roman" w:cs="Times New Roman"/>
                      <w:sz w:val="20"/>
                      <w:szCs w:val="20"/>
                    </w:rPr>
                  </w:pPr>
                  <w:proofErr w:type="gramStart"/>
                  <w:r>
                    <w:rPr>
                      <w:rFonts w:ascii="Times New Roman" w:hAnsi="Times New Roman" w:cs="Times New Roman"/>
                      <w:sz w:val="20"/>
                      <w:szCs w:val="20"/>
                    </w:rPr>
                    <w:t>Fig. 15</w:t>
                  </w:r>
                  <w:r w:rsidRPr="0071500B">
                    <w:rPr>
                      <w:rFonts w:ascii="Times New Roman" w:hAnsi="Times New Roman" w:cs="Times New Roman"/>
                      <w:sz w:val="20"/>
                      <w:szCs w:val="20"/>
                    </w:rPr>
                    <w:t>.</w:t>
                  </w:r>
                  <w:proofErr w:type="gramEnd"/>
                  <w:r w:rsidRPr="0071500B">
                    <w:rPr>
                      <w:rFonts w:ascii="Times New Roman" w:hAnsi="Times New Roman" w:cs="Times New Roman"/>
                      <w:sz w:val="20"/>
                      <w:szCs w:val="20"/>
                    </w:rPr>
                    <w:t xml:space="preserve"> A reconstruction of a suspension feeding food chain, collecting food in contrasting ways</w:t>
                  </w:r>
                  <w:r>
                    <w:rPr>
                      <w:rFonts w:ascii="Times New Roman" w:hAnsi="Times New Roman" w:cs="Times New Roman"/>
                      <w:sz w:val="20"/>
                      <w:szCs w:val="20"/>
                    </w:rPr>
                    <w:t xml:space="preserve"> depending on respective guild and trophic group (</w:t>
                  </w:r>
                  <w:proofErr w:type="spellStart"/>
                  <w:r>
                    <w:rPr>
                      <w:rFonts w:ascii="Times New Roman" w:hAnsi="Times New Roman" w:cs="Times New Roman"/>
                      <w:sz w:val="20"/>
                      <w:szCs w:val="20"/>
                    </w:rPr>
                    <w:t>Brenchley</w:t>
                  </w:r>
                  <w:proofErr w:type="spellEnd"/>
                  <w:r>
                    <w:rPr>
                      <w:rFonts w:ascii="Times New Roman" w:hAnsi="Times New Roman" w:cs="Times New Roman"/>
                      <w:sz w:val="20"/>
                      <w:szCs w:val="20"/>
                    </w:rPr>
                    <w:t xml:space="preserve"> &amp; Harper, 1998).</w:t>
                  </w:r>
                </w:p>
                <w:p w:rsidR="005F7B2D" w:rsidRDefault="005F7B2D"/>
              </w:txbxContent>
            </v:textbox>
          </v:shape>
        </w:pict>
      </w:r>
      <w:r w:rsidR="0040062D">
        <w:rPr>
          <w:noProof/>
          <w:lang w:eastAsia="en-GB"/>
        </w:rPr>
        <w:drawing>
          <wp:inline distT="0" distB="0" distL="0" distR="0">
            <wp:extent cx="2637155" cy="1408277"/>
            <wp:effectExtent l="19050" t="0" r="0" b="0"/>
            <wp:docPr id="4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cstate="print"/>
                    <a:srcRect l="11400" t="6847" r="16285" b="35604"/>
                    <a:stretch>
                      <a:fillRect/>
                    </a:stretch>
                  </pic:blipFill>
                  <pic:spPr bwMode="auto">
                    <a:xfrm>
                      <a:off x="0" y="0"/>
                      <a:ext cx="2637155" cy="1408277"/>
                    </a:xfrm>
                    <a:prstGeom prst="rect">
                      <a:avLst/>
                    </a:prstGeom>
                    <a:noFill/>
                    <a:ln w="9525">
                      <a:noFill/>
                      <a:miter lim="800000"/>
                      <a:headEnd/>
                      <a:tailEnd/>
                    </a:ln>
                  </pic:spPr>
                </pic:pic>
              </a:graphicData>
            </a:graphic>
          </wp:inline>
        </w:drawing>
      </w:r>
    </w:p>
    <w:p w:rsidR="0040062D" w:rsidRDefault="0040062D" w:rsidP="00B9662E">
      <w:pPr>
        <w:jc w:val="both"/>
        <w:rPr>
          <w:rFonts w:ascii="Times New Roman" w:hAnsi="Times New Roman" w:cs="Times New Roman"/>
          <w:sz w:val="24"/>
          <w:szCs w:val="24"/>
        </w:rPr>
      </w:pPr>
    </w:p>
    <w:p w:rsidR="0040062D" w:rsidRDefault="0040062D" w:rsidP="00B9662E">
      <w:pPr>
        <w:jc w:val="both"/>
        <w:rPr>
          <w:rFonts w:ascii="Times New Roman" w:hAnsi="Times New Roman" w:cs="Times New Roman"/>
          <w:sz w:val="24"/>
          <w:szCs w:val="24"/>
        </w:rPr>
      </w:pPr>
    </w:p>
    <w:p w:rsidR="0040062D" w:rsidRDefault="0040062D" w:rsidP="00B9662E">
      <w:pPr>
        <w:jc w:val="both"/>
        <w:rPr>
          <w:rFonts w:ascii="Times New Roman" w:hAnsi="Times New Roman" w:cs="Times New Roman"/>
          <w:sz w:val="24"/>
          <w:szCs w:val="24"/>
        </w:rPr>
      </w:pPr>
    </w:p>
    <w:p w:rsidR="00453B17" w:rsidRDefault="00B1730B" w:rsidP="00B9662E">
      <w:pPr>
        <w:jc w:val="both"/>
        <w:rPr>
          <w:rFonts w:ascii="Times New Roman" w:hAnsi="Times New Roman" w:cs="Times New Roman"/>
          <w:sz w:val="24"/>
          <w:szCs w:val="24"/>
        </w:rPr>
      </w:pPr>
      <w:r>
        <w:rPr>
          <w:rFonts w:ascii="Times New Roman" w:hAnsi="Times New Roman" w:cs="Times New Roman"/>
          <w:sz w:val="24"/>
          <w:szCs w:val="24"/>
        </w:rPr>
        <w:t xml:space="preserve">its respective pedicle or bysuss </w:t>
      </w:r>
      <w:r w:rsidR="00A3657D">
        <w:rPr>
          <w:rFonts w:ascii="Times New Roman" w:hAnsi="Times New Roman" w:cs="Times New Roman"/>
          <w:sz w:val="24"/>
          <w:szCs w:val="24"/>
        </w:rPr>
        <w:t>was destroyed by currents upon death and burial</w:t>
      </w:r>
      <w:r>
        <w:rPr>
          <w:rFonts w:ascii="Times New Roman" w:hAnsi="Times New Roman" w:cs="Times New Roman"/>
          <w:sz w:val="24"/>
          <w:szCs w:val="24"/>
        </w:rPr>
        <w:t xml:space="preserve">. </w:t>
      </w:r>
      <w:r w:rsidR="00632C02">
        <w:rPr>
          <w:rFonts w:ascii="Times New Roman" w:hAnsi="Times New Roman" w:cs="Times New Roman"/>
          <w:sz w:val="24"/>
          <w:szCs w:val="24"/>
        </w:rPr>
        <w:t>Brachiopods are not excluded from turbul</w:t>
      </w:r>
      <w:r w:rsidR="00813989">
        <w:rPr>
          <w:rFonts w:ascii="Times New Roman" w:hAnsi="Times New Roman" w:cs="Times New Roman"/>
          <w:sz w:val="24"/>
          <w:szCs w:val="24"/>
        </w:rPr>
        <w:t xml:space="preserve">ent environments (Thayer, 1975) as the strength of the pedicle allowed life in sub-tidal, high energy </w:t>
      </w:r>
      <w:r w:rsidR="00B5770B">
        <w:rPr>
          <w:rFonts w:ascii="Times New Roman" w:hAnsi="Times New Roman" w:cs="Times New Roman"/>
          <w:sz w:val="24"/>
          <w:szCs w:val="24"/>
        </w:rPr>
        <w:t>envir</w:t>
      </w:r>
      <w:r w:rsidR="00813989">
        <w:rPr>
          <w:rFonts w:ascii="Times New Roman" w:hAnsi="Times New Roman" w:cs="Times New Roman"/>
          <w:sz w:val="24"/>
          <w:szCs w:val="24"/>
        </w:rPr>
        <w:t>onments.</w:t>
      </w:r>
      <w:r w:rsidR="00483722">
        <w:rPr>
          <w:rFonts w:ascii="Times New Roman" w:hAnsi="Times New Roman" w:cs="Times New Roman"/>
          <w:sz w:val="24"/>
          <w:szCs w:val="24"/>
        </w:rPr>
        <w:t xml:space="preserve"> Further evidence of this is seen in figure 13, where</w:t>
      </w:r>
      <w:r w:rsidR="00B543BE">
        <w:rPr>
          <w:rFonts w:ascii="Times New Roman" w:hAnsi="Times New Roman" w:cs="Times New Roman"/>
          <w:sz w:val="24"/>
          <w:szCs w:val="24"/>
        </w:rPr>
        <w:t>by brachiopods clearly dominate</w:t>
      </w:r>
      <w:r w:rsidR="00483722">
        <w:rPr>
          <w:rFonts w:ascii="Times New Roman" w:hAnsi="Times New Roman" w:cs="Times New Roman"/>
          <w:sz w:val="24"/>
          <w:szCs w:val="24"/>
        </w:rPr>
        <w:t xml:space="preserve"> the trophic nucleus.</w:t>
      </w:r>
      <w:r w:rsidR="00B543BE">
        <w:rPr>
          <w:rFonts w:ascii="Times New Roman" w:hAnsi="Times New Roman" w:cs="Times New Roman"/>
          <w:sz w:val="24"/>
          <w:szCs w:val="24"/>
        </w:rPr>
        <w:t xml:space="preserve"> </w:t>
      </w:r>
    </w:p>
    <w:p w:rsidR="00624151" w:rsidRDefault="008E6167" w:rsidP="0085303B">
      <w:pPr>
        <w:jc w:val="both"/>
        <w:rPr>
          <w:rFonts w:ascii="Times New Roman" w:hAnsi="Times New Roman" w:cs="Times New Roman"/>
          <w:sz w:val="24"/>
          <w:szCs w:val="24"/>
        </w:rPr>
      </w:pPr>
      <w:r>
        <w:rPr>
          <w:rFonts w:ascii="Times New Roman" w:hAnsi="Times New Roman" w:cs="Times New Roman"/>
          <w:noProof/>
          <w:sz w:val="24"/>
          <w:szCs w:val="24"/>
          <w:lang w:eastAsia="en-GB"/>
        </w:rPr>
        <w:pict>
          <v:group id="_x0000_s1136" style="position:absolute;left:0;text-align:left;margin-left:-26.1pt;margin-top:79.55pt;width:134.2pt;height:243pt;z-index:-251617281" coordorigin="570,1185" coordsize="3120,4860" wrapcoords="1662 -67 1558 2067 312 2600 -104 2867 -104 3133 1454 4200 -104 4733 -104 5267 1558 5267 1558 7400 208 7933 -104 8133 0 8467 1454 9533 -104 10067 -104 10600 1558 10600 1558 11667 -104 12067 -104 12733 1558 12733 1558 13800 -104 14133 -104 14667 1558 14867 1558 15933 0 16200 0 16800 1558 17000 1558 18067 -104 18267 -104 18800 1558 19133 1558 20200 -104 20333 -104 20800 1558 21267 1558 21533 21704 21533 21704 -67 1662 -67">
            <v:shape id="_x0000_s1111" type="#_x0000_t202" style="position:absolute;left:839;top:1185;width:2851;height:4860;mso-width-relative:margin;mso-height-relative:margin" strokecolor="white [3212]">
              <v:textbox style="mso-next-textbox:#_x0000_s1111">
                <w:txbxContent>
                  <w:p w:rsidR="005F7B2D" w:rsidRPr="00B5271F" w:rsidRDefault="005F7B2D" w:rsidP="00D15AC4">
                    <w:pPr>
                      <w:jc w:val="both"/>
                      <w:rPr>
                        <w:rFonts w:ascii="Times New Roman" w:hAnsi="Times New Roman" w:cs="Times New Roman"/>
                        <w:sz w:val="20"/>
                        <w:szCs w:val="20"/>
                        <w:u w:val="single"/>
                      </w:rPr>
                    </w:pPr>
                    <w:r w:rsidRPr="00B5271F">
                      <w:rPr>
                        <w:rFonts w:ascii="Times New Roman" w:hAnsi="Times New Roman" w:cs="Times New Roman"/>
                        <w:sz w:val="20"/>
                        <w:szCs w:val="20"/>
                        <w:u w:val="single"/>
                      </w:rPr>
                      <w:t>Key</w:t>
                    </w:r>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Amphistrophia</w:t>
                    </w:r>
                    <w:proofErr w:type="spellEnd"/>
                    <w:r w:rsidRPr="00B5271F">
                      <w:rPr>
                        <w:rFonts w:ascii="Times New Roman" w:hAnsi="Times New Roman" w:cs="Times New Roman"/>
                        <w:sz w:val="20"/>
                        <w:szCs w:val="20"/>
                      </w:rPr>
                      <w:t xml:space="preserve"> funiculate</w:t>
                    </w:r>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Microsphaeridiorhynchus</w:t>
                    </w:r>
                    <w:proofErr w:type="spellEnd"/>
                    <w:r w:rsidRPr="00B5271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5271F">
                      <w:rPr>
                        <w:rFonts w:ascii="Times New Roman" w:hAnsi="Times New Roman" w:cs="Times New Roman"/>
                        <w:sz w:val="20"/>
                        <w:szCs w:val="20"/>
                      </w:rPr>
                      <w:t>nucula</w:t>
                    </w:r>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Eospirifier</w:t>
                    </w:r>
                    <w:proofErr w:type="spellEnd"/>
                    <w:r w:rsidRPr="00B5271F">
                      <w:rPr>
                        <w:rFonts w:ascii="Times New Roman" w:hAnsi="Times New Roman" w:cs="Times New Roman"/>
                        <w:sz w:val="20"/>
                        <w:szCs w:val="20"/>
                      </w:rPr>
                      <w:t xml:space="preserve"> </w:t>
                    </w:r>
                    <w:proofErr w:type="spellStart"/>
                    <w:r w:rsidRPr="00B5271F">
                      <w:rPr>
                        <w:rFonts w:ascii="Times New Roman" w:hAnsi="Times New Roman" w:cs="Times New Roman"/>
                        <w:sz w:val="20"/>
                        <w:szCs w:val="20"/>
                      </w:rPr>
                      <w:t>radiatus</w:t>
                    </w:r>
                    <w:proofErr w:type="spellEnd"/>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Howellella</w:t>
                    </w:r>
                    <w:proofErr w:type="spellEnd"/>
                    <w:r w:rsidRPr="00B5271F">
                      <w:rPr>
                        <w:rFonts w:ascii="Times New Roman" w:hAnsi="Times New Roman" w:cs="Times New Roman"/>
                        <w:sz w:val="20"/>
                        <w:szCs w:val="20"/>
                      </w:rPr>
                      <w:t xml:space="preserve"> </w:t>
                    </w:r>
                    <w:proofErr w:type="spellStart"/>
                    <w:r w:rsidRPr="00B5271F">
                      <w:rPr>
                        <w:rFonts w:ascii="Times New Roman" w:hAnsi="Times New Roman" w:cs="Times New Roman"/>
                        <w:sz w:val="20"/>
                        <w:szCs w:val="20"/>
                      </w:rPr>
                      <w:t>elegans</w:t>
                    </w:r>
                    <w:proofErr w:type="spellEnd"/>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Leptaena</w:t>
                    </w:r>
                    <w:proofErr w:type="spellEnd"/>
                    <w:r w:rsidRPr="00B5271F">
                      <w:rPr>
                        <w:rFonts w:ascii="Times New Roman" w:hAnsi="Times New Roman" w:cs="Times New Roman"/>
                        <w:sz w:val="20"/>
                        <w:szCs w:val="20"/>
                      </w:rPr>
                      <w:t xml:space="preserve"> </w:t>
                    </w:r>
                    <w:proofErr w:type="spellStart"/>
                    <w:r w:rsidRPr="00B5271F">
                      <w:rPr>
                        <w:rFonts w:ascii="Times New Roman" w:hAnsi="Times New Roman" w:cs="Times New Roman"/>
                        <w:sz w:val="20"/>
                        <w:szCs w:val="20"/>
                      </w:rPr>
                      <w:t>depressa</w:t>
                    </w:r>
                    <w:proofErr w:type="spellEnd"/>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Crotalocrinites</w:t>
                    </w:r>
                    <w:proofErr w:type="spellEnd"/>
                    <w:r w:rsidRPr="00B5271F">
                      <w:rPr>
                        <w:rFonts w:ascii="Times New Roman" w:hAnsi="Times New Roman" w:cs="Times New Roman"/>
                        <w:sz w:val="20"/>
                        <w:szCs w:val="20"/>
                      </w:rPr>
                      <w:t xml:space="preserve"> </w:t>
                    </w:r>
                    <w:proofErr w:type="spellStart"/>
                    <w:r w:rsidRPr="00B5271F">
                      <w:rPr>
                        <w:rFonts w:ascii="Times New Roman" w:hAnsi="Times New Roman" w:cs="Times New Roman"/>
                        <w:sz w:val="20"/>
                        <w:szCs w:val="20"/>
                      </w:rPr>
                      <w:t>rugosus</w:t>
                    </w:r>
                    <w:proofErr w:type="spellEnd"/>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Favosites</w:t>
                    </w:r>
                    <w:proofErr w:type="spellEnd"/>
                    <w:r w:rsidRPr="00B5271F">
                      <w:rPr>
                        <w:rFonts w:ascii="Times New Roman" w:hAnsi="Times New Roman" w:cs="Times New Roman"/>
                        <w:sz w:val="20"/>
                        <w:szCs w:val="20"/>
                      </w:rPr>
                      <w:t xml:space="preserve"> </w:t>
                    </w:r>
                    <w:proofErr w:type="spellStart"/>
                    <w:r w:rsidRPr="00B5271F">
                      <w:rPr>
                        <w:rFonts w:ascii="Times New Roman" w:hAnsi="Times New Roman" w:cs="Times New Roman"/>
                        <w:sz w:val="20"/>
                        <w:szCs w:val="20"/>
                      </w:rPr>
                      <w:t>gothlandicus</w:t>
                    </w:r>
                    <w:proofErr w:type="spellEnd"/>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Calymene</w:t>
                    </w:r>
                    <w:proofErr w:type="spellEnd"/>
                    <w:r w:rsidRPr="00B5271F">
                      <w:rPr>
                        <w:rFonts w:ascii="Times New Roman" w:hAnsi="Times New Roman" w:cs="Times New Roman"/>
                        <w:sz w:val="20"/>
                        <w:szCs w:val="20"/>
                      </w:rPr>
                      <w:t xml:space="preserve"> </w:t>
                    </w:r>
                    <w:proofErr w:type="spellStart"/>
                    <w:r w:rsidRPr="00B5271F">
                      <w:rPr>
                        <w:rFonts w:ascii="Times New Roman" w:hAnsi="Times New Roman" w:cs="Times New Roman"/>
                        <w:sz w:val="20"/>
                        <w:szCs w:val="20"/>
                      </w:rPr>
                      <w:t>blumenbachi</w:t>
                    </w:r>
                    <w:proofErr w:type="spellEnd"/>
                  </w:p>
                  <w:p w:rsidR="005F7B2D" w:rsidRPr="00B5271F" w:rsidRDefault="005F7B2D" w:rsidP="0085303B">
                    <w:pPr>
                      <w:jc w:val="both"/>
                      <w:rPr>
                        <w:rFonts w:ascii="Times New Roman" w:hAnsi="Times New Roman" w:cs="Times New Roman"/>
                        <w:sz w:val="20"/>
                        <w:szCs w:val="20"/>
                      </w:rPr>
                    </w:pPr>
                    <w:proofErr w:type="spellStart"/>
                    <w:r w:rsidRPr="00B5271F">
                      <w:rPr>
                        <w:rFonts w:ascii="Times New Roman" w:hAnsi="Times New Roman" w:cs="Times New Roman"/>
                        <w:sz w:val="20"/>
                        <w:szCs w:val="20"/>
                      </w:rPr>
                      <w:t>Batostomella</w:t>
                    </w:r>
                    <w:proofErr w:type="spellEnd"/>
                  </w:p>
                  <w:p w:rsidR="005F7B2D" w:rsidRDefault="005F7B2D"/>
                </w:txbxContent>
              </v:textbox>
            </v:shape>
            <v:oval id="_x0000_s1114" style="position:absolute;left:589;top:1792;width:143;height:143" wrapcoords="0 0 -2160 4320 -2160 12960 0 19440 19440 19440 21600 17280 21600 4320 19440 0 0 0" fillcolor="red" strokecolor="red"/>
            <v:oval id="_x0000_s1117" style="position:absolute;left:572;top:4362;width:143;height:143" wrapcoords="0 0 -2160 4320 -2160 12960 0 19440 19440 19440 21600 17280 21600 4320 19440 0 0 0" fillcolor="#f60" strokecolor="#f60"/>
            <v:oval id="_x0000_s1121" style="position:absolute;left:570;top:3906;width:143;height:143" wrapcoords="0 0 -2160 4320 -2160 12960 0 19440 19440 19440 21600 17280 21600 4320 19440 0 0 0" fillcolor="yellow" strokecolor="yellow"/>
            <v:oval id="_x0000_s1122" style="position:absolute;left:588;top:2234;width:143;height:143" wrapcoords="0 0 -2160 4320 -2160 12960 0 19440 19440 19440 21600 17280 21600 4320 19440 0 0 0" fillcolor="black [3213]" strokecolor="black [3213]"/>
            <v:oval id="_x0000_s1123" style="position:absolute;left:580;top:2972;width:143;height:143" wrapcoords="0 0 -2160 4320 -2160 12960 0 19440 19440 19440 21600 17280 21600 4320 19440 0 0 0" fillcolor="#002060" strokecolor="#002060"/>
            <v:oval id="_x0000_s1124" style="position:absolute;left:576;top:3432;width:143;height:143" wrapcoords="0 0 -2160 4320 -2160 12960 0 19440 19440 19440 21600 17280 21600 4320 19440 0 0 0" fillcolor="#00b050" strokecolor="#00b050"/>
            <v:oval id="_x0000_s1126" style="position:absolute;left:580;top:4834;width:143;height:143" wrapcoords="0 0 -2160 4320 -2160 12960 0 19440 19440 19440 21600 17280 21600 4320 19440 0 0 0" fillcolor="#d60093" strokecolor="#d60093"/>
            <v:oval id="_x0000_s1128" style="position:absolute;left:580;top:5294;width:143;height:143" wrapcoords="0 0 -2160 4320 -2160 12960 0 19440 19440 19440 21600 17280 21600 4320 19440 0 0 0" fillcolor="aqua" strokecolor="aqua"/>
            <v:oval id="_x0000_s1130" style="position:absolute;left:582;top:5756;width:143;height:143" wrapcoords="0 0 -2160 4320 -2160 12960 0 19440 19440 19440 21600 17280 21600 4320 19440 0 0 0" fillcolor="#5f5f5f" strokecolor="#5f5f5f"/>
            <w10:wrap type="tight"/>
          </v:group>
        </w:pict>
      </w:r>
      <w:r>
        <w:rPr>
          <w:rFonts w:ascii="Times New Roman" w:hAnsi="Times New Roman" w:cs="Times New Roman"/>
          <w:noProof/>
          <w:sz w:val="24"/>
          <w:szCs w:val="24"/>
          <w:lang w:eastAsia="en-GB"/>
        </w:rPr>
        <w:pict>
          <v:shape id="_x0000_s1112" type="#_x0000_t202" style="position:absolute;left:0;text-align:left;margin-left:128.6pt;margin-top:315.4pt;width:349.6pt;height:78pt;z-index:251700224;mso-width-relative:margin;mso-height-relative:margin" strokecolor="white">
            <v:textbox style="mso-next-textbox:#_x0000_s1112">
              <w:txbxContent>
                <w:p w:rsidR="005F7B2D" w:rsidRPr="00B5271F" w:rsidRDefault="005F7B2D" w:rsidP="0085303B">
                  <w:pPr>
                    <w:jc w:val="both"/>
                    <w:rPr>
                      <w:rFonts w:ascii="Times New Roman" w:hAnsi="Times New Roman" w:cs="Times New Roman"/>
                      <w:sz w:val="20"/>
                      <w:szCs w:val="20"/>
                    </w:rPr>
                  </w:pPr>
                  <w:proofErr w:type="gramStart"/>
                  <w:r w:rsidRPr="00B5271F">
                    <w:rPr>
                      <w:rFonts w:ascii="Times New Roman" w:hAnsi="Times New Roman" w:cs="Times New Roman"/>
                      <w:sz w:val="20"/>
                      <w:szCs w:val="20"/>
                    </w:rPr>
                    <w:t>Fig. 16</w:t>
                  </w:r>
                  <w:r>
                    <w:rPr>
                      <w:rFonts w:ascii="Times New Roman" w:hAnsi="Times New Roman" w:cs="Times New Roman"/>
                      <w:sz w:val="20"/>
                      <w:szCs w:val="20"/>
                    </w:rPr>
                    <w:t>.</w:t>
                  </w:r>
                  <w:proofErr w:type="gramEnd"/>
                  <w:r w:rsidRPr="00B5271F">
                    <w:rPr>
                      <w:rFonts w:ascii="Times New Roman" w:hAnsi="Times New Roman" w:cs="Times New Roman"/>
                      <w:sz w:val="20"/>
                      <w:szCs w:val="20"/>
                    </w:rPr>
                    <w:t xml:space="preserve"> </w:t>
                  </w:r>
                  <w:proofErr w:type="gramStart"/>
                  <w:r w:rsidRPr="00B5271F">
                    <w:rPr>
                      <w:rFonts w:ascii="Times New Roman" w:hAnsi="Times New Roman" w:cs="Times New Roman"/>
                      <w:sz w:val="20"/>
                      <w:szCs w:val="20"/>
                    </w:rPr>
                    <w:t>The difference between an autochthonous and allochthonous assemblages.</w:t>
                  </w:r>
                  <w:proofErr w:type="gramEnd"/>
                  <w:r w:rsidRPr="00B5271F">
                    <w:rPr>
                      <w:rFonts w:ascii="Times New Roman" w:hAnsi="Times New Roman" w:cs="Times New Roman"/>
                      <w:sz w:val="20"/>
                      <w:szCs w:val="20"/>
                    </w:rPr>
                    <w:t xml:space="preserve"> </w:t>
                  </w:r>
                  <w:r w:rsidRPr="00B5271F">
                    <w:rPr>
                      <w:rFonts w:ascii="Times New Roman" w:hAnsi="Times New Roman" w:cs="Times New Roman"/>
                      <w:b/>
                      <w:sz w:val="20"/>
                      <w:szCs w:val="20"/>
                    </w:rPr>
                    <w:t>(A)</w:t>
                  </w:r>
                  <w:r w:rsidRPr="00B5271F">
                    <w:rPr>
                      <w:rFonts w:ascii="Times New Roman" w:hAnsi="Times New Roman" w:cs="Times New Roman"/>
                      <w:sz w:val="20"/>
                      <w:szCs w:val="20"/>
                    </w:rPr>
                    <w:t xml:space="preserve"> </w:t>
                  </w:r>
                  <w:proofErr w:type="gramStart"/>
                  <w:r w:rsidRPr="00B5271F">
                    <w:rPr>
                      <w:rFonts w:ascii="Times New Roman" w:hAnsi="Times New Roman" w:cs="Times New Roman"/>
                      <w:sz w:val="20"/>
                      <w:szCs w:val="20"/>
                    </w:rPr>
                    <w:t>represents</w:t>
                  </w:r>
                  <w:proofErr w:type="gramEnd"/>
                  <w:r w:rsidRPr="00B5271F">
                    <w:rPr>
                      <w:rFonts w:ascii="Times New Roman" w:hAnsi="Times New Roman" w:cs="Times New Roman"/>
                      <w:sz w:val="20"/>
                      <w:szCs w:val="20"/>
                    </w:rPr>
                    <w:t xml:space="preserve"> an autochthon, whereby a fossil lived, died and was buried with little transport. </w:t>
                  </w:r>
                  <w:r w:rsidRPr="00B5271F">
                    <w:rPr>
                      <w:rFonts w:ascii="Times New Roman" w:hAnsi="Times New Roman" w:cs="Times New Roman"/>
                      <w:b/>
                      <w:sz w:val="20"/>
                      <w:szCs w:val="20"/>
                    </w:rPr>
                    <w:t xml:space="preserve">(D) </w:t>
                  </w:r>
                  <w:proofErr w:type="gramStart"/>
                  <w:r w:rsidRPr="00B5271F">
                    <w:rPr>
                      <w:rFonts w:ascii="Times New Roman" w:hAnsi="Times New Roman" w:cs="Times New Roman"/>
                      <w:sz w:val="20"/>
                      <w:szCs w:val="20"/>
                    </w:rPr>
                    <w:t>represents</w:t>
                  </w:r>
                  <w:proofErr w:type="gramEnd"/>
                  <w:r w:rsidRPr="00B5271F">
                    <w:rPr>
                      <w:rFonts w:ascii="Times New Roman" w:hAnsi="Times New Roman" w:cs="Times New Roman"/>
                      <w:sz w:val="20"/>
                      <w:szCs w:val="20"/>
                    </w:rPr>
                    <w:t xml:space="preserve"> an </w:t>
                  </w:r>
                  <w:proofErr w:type="spellStart"/>
                  <w:r w:rsidRPr="00B5271F">
                    <w:rPr>
                      <w:rFonts w:ascii="Times New Roman" w:hAnsi="Times New Roman" w:cs="Times New Roman"/>
                      <w:sz w:val="20"/>
                      <w:szCs w:val="20"/>
                    </w:rPr>
                    <w:t>allochthon</w:t>
                  </w:r>
                  <w:proofErr w:type="spellEnd"/>
                  <w:r w:rsidRPr="00B5271F">
                    <w:rPr>
                      <w:rFonts w:ascii="Times New Roman" w:hAnsi="Times New Roman" w:cs="Times New Roman"/>
                      <w:sz w:val="20"/>
                      <w:szCs w:val="20"/>
                    </w:rPr>
                    <w:t xml:space="preserve">, whereby the fossil was transported after death, before burial. Intermediate states exist at </w:t>
                  </w:r>
                  <w:r w:rsidRPr="00B5271F">
                    <w:rPr>
                      <w:rFonts w:ascii="Times New Roman" w:hAnsi="Times New Roman" w:cs="Times New Roman"/>
                      <w:b/>
                      <w:sz w:val="20"/>
                      <w:szCs w:val="20"/>
                    </w:rPr>
                    <w:t xml:space="preserve">(B) </w:t>
                  </w:r>
                  <w:r w:rsidRPr="00B5271F">
                    <w:rPr>
                      <w:rFonts w:ascii="Times New Roman" w:hAnsi="Times New Roman" w:cs="Times New Roman"/>
                      <w:sz w:val="20"/>
                      <w:szCs w:val="20"/>
                    </w:rPr>
                    <w:t>and</w:t>
                  </w:r>
                  <w:r w:rsidRPr="00B5271F">
                    <w:rPr>
                      <w:rFonts w:ascii="Times New Roman" w:hAnsi="Times New Roman" w:cs="Times New Roman"/>
                      <w:b/>
                      <w:sz w:val="20"/>
                      <w:szCs w:val="20"/>
                    </w:rPr>
                    <w:t xml:space="preserve"> (C). </w:t>
                  </w:r>
                  <w:r>
                    <w:rPr>
                      <w:rFonts w:ascii="Times New Roman" w:hAnsi="Times New Roman" w:cs="Times New Roman"/>
                      <w:sz w:val="20"/>
                      <w:szCs w:val="20"/>
                    </w:rPr>
                    <w:t>Dots</w:t>
                  </w:r>
                  <w:r w:rsidRPr="00B5271F">
                    <w:rPr>
                      <w:rFonts w:ascii="Times New Roman" w:hAnsi="Times New Roman" w:cs="Times New Roman"/>
                      <w:sz w:val="20"/>
                      <w:szCs w:val="20"/>
                    </w:rPr>
                    <w:t xml:space="preserve"> indicate an interpretation where each </w:t>
                  </w:r>
                  <w:r w:rsidR="008D3C39">
                    <w:rPr>
                      <w:rFonts w:ascii="Times New Roman" w:hAnsi="Times New Roman" w:cs="Times New Roman"/>
                      <w:sz w:val="20"/>
                      <w:szCs w:val="20"/>
                    </w:rPr>
                    <w:t>species</w:t>
                  </w:r>
                  <w:r w:rsidRPr="00B5271F">
                    <w:rPr>
                      <w:rFonts w:ascii="Times New Roman" w:hAnsi="Times New Roman" w:cs="Times New Roman"/>
                      <w:sz w:val="20"/>
                      <w:szCs w:val="20"/>
                    </w:rPr>
                    <w:t xml:space="preserve"> would place on the scale (Doyle, 1996).</w:t>
                  </w:r>
                </w:p>
              </w:txbxContent>
            </v:textbox>
          </v:shape>
        </w:pict>
      </w:r>
      <w:r>
        <w:rPr>
          <w:rFonts w:ascii="Times New Roman" w:hAnsi="Times New Roman" w:cs="Times New Roman"/>
          <w:noProof/>
          <w:sz w:val="24"/>
          <w:szCs w:val="24"/>
          <w:lang w:eastAsia="en-GB"/>
        </w:rPr>
        <w:pict>
          <v:group id="_x0000_s1134" style="position:absolute;left:0;text-align:left;margin-left:224.65pt;margin-top:117.2pt;width:152.45pt;height:57.65pt;z-index:251729920" coordorigin="5810,2384" coordsize="3049,1153" wrapcoords="7129 0 6916 1683 7342 2805 10853 4488 9257 6452 9257 8977 10853 8977 7874 10660 7874 13184 6810 14306 6810 17392 -106 18514 -106 20197 0 21319 5427 21319 10747 17953 10853 4488 21281 2805 21706 1964 21494 0 7129 0">
            <v:oval id="_x0000_s1113" style="position:absolute;left:5810;top:3394;width:143;height:143" wrapcoords="0 0 -2160 4320 -2160 12960 0 19440 19440 19440 21600 17280 21600 4320 19440 0 0 0" o:regroupid="1" fillcolor="red" strokecolor="red"/>
            <v:oval id="_x0000_s1115" style="position:absolute;left:7346;top:2470;width:143;height:143" wrapcoords="0 0 -2160 4320 -2160 12960 0 19440 19440 19440 21600 17280 21600 4320 19440 0 0 0" o:regroupid="1" fillcolor="#002060" strokecolor="#002060"/>
            <v:oval id="_x0000_s1116" style="position:absolute;left:7096;top:2386;width:143;height:143" wrapcoords="0 0 -2160 4320 -2160 12960 0 19440 19440 19440 21600 17280 21600 4320 19440 0 0 0" o:regroupid="1" fillcolor="#00b050" strokecolor="#00b050"/>
            <v:oval id="_x0000_s1118" style="position:absolute;left:6454;top:3388;width:143;height:143" wrapcoords="0 0 -2160 4320 -2160 12960 0 19440 19440 19440 21600 17280 21600 4320 19440 0 0 0" o:regroupid="1" fillcolor="#d60093" strokecolor="#d60093"/>
            <v:oval id="_x0000_s1119" style="position:absolute;left:6813;top:2386;width:143;height:143" wrapcoords="0 0 -2160 4320 -2160 12960 0 19440 19440 19440 21600 17280 21600 4320 19440 0 0 0" o:regroupid="1" fillcolor="black [3213]" strokecolor="black [3213]"/>
            <v:oval id="_x0000_s1120" style="position:absolute;left:7126;top:2718;width:143;height:143" wrapcoords="0 0 -2160 4320 -2160 12960 0 19440 19440 19440 21600 17280 21600 4320 19440 0 0 0" o:regroupid="1" fillcolor="yellow" strokecolor="yellow"/>
            <v:oval id="_x0000_s1125" style="position:absolute;left:6948;top:2946;width:143;height:143" wrapcoords="0 0 -2160 4320 -2160 12960 0 19440 19440 19440 21600 17280 21600 4320 19440 0 0 0" o:regroupid="1" fillcolor="#f60" strokecolor="#f60"/>
            <v:oval id="_x0000_s1127" style="position:absolute;left:8716;top:2384;width:143;height:143" wrapcoords="0 0 -2160 4320 -2160 12960 0 19440 19440 19440 21600 17280 21600 4320 19440 0 0 0" o:regroupid="1" fillcolor="aqua" strokecolor="aqua"/>
            <v:oval id="_x0000_s1129" style="position:absolute;left:6780;top:3166;width:143;height:143" wrapcoords="0 0 -2160 4320 -2160 12960 0 19440 19440 19440 21600 17280 21600 4320 19440 0 0 0" o:regroupid="1" fillcolor="#5f5f5f" strokecolor="#5f5f5f"/>
            <w10:wrap type="tight"/>
          </v:group>
        </w:pict>
      </w:r>
      <w:r w:rsidR="00B543BE">
        <w:rPr>
          <w:rFonts w:ascii="Times New Roman" w:hAnsi="Times New Roman" w:cs="Times New Roman"/>
          <w:noProof/>
          <w:sz w:val="24"/>
          <w:szCs w:val="24"/>
          <w:lang w:eastAsia="en-GB"/>
        </w:rPr>
        <w:drawing>
          <wp:anchor distT="0" distB="0" distL="114300" distR="114300" simplePos="0" relativeHeight="251698176" behindDoc="1" locked="0" layoutInCell="1" allowOverlap="1">
            <wp:simplePos x="0" y="0"/>
            <wp:positionH relativeFrom="column">
              <wp:posOffset>1463675</wp:posOffset>
            </wp:positionH>
            <wp:positionV relativeFrom="paragraph">
              <wp:posOffset>1082040</wp:posOffset>
            </wp:positionV>
            <wp:extent cx="4587875" cy="2952115"/>
            <wp:effectExtent l="38100" t="38100" r="22225" b="38735"/>
            <wp:wrapTight wrapText="bothSides">
              <wp:wrapPolygon edited="0">
                <wp:start x="17164" y="-108"/>
                <wp:lineTo x="-55" y="-436"/>
                <wp:lineTo x="-123" y="21589"/>
                <wp:lineTo x="236" y="21599"/>
                <wp:lineTo x="21582" y="21899"/>
                <wp:lineTo x="21752" y="6708"/>
                <wp:lineTo x="21686" y="4615"/>
                <wp:lineTo x="21738" y="16"/>
                <wp:lineTo x="17164" y="-108"/>
              </wp:wrapPolygon>
            </wp:wrapTight>
            <wp:docPr id="8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srcRect l="2269" t="3883" r="2269" b="23302"/>
                    <a:stretch>
                      <a:fillRect/>
                    </a:stretch>
                  </pic:blipFill>
                  <pic:spPr bwMode="auto">
                    <a:xfrm rot="-60000">
                      <a:off x="0" y="0"/>
                      <a:ext cx="4587875" cy="2952115"/>
                    </a:xfrm>
                    <a:prstGeom prst="rect">
                      <a:avLst/>
                    </a:prstGeom>
                    <a:noFill/>
                    <a:ln w="9525">
                      <a:noFill/>
                      <a:miter lim="800000"/>
                      <a:headEnd/>
                      <a:tailEnd/>
                    </a:ln>
                  </pic:spPr>
                </pic:pic>
              </a:graphicData>
            </a:graphic>
          </wp:anchor>
        </w:drawing>
      </w:r>
      <w:r w:rsidR="00171D5F">
        <w:rPr>
          <w:rFonts w:ascii="Times New Roman" w:hAnsi="Times New Roman" w:cs="Times New Roman"/>
          <w:sz w:val="24"/>
          <w:szCs w:val="24"/>
        </w:rPr>
        <w:t xml:space="preserve">   </w:t>
      </w:r>
      <w:r w:rsidR="00647384">
        <w:rPr>
          <w:rFonts w:ascii="Times New Roman" w:hAnsi="Times New Roman" w:cs="Times New Roman"/>
          <w:sz w:val="24"/>
          <w:szCs w:val="24"/>
        </w:rPr>
        <w:t xml:space="preserve">The sample as a whole shows very little correlation between orientations of specimen. The relatively high energy nature of the sub-littoral zone is likely to lead to mechanical destruction and </w:t>
      </w:r>
      <w:r w:rsidR="00624151">
        <w:rPr>
          <w:rFonts w:ascii="Times New Roman" w:hAnsi="Times New Roman" w:cs="Times New Roman"/>
          <w:sz w:val="24"/>
          <w:szCs w:val="24"/>
        </w:rPr>
        <w:t xml:space="preserve">                               </w:t>
      </w:r>
    </w:p>
    <w:p w:rsidR="00624151" w:rsidRDefault="00624151" w:rsidP="0085303B">
      <w:pPr>
        <w:jc w:val="both"/>
        <w:rPr>
          <w:rFonts w:ascii="Times New Roman" w:hAnsi="Times New Roman" w:cs="Times New Roman"/>
          <w:sz w:val="24"/>
          <w:szCs w:val="24"/>
        </w:rPr>
      </w:pPr>
    </w:p>
    <w:p w:rsidR="00647384" w:rsidRPr="00624151" w:rsidRDefault="00624151" w:rsidP="0085303B">
      <w:pPr>
        <w:jc w:val="both"/>
        <w:rPr>
          <w:rFonts w:ascii="Times New Roman" w:hAnsi="Times New Roman" w:cs="Times New Roman"/>
          <w:b/>
          <w:sz w:val="24"/>
          <w:szCs w:val="24"/>
        </w:rPr>
      </w:pPr>
      <w:proofErr w:type="gramStart"/>
      <w:r>
        <w:rPr>
          <w:rFonts w:ascii="Times New Roman" w:hAnsi="Times New Roman" w:cs="Times New Roman"/>
          <w:sz w:val="24"/>
          <w:szCs w:val="24"/>
        </w:rPr>
        <w:lastRenderedPageBreak/>
        <w:t>re-</w:t>
      </w:r>
      <w:r w:rsidR="00647384" w:rsidRPr="00624151">
        <w:rPr>
          <w:rFonts w:ascii="Times New Roman" w:hAnsi="Times New Roman" w:cs="Times New Roman"/>
          <w:sz w:val="24"/>
          <w:szCs w:val="24"/>
        </w:rPr>
        <w:t>working</w:t>
      </w:r>
      <w:proofErr w:type="gramEnd"/>
      <w:r w:rsidR="00647384">
        <w:rPr>
          <w:rFonts w:ascii="Times New Roman" w:hAnsi="Times New Roman" w:cs="Times New Roman"/>
          <w:sz w:val="24"/>
          <w:szCs w:val="24"/>
        </w:rPr>
        <w:t xml:space="preserve"> of shells as waves drag and batter organisms upon death. The effects of both bioerosion from bryozoans and</w:t>
      </w:r>
      <w:r w:rsidR="00B5770B">
        <w:rPr>
          <w:rFonts w:ascii="Times New Roman" w:hAnsi="Times New Roman" w:cs="Times New Roman"/>
          <w:sz w:val="24"/>
          <w:szCs w:val="24"/>
        </w:rPr>
        <w:t xml:space="preserve">         </w:t>
      </w:r>
      <w:r w:rsidR="00647384">
        <w:rPr>
          <w:rFonts w:ascii="Times New Roman" w:hAnsi="Times New Roman" w:cs="Times New Roman"/>
          <w:sz w:val="24"/>
          <w:szCs w:val="24"/>
        </w:rPr>
        <w:t xml:space="preserve"> </w:t>
      </w:r>
      <w:r w:rsidR="00B5770B">
        <w:rPr>
          <w:rFonts w:ascii="Times New Roman" w:hAnsi="Times New Roman" w:cs="Times New Roman"/>
          <w:sz w:val="24"/>
          <w:szCs w:val="24"/>
        </w:rPr>
        <w:t xml:space="preserve">       biofragmentation </w:t>
      </w:r>
      <w:r w:rsidR="00647384">
        <w:rPr>
          <w:rFonts w:ascii="Times New Roman" w:hAnsi="Times New Roman" w:cs="Times New Roman"/>
          <w:sz w:val="24"/>
          <w:szCs w:val="24"/>
        </w:rPr>
        <w:t>from predators and scavengers will add to</w:t>
      </w:r>
      <w:r w:rsidR="007E0B32">
        <w:rPr>
          <w:rFonts w:ascii="Times New Roman" w:hAnsi="Times New Roman" w:cs="Times New Roman"/>
          <w:sz w:val="24"/>
          <w:szCs w:val="24"/>
        </w:rPr>
        <w:t xml:space="preserve"> the effect of disarticulation. </w:t>
      </w:r>
      <w:r w:rsidR="00647384">
        <w:rPr>
          <w:rFonts w:ascii="Times New Roman" w:hAnsi="Times New Roman" w:cs="Times New Roman"/>
          <w:sz w:val="24"/>
          <w:szCs w:val="24"/>
        </w:rPr>
        <w:t>The possible corre</w:t>
      </w:r>
      <w:r w:rsidR="002D79CA">
        <w:rPr>
          <w:rFonts w:ascii="Times New Roman" w:hAnsi="Times New Roman" w:cs="Times New Roman"/>
          <w:sz w:val="24"/>
          <w:szCs w:val="24"/>
        </w:rPr>
        <w:t xml:space="preserve">lation of </w:t>
      </w:r>
      <w:proofErr w:type="spellStart"/>
      <w:r w:rsidR="002D79CA">
        <w:rPr>
          <w:rFonts w:ascii="Times New Roman" w:hAnsi="Times New Roman" w:cs="Times New Roman"/>
          <w:sz w:val="24"/>
          <w:szCs w:val="24"/>
        </w:rPr>
        <w:t>bryozoan</w:t>
      </w:r>
      <w:proofErr w:type="spellEnd"/>
      <w:r w:rsidR="002D79CA">
        <w:rPr>
          <w:rFonts w:ascii="Times New Roman" w:hAnsi="Times New Roman" w:cs="Times New Roman"/>
          <w:sz w:val="24"/>
          <w:szCs w:val="24"/>
        </w:rPr>
        <w:t xml:space="preserve"> orientation</w:t>
      </w:r>
      <w:r w:rsidR="00647384">
        <w:rPr>
          <w:rFonts w:ascii="Times New Roman" w:hAnsi="Times New Roman" w:cs="Times New Roman"/>
          <w:sz w:val="24"/>
          <w:szCs w:val="24"/>
        </w:rPr>
        <w:t xml:space="preserve"> reflects rapid burial in the </w:t>
      </w:r>
      <w:r w:rsidR="00647384" w:rsidRPr="00624151">
        <w:rPr>
          <w:rFonts w:ascii="Times New Roman" w:hAnsi="Times New Roman" w:cs="Times New Roman"/>
          <w:sz w:val="24"/>
          <w:szCs w:val="24"/>
        </w:rPr>
        <w:t>rocks</w:t>
      </w:r>
      <w:r w:rsidR="00647384">
        <w:rPr>
          <w:rFonts w:ascii="Times New Roman" w:hAnsi="Times New Roman" w:cs="Times New Roman"/>
          <w:sz w:val="24"/>
          <w:szCs w:val="24"/>
        </w:rPr>
        <w:t xml:space="preserve"> final stage of deposition. This would also explain the </w:t>
      </w:r>
      <w:r w:rsidRPr="00624151">
        <w:rPr>
          <w:rFonts w:ascii="Times New Roman" w:hAnsi="Times New Roman" w:cs="Times New Roman"/>
          <w:sz w:val="24"/>
          <w:szCs w:val="24"/>
        </w:rPr>
        <w:t xml:space="preserve">well </w:t>
      </w:r>
      <w:r w:rsidR="00647384" w:rsidRPr="00624151">
        <w:rPr>
          <w:rFonts w:ascii="Times New Roman" w:hAnsi="Times New Roman" w:cs="Times New Roman"/>
          <w:sz w:val="24"/>
          <w:szCs w:val="24"/>
        </w:rPr>
        <w:t>preserved</w:t>
      </w:r>
      <w:r w:rsidR="00647384">
        <w:rPr>
          <w:rFonts w:ascii="Times New Roman" w:hAnsi="Times New Roman" w:cs="Times New Roman"/>
          <w:sz w:val="24"/>
          <w:szCs w:val="24"/>
        </w:rPr>
        <w:t xml:space="preserve"> specimens which are evident, </w:t>
      </w:r>
      <w:r w:rsidR="002D79CA">
        <w:rPr>
          <w:rFonts w:ascii="Times New Roman" w:hAnsi="Times New Roman" w:cs="Times New Roman"/>
          <w:sz w:val="24"/>
          <w:szCs w:val="24"/>
        </w:rPr>
        <w:t xml:space="preserve">lying </w:t>
      </w:r>
      <w:r w:rsidR="00647384">
        <w:rPr>
          <w:rFonts w:ascii="Times New Roman" w:hAnsi="Times New Roman" w:cs="Times New Roman"/>
          <w:sz w:val="24"/>
          <w:szCs w:val="24"/>
        </w:rPr>
        <w:t>as close to life position of all</w:t>
      </w:r>
      <w:r w:rsidR="002D79CA">
        <w:rPr>
          <w:rFonts w:ascii="Times New Roman" w:hAnsi="Times New Roman" w:cs="Times New Roman"/>
          <w:sz w:val="24"/>
          <w:szCs w:val="24"/>
        </w:rPr>
        <w:t xml:space="preserve"> </w:t>
      </w:r>
      <w:r w:rsidR="008D3C39">
        <w:rPr>
          <w:rFonts w:ascii="Times New Roman" w:hAnsi="Times New Roman" w:cs="Times New Roman"/>
          <w:sz w:val="24"/>
          <w:szCs w:val="24"/>
        </w:rPr>
        <w:t>species</w:t>
      </w:r>
      <w:r w:rsidR="002D79CA">
        <w:rPr>
          <w:rFonts w:ascii="Times New Roman" w:hAnsi="Times New Roman" w:cs="Times New Roman"/>
          <w:sz w:val="24"/>
          <w:szCs w:val="24"/>
        </w:rPr>
        <w:t xml:space="preserve"> within the assemblage (</w:t>
      </w:r>
      <w:r w:rsidR="00647384">
        <w:rPr>
          <w:rFonts w:ascii="Times New Roman" w:hAnsi="Times New Roman" w:cs="Times New Roman"/>
          <w:sz w:val="24"/>
          <w:szCs w:val="24"/>
        </w:rPr>
        <w:t>on their side whereas they would usually be erect in life position).</w:t>
      </w:r>
      <w:r w:rsidR="007E0B32">
        <w:rPr>
          <w:rFonts w:ascii="Times New Roman" w:hAnsi="Times New Roman" w:cs="Times New Roman"/>
          <w:sz w:val="24"/>
          <w:szCs w:val="24"/>
        </w:rPr>
        <w:t xml:space="preserve"> The similarity</w:t>
      </w:r>
      <w:r w:rsidR="003B0A38">
        <w:rPr>
          <w:rFonts w:ascii="Times New Roman" w:hAnsi="Times New Roman" w:cs="Times New Roman"/>
          <w:sz w:val="24"/>
          <w:szCs w:val="24"/>
        </w:rPr>
        <w:t xml:space="preserve"> in</w:t>
      </w:r>
      <w:r w:rsidR="007E0B32">
        <w:rPr>
          <w:rFonts w:ascii="Times New Roman" w:hAnsi="Times New Roman" w:cs="Times New Roman"/>
          <w:sz w:val="24"/>
          <w:szCs w:val="24"/>
        </w:rPr>
        <w:t xml:space="preserve"> </w:t>
      </w:r>
      <w:r w:rsidR="003B0A38">
        <w:rPr>
          <w:rFonts w:ascii="Times New Roman" w:hAnsi="Times New Roman" w:cs="Times New Roman"/>
          <w:sz w:val="24"/>
          <w:szCs w:val="24"/>
        </w:rPr>
        <w:t>orientation of</w:t>
      </w:r>
      <w:r w:rsidR="007E0B32">
        <w:rPr>
          <w:rFonts w:ascii="Times New Roman" w:hAnsi="Times New Roman" w:cs="Times New Roman"/>
          <w:sz w:val="24"/>
          <w:szCs w:val="24"/>
        </w:rPr>
        <w:t xml:space="preserve"> </w:t>
      </w:r>
      <w:proofErr w:type="spellStart"/>
      <w:r w:rsidR="007E0B32">
        <w:rPr>
          <w:rFonts w:ascii="Times New Roman" w:hAnsi="Times New Roman" w:cs="Times New Roman"/>
          <w:sz w:val="24"/>
          <w:szCs w:val="24"/>
        </w:rPr>
        <w:t>eospirifier</w:t>
      </w:r>
      <w:proofErr w:type="spellEnd"/>
      <w:r w:rsidR="007E0B32">
        <w:rPr>
          <w:rFonts w:ascii="Times New Roman" w:hAnsi="Times New Roman" w:cs="Times New Roman"/>
          <w:sz w:val="24"/>
          <w:szCs w:val="24"/>
        </w:rPr>
        <w:t xml:space="preserve"> </w:t>
      </w:r>
      <w:proofErr w:type="spellStart"/>
      <w:r w:rsidR="007E0B32">
        <w:rPr>
          <w:rFonts w:ascii="Times New Roman" w:hAnsi="Times New Roman" w:cs="Times New Roman"/>
          <w:sz w:val="24"/>
          <w:szCs w:val="24"/>
        </w:rPr>
        <w:t>radiatus</w:t>
      </w:r>
      <w:proofErr w:type="spellEnd"/>
      <w:r w:rsidR="007E0B32">
        <w:rPr>
          <w:rFonts w:ascii="Times New Roman" w:hAnsi="Times New Roman" w:cs="Times New Roman"/>
          <w:sz w:val="24"/>
          <w:szCs w:val="24"/>
        </w:rPr>
        <w:t xml:space="preserve"> is like</w:t>
      </w:r>
      <w:r w:rsidR="003B0A38">
        <w:rPr>
          <w:rFonts w:ascii="Times New Roman" w:hAnsi="Times New Roman" w:cs="Times New Roman"/>
          <w:sz w:val="24"/>
          <w:szCs w:val="24"/>
        </w:rPr>
        <w:t>ly to</w:t>
      </w:r>
      <w:r w:rsidR="007E0B32">
        <w:rPr>
          <w:rFonts w:ascii="Times New Roman" w:hAnsi="Times New Roman" w:cs="Times New Roman"/>
          <w:sz w:val="24"/>
          <w:szCs w:val="24"/>
        </w:rPr>
        <w:t xml:space="preserve"> be </w:t>
      </w:r>
      <w:r w:rsidR="003B0A38">
        <w:rPr>
          <w:rFonts w:ascii="Times New Roman" w:hAnsi="Times New Roman" w:cs="Times New Roman"/>
          <w:sz w:val="24"/>
          <w:szCs w:val="24"/>
        </w:rPr>
        <w:t>coincidental</w:t>
      </w:r>
      <w:r w:rsidR="002D79CA">
        <w:rPr>
          <w:rFonts w:ascii="Times New Roman" w:hAnsi="Times New Roman" w:cs="Times New Roman"/>
          <w:sz w:val="24"/>
          <w:szCs w:val="24"/>
        </w:rPr>
        <w:t xml:space="preserve"> </w:t>
      </w:r>
      <w:r w:rsidR="007E0B32">
        <w:rPr>
          <w:rFonts w:ascii="Times New Roman" w:hAnsi="Times New Roman" w:cs="Times New Roman"/>
          <w:sz w:val="24"/>
          <w:szCs w:val="24"/>
        </w:rPr>
        <w:t xml:space="preserve">as only two specimens </w:t>
      </w:r>
      <w:r w:rsidR="003C2EBE">
        <w:rPr>
          <w:rFonts w:ascii="Times New Roman" w:hAnsi="Times New Roman" w:cs="Times New Roman"/>
          <w:sz w:val="24"/>
          <w:szCs w:val="24"/>
        </w:rPr>
        <w:t xml:space="preserve">are </w:t>
      </w:r>
      <w:r w:rsidR="007E0B32">
        <w:rPr>
          <w:rFonts w:ascii="Times New Roman" w:hAnsi="Times New Roman" w:cs="Times New Roman"/>
          <w:sz w:val="24"/>
          <w:szCs w:val="24"/>
        </w:rPr>
        <w:t xml:space="preserve">seen. If more </w:t>
      </w:r>
      <w:r w:rsidR="0040062D">
        <w:rPr>
          <w:rFonts w:ascii="Times New Roman" w:hAnsi="Times New Roman" w:cs="Times New Roman"/>
          <w:sz w:val="24"/>
          <w:szCs w:val="24"/>
        </w:rPr>
        <w:t>specimens were present</w:t>
      </w:r>
      <w:r w:rsidR="007E0B32">
        <w:rPr>
          <w:rFonts w:ascii="Times New Roman" w:hAnsi="Times New Roman" w:cs="Times New Roman"/>
          <w:sz w:val="24"/>
          <w:szCs w:val="24"/>
        </w:rPr>
        <w:t xml:space="preserve">, a </w:t>
      </w:r>
      <w:r w:rsidR="003B0A38">
        <w:rPr>
          <w:rFonts w:ascii="Times New Roman" w:hAnsi="Times New Roman" w:cs="Times New Roman"/>
          <w:sz w:val="24"/>
          <w:szCs w:val="24"/>
        </w:rPr>
        <w:t>t</w:t>
      </w:r>
      <w:r w:rsidR="007E0B32">
        <w:rPr>
          <w:rFonts w:ascii="Times New Roman" w:hAnsi="Times New Roman" w:cs="Times New Roman"/>
          <w:sz w:val="24"/>
          <w:szCs w:val="24"/>
        </w:rPr>
        <w:t xml:space="preserve">rend </w:t>
      </w:r>
      <w:r w:rsidR="003B0A38">
        <w:rPr>
          <w:rFonts w:ascii="Times New Roman" w:hAnsi="Times New Roman" w:cs="Times New Roman"/>
          <w:sz w:val="24"/>
          <w:szCs w:val="24"/>
        </w:rPr>
        <w:t xml:space="preserve">with greater reliability </w:t>
      </w:r>
      <w:r w:rsidR="007E0B32">
        <w:rPr>
          <w:rFonts w:ascii="Times New Roman" w:hAnsi="Times New Roman" w:cs="Times New Roman"/>
          <w:sz w:val="24"/>
          <w:szCs w:val="24"/>
        </w:rPr>
        <w:t>may be seen.</w:t>
      </w:r>
    </w:p>
    <w:p w:rsidR="003C2EBE" w:rsidRDefault="00171D5F" w:rsidP="0085303B">
      <w:pPr>
        <w:jc w:val="both"/>
        <w:rPr>
          <w:rFonts w:ascii="Times New Roman" w:hAnsi="Times New Roman" w:cs="Times New Roman"/>
          <w:sz w:val="24"/>
          <w:szCs w:val="24"/>
        </w:rPr>
      </w:pPr>
      <w:r>
        <w:rPr>
          <w:rFonts w:ascii="Times New Roman" w:hAnsi="Times New Roman" w:cs="Times New Roman"/>
          <w:sz w:val="24"/>
          <w:szCs w:val="24"/>
        </w:rPr>
        <w:t xml:space="preserve">   </w:t>
      </w:r>
      <w:r w:rsidR="003B0A38">
        <w:rPr>
          <w:rFonts w:ascii="Times New Roman" w:hAnsi="Times New Roman" w:cs="Times New Roman"/>
          <w:sz w:val="24"/>
          <w:szCs w:val="24"/>
        </w:rPr>
        <w:t xml:space="preserve">The </w:t>
      </w:r>
      <w:r w:rsidR="005F7B2D">
        <w:rPr>
          <w:rFonts w:ascii="Times New Roman" w:hAnsi="Times New Roman" w:cs="Times New Roman"/>
          <w:sz w:val="24"/>
          <w:szCs w:val="24"/>
        </w:rPr>
        <w:t>moderate</w:t>
      </w:r>
      <w:r w:rsidR="003B0A38">
        <w:rPr>
          <w:rFonts w:ascii="Times New Roman" w:hAnsi="Times New Roman" w:cs="Times New Roman"/>
          <w:sz w:val="24"/>
          <w:szCs w:val="24"/>
        </w:rPr>
        <w:t xml:space="preserve"> degree of </w:t>
      </w:r>
      <w:r w:rsidR="00F34AC7">
        <w:rPr>
          <w:rFonts w:ascii="Times New Roman" w:hAnsi="Times New Roman" w:cs="Times New Roman"/>
          <w:sz w:val="24"/>
          <w:szCs w:val="24"/>
        </w:rPr>
        <w:t>fragm</w:t>
      </w:r>
      <w:r w:rsidR="005F7B2D">
        <w:rPr>
          <w:rFonts w:ascii="Times New Roman" w:hAnsi="Times New Roman" w:cs="Times New Roman"/>
          <w:sz w:val="24"/>
          <w:szCs w:val="24"/>
        </w:rPr>
        <w:t>entation</w:t>
      </w:r>
      <w:r w:rsidR="003B0A38">
        <w:rPr>
          <w:rFonts w:ascii="Times New Roman" w:hAnsi="Times New Roman" w:cs="Times New Roman"/>
          <w:sz w:val="24"/>
          <w:szCs w:val="24"/>
        </w:rPr>
        <w:t xml:space="preserve"> seen on the rock as a whole is due to its high energy environment of deposition. </w:t>
      </w:r>
      <w:r w:rsidR="001C4FBB">
        <w:rPr>
          <w:rFonts w:ascii="Times New Roman" w:hAnsi="Times New Roman" w:cs="Times New Roman"/>
          <w:sz w:val="24"/>
          <w:szCs w:val="24"/>
        </w:rPr>
        <w:t xml:space="preserve">Most samples are well </w:t>
      </w:r>
      <w:r w:rsidR="003C2EBE">
        <w:rPr>
          <w:rFonts w:ascii="Times New Roman" w:hAnsi="Times New Roman" w:cs="Times New Roman"/>
          <w:sz w:val="24"/>
          <w:szCs w:val="24"/>
        </w:rPr>
        <w:t>preserved;</w:t>
      </w:r>
      <w:r w:rsidR="001C4FBB">
        <w:rPr>
          <w:rFonts w:ascii="Times New Roman" w:hAnsi="Times New Roman" w:cs="Times New Roman"/>
          <w:sz w:val="24"/>
          <w:szCs w:val="24"/>
        </w:rPr>
        <w:t xml:space="preserve"> however some are not, for example many </w:t>
      </w:r>
      <w:r w:rsidR="001C4FBB" w:rsidRPr="00624151">
        <w:rPr>
          <w:rFonts w:ascii="Times New Roman" w:hAnsi="Times New Roman" w:cs="Times New Roman"/>
          <w:sz w:val="24"/>
          <w:szCs w:val="24"/>
        </w:rPr>
        <w:t>specimen</w:t>
      </w:r>
      <w:r w:rsidR="00624151" w:rsidRPr="00624151">
        <w:rPr>
          <w:rFonts w:ascii="Times New Roman" w:hAnsi="Times New Roman" w:cs="Times New Roman"/>
          <w:sz w:val="24"/>
          <w:szCs w:val="24"/>
        </w:rPr>
        <w:t>s</w:t>
      </w:r>
      <w:r w:rsidR="001C4FBB" w:rsidRPr="00242256">
        <w:rPr>
          <w:rFonts w:ascii="Times New Roman" w:hAnsi="Times New Roman" w:cs="Times New Roman"/>
          <w:b/>
          <w:sz w:val="24"/>
          <w:szCs w:val="24"/>
        </w:rPr>
        <w:t xml:space="preserve"> </w:t>
      </w:r>
      <w:r w:rsidR="001C4FBB">
        <w:rPr>
          <w:rFonts w:ascii="Times New Roman" w:hAnsi="Times New Roman" w:cs="Times New Roman"/>
          <w:sz w:val="24"/>
          <w:szCs w:val="24"/>
        </w:rPr>
        <w:t xml:space="preserve">of brachiopod 2. I believe this </w:t>
      </w:r>
      <w:r w:rsidR="008D3C39">
        <w:rPr>
          <w:rFonts w:ascii="Times New Roman" w:hAnsi="Times New Roman" w:cs="Times New Roman"/>
          <w:sz w:val="24"/>
          <w:szCs w:val="24"/>
        </w:rPr>
        <w:t>species</w:t>
      </w:r>
      <w:r w:rsidR="001C4FBB">
        <w:rPr>
          <w:rFonts w:ascii="Times New Roman" w:hAnsi="Times New Roman" w:cs="Times New Roman"/>
          <w:sz w:val="24"/>
          <w:szCs w:val="24"/>
        </w:rPr>
        <w:t xml:space="preserve"> is allochthonous and has been transported from a different community. </w:t>
      </w:r>
      <w:r w:rsidR="006F0FEA">
        <w:rPr>
          <w:rFonts w:ascii="Times New Roman" w:hAnsi="Times New Roman" w:cs="Times New Roman"/>
          <w:sz w:val="24"/>
          <w:szCs w:val="24"/>
        </w:rPr>
        <w:t xml:space="preserve">A contrasting </w:t>
      </w:r>
    </w:p>
    <w:p w:rsidR="003C2EBE" w:rsidRDefault="003C2EBE" w:rsidP="0085303B">
      <w:pPr>
        <w:jc w:val="both"/>
        <w:rPr>
          <w:rFonts w:ascii="Times New Roman" w:hAnsi="Times New Roman" w:cs="Times New Roman"/>
          <w:sz w:val="24"/>
          <w:szCs w:val="24"/>
        </w:rPr>
      </w:pPr>
    </w:p>
    <w:p w:rsidR="001C4FBB" w:rsidRDefault="003C2EBE" w:rsidP="0085303B">
      <w:pPr>
        <w:jc w:val="both"/>
        <w:rPr>
          <w:rFonts w:ascii="Times New Roman" w:hAnsi="Times New Roman" w:cs="Times New Roman"/>
          <w:sz w:val="24"/>
          <w:szCs w:val="24"/>
        </w:rPr>
      </w:pPr>
      <w:r>
        <w:rPr>
          <w:rFonts w:ascii="Times New Roman" w:hAnsi="Times New Roman" w:cs="Times New Roman"/>
          <w:sz w:val="24"/>
          <w:szCs w:val="24"/>
        </w:rPr>
        <w:lastRenderedPageBreak/>
        <w:t>theory may be that</w:t>
      </w:r>
      <w:r w:rsidR="006F0FEA">
        <w:rPr>
          <w:rFonts w:ascii="Times New Roman" w:hAnsi="Times New Roman" w:cs="Times New Roman"/>
          <w:sz w:val="24"/>
          <w:szCs w:val="24"/>
        </w:rPr>
        <w:t xml:space="preserve"> due to its high degree</w:t>
      </w:r>
      <w:r w:rsidR="00B543BE">
        <w:rPr>
          <w:rFonts w:ascii="Times New Roman" w:hAnsi="Times New Roman" w:cs="Times New Roman"/>
          <w:noProof/>
          <w:sz w:val="24"/>
          <w:szCs w:val="24"/>
          <w:lang w:eastAsia="en-GB"/>
        </w:rPr>
        <w:drawing>
          <wp:anchor distT="0" distB="0" distL="114300" distR="114300" simplePos="0" relativeHeight="251739136" behindDoc="1" locked="0" layoutInCell="1" allowOverlap="1">
            <wp:simplePos x="0" y="0"/>
            <wp:positionH relativeFrom="column">
              <wp:posOffset>2914650</wp:posOffset>
            </wp:positionH>
            <wp:positionV relativeFrom="paragraph">
              <wp:posOffset>-38100</wp:posOffset>
            </wp:positionV>
            <wp:extent cx="3268345" cy="2609850"/>
            <wp:effectExtent l="19050" t="0" r="8255" b="0"/>
            <wp:wrapTight wrapText="bothSides">
              <wp:wrapPolygon edited="0">
                <wp:start x="-126" y="0"/>
                <wp:lineTo x="-126" y="21442"/>
                <wp:lineTo x="21655" y="21442"/>
                <wp:lineTo x="21655" y="0"/>
                <wp:lineTo x="-126" y="0"/>
              </wp:wrapPolygon>
            </wp:wrapTight>
            <wp:docPr id="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 cstate="print"/>
                    <a:srcRect l="8174" t="5185" r="4904" b="17628"/>
                    <a:stretch>
                      <a:fillRect/>
                    </a:stretch>
                  </pic:blipFill>
                  <pic:spPr bwMode="auto">
                    <a:xfrm>
                      <a:off x="0" y="0"/>
                      <a:ext cx="3268345" cy="2609850"/>
                    </a:xfrm>
                    <a:prstGeom prst="rect">
                      <a:avLst/>
                    </a:prstGeom>
                    <a:noFill/>
                    <a:ln w="9525">
                      <a:noFill/>
                      <a:miter lim="800000"/>
                      <a:headEnd/>
                      <a:tailEnd/>
                    </a:ln>
                  </pic:spPr>
                </pic:pic>
              </a:graphicData>
            </a:graphic>
          </wp:anchor>
        </w:drawing>
      </w:r>
      <w:r>
        <w:rPr>
          <w:rFonts w:ascii="Times New Roman" w:hAnsi="Times New Roman" w:cs="Times New Roman"/>
          <w:sz w:val="24"/>
          <w:szCs w:val="24"/>
        </w:rPr>
        <w:t xml:space="preserve"> </w:t>
      </w:r>
      <w:r w:rsidR="006F0FEA">
        <w:rPr>
          <w:rFonts w:ascii="Times New Roman" w:hAnsi="Times New Roman" w:cs="Times New Roman"/>
          <w:sz w:val="24"/>
          <w:szCs w:val="24"/>
        </w:rPr>
        <w:t xml:space="preserve">of dominance, it represents a local </w:t>
      </w:r>
      <w:r w:rsidR="008D3C39">
        <w:rPr>
          <w:rFonts w:ascii="Times New Roman" w:hAnsi="Times New Roman" w:cs="Times New Roman"/>
          <w:sz w:val="24"/>
          <w:szCs w:val="24"/>
        </w:rPr>
        <w:t>species</w:t>
      </w:r>
      <w:r w:rsidR="006F0FEA">
        <w:rPr>
          <w:rFonts w:ascii="Times New Roman" w:hAnsi="Times New Roman" w:cs="Times New Roman"/>
          <w:sz w:val="24"/>
          <w:szCs w:val="24"/>
        </w:rPr>
        <w:t xml:space="preserve"> which has been deposited and re-worked. M</w:t>
      </w:r>
      <w:r w:rsidR="001C4FBB">
        <w:rPr>
          <w:rFonts w:ascii="Times New Roman" w:hAnsi="Times New Roman" w:cs="Times New Roman"/>
          <w:sz w:val="24"/>
          <w:szCs w:val="24"/>
        </w:rPr>
        <w:t xml:space="preserve">ost samples are </w:t>
      </w:r>
      <w:r w:rsidR="00171D5F">
        <w:rPr>
          <w:rFonts w:ascii="Times New Roman" w:hAnsi="Times New Roman" w:cs="Times New Roman"/>
          <w:sz w:val="24"/>
          <w:szCs w:val="24"/>
        </w:rPr>
        <w:t xml:space="preserve">fairly </w:t>
      </w:r>
      <w:r w:rsidR="001C4FBB">
        <w:rPr>
          <w:rFonts w:ascii="Times New Roman" w:hAnsi="Times New Roman" w:cs="Times New Roman"/>
          <w:sz w:val="24"/>
          <w:szCs w:val="24"/>
        </w:rPr>
        <w:t>articulated and complete</w:t>
      </w:r>
      <w:r w:rsidR="00171D5F">
        <w:rPr>
          <w:rFonts w:ascii="Times New Roman" w:hAnsi="Times New Roman" w:cs="Times New Roman"/>
          <w:sz w:val="24"/>
          <w:szCs w:val="24"/>
        </w:rPr>
        <w:t xml:space="preserve"> but this varies on a specimen level. The assemblage as a whole represents a </w:t>
      </w:r>
      <w:r w:rsidR="00166679">
        <w:rPr>
          <w:rFonts w:ascii="Times New Roman" w:hAnsi="Times New Roman" w:cs="Times New Roman"/>
          <w:sz w:val="24"/>
          <w:szCs w:val="24"/>
        </w:rPr>
        <w:t>neighbourhood assemblage</w:t>
      </w:r>
      <w:r w:rsidR="00171D5F">
        <w:rPr>
          <w:rFonts w:ascii="Times New Roman" w:hAnsi="Times New Roman" w:cs="Times New Roman"/>
          <w:sz w:val="24"/>
          <w:szCs w:val="24"/>
        </w:rPr>
        <w:t>,</w:t>
      </w:r>
      <w:r w:rsidR="00166679">
        <w:rPr>
          <w:rFonts w:ascii="Times New Roman" w:hAnsi="Times New Roman" w:cs="Times New Roman"/>
          <w:sz w:val="24"/>
          <w:szCs w:val="24"/>
        </w:rPr>
        <w:t xml:space="preserve"> being disturbed and displaced from its original position, but remains in its original habitat. Of course</w:t>
      </w:r>
      <w:r w:rsidR="00242256">
        <w:rPr>
          <w:rFonts w:ascii="Times New Roman" w:hAnsi="Times New Roman" w:cs="Times New Roman"/>
          <w:sz w:val="24"/>
          <w:szCs w:val="24"/>
        </w:rPr>
        <w:t>,</w:t>
      </w:r>
      <w:r w:rsidR="00166679">
        <w:rPr>
          <w:rFonts w:ascii="Times New Roman" w:hAnsi="Times New Roman" w:cs="Times New Roman"/>
          <w:sz w:val="24"/>
          <w:szCs w:val="24"/>
        </w:rPr>
        <w:t xml:space="preserve"> due to tidal recharge and current action, there are </w:t>
      </w:r>
      <w:r w:rsidR="006F0FEA">
        <w:rPr>
          <w:rFonts w:ascii="Times New Roman" w:hAnsi="Times New Roman" w:cs="Times New Roman"/>
          <w:sz w:val="24"/>
          <w:szCs w:val="24"/>
        </w:rPr>
        <w:t xml:space="preserve">influxes of allochthonous </w:t>
      </w:r>
      <w:r w:rsidR="008D3C39">
        <w:rPr>
          <w:rFonts w:ascii="Times New Roman" w:hAnsi="Times New Roman" w:cs="Times New Roman"/>
          <w:sz w:val="24"/>
          <w:szCs w:val="24"/>
        </w:rPr>
        <w:t>species</w:t>
      </w:r>
      <w:r w:rsidR="006F0FEA">
        <w:rPr>
          <w:rFonts w:ascii="Times New Roman" w:hAnsi="Times New Roman" w:cs="Times New Roman"/>
          <w:sz w:val="24"/>
          <w:szCs w:val="24"/>
        </w:rPr>
        <w:t xml:space="preserve"> e.g. </w:t>
      </w:r>
      <w:proofErr w:type="spellStart"/>
      <w:r w:rsidR="006F0FEA">
        <w:rPr>
          <w:rFonts w:ascii="Times New Roman" w:hAnsi="Times New Roman" w:cs="Times New Roman"/>
          <w:sz w:val="24"/>
          <w:szCs w:val="24"/>
        </w:rPr>
        <w:t>calymene</w:t>
      </w:r>
      <w:proofErr w:type="spellEnd"/>
      <w:r w:rsidR="006F0FEA">
        <w:rPr>
          <w:rFonts w:ascii="Times New Roman" w:hAnsi="Times New Roman" w:cs="Times New Roman"/>
          <w:sz w:val="24"/>
          <w:szCs w:val="24"/>
        </w:rPr>
        <w:t xml:space="preserve"> </w:t>
      </w:r>
      <w:proofErr w:type="spellStart"/>
      <w:r w:rsidR="006F0FEA">
        <w:rPr>
          <w:rFonts w:ascii="Times New Roman" w:hAnsi="Times New Roman" w:cs="Times New Roman"/>
          <w:sz w:val="24"/>
          <w:szCs w:val="24"/>
        </w:rPr>
        <w:t>blumenbachi</w:t>
      </w:r>
      <w:proofErr w:type="spellEnd"/>
      <w:r w:rsidR="001C4FBB">
        <w:rPr>
          <w:rFonts w:ascii="Times New Roman" w:hAnsi="Times New Roman" w:cs="Times New Roman"/>
          <w:sz w:val="24"/>
          <w:szCs w:val="24"/>
        </w:rPr>
        <w:t xml:space="preserve"> (Fig. 16).</w:t>
      </w:r>
      <w:r w:rsidR="00171D5F">
        <w:rPr>
          <w:rFonts w:ascii="Times New Roman" w:hAnsi="Times New Roman" w:cs="Times New Roman"/>
          <w:sz w:val="24"/>
          <w:szCs w:val="24"/>
        </w:rPr>
        <w:t xml:space="preserve"> </w:t>
      </w:r>
    </w:p>
    <w:p w:rsidR="006F0FEA" w:rsidRDefault="006F0FEA" w:rsidP="0085303B">
      <w:pPr>
        <w:jc w:val="both"/>
        <w:rPr>
          <w:rFonts w:ascii="Times New Roman" w:hAnsi="Times New Roman" w:cs="Times New Roman"/>
          <w:sz w:val="24"/>
          <w:szCs w:val="24"/>
        </w:rPr>
      </w:pPr>
      <w:r>
        <w:rPr>
          <w:rFonts w:ascii="Times New Roman" w:hAnsi="Times New Roman" w:cs="Times New Roman"/>
          <w:sz w:val="24"/>
          <w:szCs w:val="24"/>
        </w:rPr>
        <w:t xml:space="preserve">   Many </w:t>
      </w:r>
      <w:r w:rsidR="00304B09">
        <w:rPr>
          <w:rFonts w:ascii="Times New Roman" w:hAnsi="Times New Roman" w:cs="Times New Roman"/>
          <w:sz w:val="24"/>
          <w:szCs w:val="24"/>
        </w:rPr>
        <w:t xml:space="preserve">ecological </w:t>
      </w:r>
      <w:r>
        <w:rPr>
          <w:rFonts w:ascii="Times New Roman" w:hAnsi="Times New Roman" w:cs="Times New Roman"/>
          <w:sz w:val="24"/>
          <w:szCs w:val="24"/>
        </w:rPr>
        <w:t xml:space="preserve">factors </w:t>
      </w:r>
      <w:r w:rsidR="00304B09">
        <w:rPr>
          <w:rFonts w:ascii="Times New Roman" w:hAnsi="Times New Roman" w:cs="Times New Roman"/>
          <w:sz w:val="24"/>
          <w:szCs w:val="24"/>
        </w:rPr>
        <w:t xml:space="preserve">control the fauna seen in the </w:t>
      </w:r>
      <w:proofErr w:type="spellStart"/>
      <w:r w:rsidR="00304B09">
        <w:rPr>
          <w:rFonts w:ascii="Times New Roman" w:hAnsi="Times New Roman" w:cs="Times New Roman"/>
          <w:sz w:val="24"/>
          <w:szCs w:val="24"/>
        </w:rPr>
        <w:t>Wenlock</w:t>
      </w:r>
      <w:proofErr w:type="spellEnd"/>
      <w:r w:rsidR="00304B09">
        <w:rPr>
          <w:rFonts w:ascii="Times New Roman" w:hAnsi="Times New Roman" w:cs="Times New Roman"/>
          <w:sz w:val="24"/>
          <w:szCs w:val="24"/>
        </w:rPr>
        <w:t xml:space="preserve"> limestone. </w:t>
      </w:r>
      <w:r w:rsidR="00304B09" w:rsidRPr="00624151">
        <w:rPr>
          <w:rFonts w:ascii="Times New Roman" w:hAnsi="Times New Roman" w:cs="Times New Roman"/>
          <w:sz w:val="24"/>
          <w:szCs w:val="24"/>
        </w:rPr>
        <w:t>Depth does not signify a primary control, but factors which vary with depth</w:t>
      </w:r>
      <w:r w:rsidR="00624151" w:rsidRPr="00624151">
        <w:rPr>
          <w:rFonts w:ascii="Times New Roman" w:hAnsi="Times New Roman" w:cs="Times New Roman"/>
          <w:sz w:val="24"/>
          <w:szCs w:val="24"/>
        </w:rPr>
        <w:t xml:space="preserve"> do</w:t>
      </w:r>
      <w:r w:rsidR="003C2EBE">
        <w:rPr>
          <w:rFonts w:ascii="Times New Roman" w:hAnsi="Times New Roman" w:cs="Times New Roman"/>
          <w:sz w:val="24"/>
          <w:szCs w:val="24"/>
        </w:rPr>
        <w:t>,</w:t>
      </w:r>
      <w:r w:rsidR="00304B09" w:rsidRPr="00624151">
        <w:rPr>
          <w:rFonts w:ascii="Times New Roman" w:hAnsi="Times New Roman" w:cs="Times New Roman"/>
          <w:sz w:val="24"/>
          <w:szCs w:val="24"/>
        </w:rPr>
        <w:t xml:space="preserve"> including pressure, subst</w:t>
      </w:r>
      <w:r w:rsidR="003C2EBE">
        <w:rPr>
          <w:rFonts w:ascii="Times New Roman" w:hAnsi="Times New Roman" w:cs="Times New Roman"/>
          <w:sz w:val="24"/>
          <w:szCs w:val="24"/>
        </w:rPr>
        <w:t xml:space="preserve">rate, salinity and food supply. </w:t>
      </w:r>
      <w:r w:rsidR="0085303B" w:rsidRPr="00624151">
        <w:rPr>
          <w:rFonts w:ascii="Times New Roman" w:hAnsi="Times New Roman" w:cs="Times New Roman"/>
          <w:sz w:val="24"/>
          <w:szCs w:val="24"/>
        </w:rPr>
        <w:t xml:space="preserve">These </w:t>
      </w:r>
      <w:r w:rsidR="00624151" w:rsidRPr="00624151">
        <w:rPr>
          <w:rFonts w:ascii="Times New Roman" w:hAnsi="Times New Roman" w:cs="Times New Roman"/>
          <w:sz w:val="24"/>
          <w:szCs w:val="24"/>
        </w:rPr>
        <w:t>differ</w:t>
      </w:r>
      <w:r w:rsidR="00242256" w:rsidRPr="00624151">
        <w:rPr>
          <w:rFonts w:ascii="Times New Roman" w:hAnsi="Times New Roman" w:cs="Times New Roman"/>
          <w:sz w:val="24"/>
          <w:szCs w:val="24"/>
        </w:rPr>
        <w:t xml:space="preserve"> between organisms as some are able to</w:t>
      </w:r>
      <w:r w:rsidR="0085303B" w:rsidRPr="00624151">
        <w:rPr>
          <w:rFonts w:ascii="Times New Roman" w:hAnsi="Times New Roman" w:cs="Times New Roman"/>
          <w:sz w:val="24"/>
          <w:szCs w:val="24"/>
        </w:rPr>
        <w:t xml:space="preserve"> tolerate </w:t>
      </w:r>
      <w:r w:rsidR="008477A4">
        <w:rPr>
          <w:rFonts w:ascii="Times New Roman" w:hAnsi="Times New Roman" w:cs="Times New Roman"/>
          <w:sz w:val="24"/>
          <w:szCs w:val="24"/>
        </w:rPr>
        <w:t>varying</w:t>
      </w:r>
      <w:r w:rsidR="004D517C" w:rsidRPr="00624151">
        <w:rPr>
          <w:rFonts w:ascii="Times New Roman" w:hAnsi="Times New Roman" w:cs="Times New Roman"/>
          <w:sz w:val="24"/>
          <w:szCs w:val="24"/>
        </w:rPr>
        <w:t xml:space="preserve"> amounts of each </w:t>
      </w:r>
      <w:r w:rsidR="0085303B" w:rsidRPr="00624151">
        <w:rPr>
          <w:rFonts w:ascii="Times New Roman" w:hAnsi="Times New Roman" w:cs="Times New Roman"/>
          <w:sz w:val="24"/>
          <w:szCs w:val="24"/>
        </w:rPr>
        <w:t>than others.</w:t>
      </w:r>
      <w:r w:rsidR="0085303B" w:rsidRPr="00242256">
        <w:rPr>
          <w:rFonts w:ascii="Times New Roman" w:hAnsi="Times New Roman" w:cs="Times New Roman"/>
          <w:b/>
          <w:sz w:val="24"/>
          <w:szCs w:val="24"/>
        </w:rPr>
        <w:t xml:space="preserve"> </w:t>
      </w:r>
      <w:r w:rsidR="0085303B">
        <w:rPr>
          <w:rFonts w:ascii="Times New Roman" w:hAnsi="Times New Roman" w:cs="Times New Roman"/>
          <w:sz w:val="24"/>
          <w:szCs w:val="24"/>
        </w:rPr>
        <w:t>However, the</w:t>
      </w:r>
      <w:r w:rsidR="005F7B2D">
        <w:rPr>
          <w:rFonts w:ascii="Times New Roman" w:hAnsi="Times New Roman" w:cs="Times New Roman"/>
          <w:sz w:val="24"/>
          <w:szCs w:val="24"/>
        </w:rPr>
        <w:t xml:space="preserve"> fauna seen represent a balance</w:t>
      </w:r>
      <w:r w:rsidR="0085303B">
        <w:rPr>
          <w:rFonts w:ascii="Times New Roman" w:hAnsi="Times New Roman" w:cs="Times New Roman"/>
          <w:sz w:val="24"/>
          <w:szCs w:val="24"/>
        </w:rPr>
        <w:t xml:space="preserve"> whereby an equilibrium is reached. </w:t>
      </w:r>
      <w:r w:rsidR="00304B09">
        <w:rPr>
          <w:rFonts w:ascii="Times New Roman" w:hAnsi="Times New Roman" w:cs="Times New Roman"/>
          <w:sz w:val="24"/>
          <w:szCs w:val="24"/>
        </w:rPr>
        <w:t>Temperature, which decreases with depth, may be the most important (</w:t>
      </w:r>
      <w:proofErr w:type="spellStart"/>
      <w:r w:rsidR="00304B09">
        <w:rPr>
          <w:rFonts w:ascii="Times New Roman" w:hAnsi="Times New Roman" w:cs="Times New Roman"/>
          <w:sz w:val="24"/>
          <w:szCs w:val="24"/>
        </w:rPr>
        <w:t>Boucot</w:t>
      </w:r>
      <w:proofErr w:type="spellEnd"/>
      <w:r w:rsidR="00304B09">
        <w:rPr>
          <w:rFonts w:ascii="Times New Roman" w:hAnsi="Times New Roman" w:cs="Times New Roman"/>
          <w:sz w:val="24"/>
          <w:szCs w:val="24"/>
        </w:rPr>
        <w:t>, 1975).</w:t>
      </w:r>
      <w:r w:rsidR="0054150A">
        <w:rPr>
          <w:rFonts w:ascii="Times New Roman" w:hAnsi="Times New Roman" w:cs="Times New Roman"/>
          <w:sz w:val="24"/>
          <w:szCs w:val="24"/>
        </w:rPr>
        <w:t xml:space="preserve"> </w:t>
      </w:r>
      <w:r w:rsidR="00A11AD8">
        <w:rPr>
          <w:rFonts w:ascii="Times New Roman" w:hAnsi="Times New Roman" w:cs="Times New Roman"/>
          <w:sz w:val="24"/>
          <w:szCs w:val="24"/>
        </w:rPr>
        <w:t>A</w:t>
      </w:r>
      <w:r w:rsidR="0054150A">
        <w:rPr>
          <w:rFonts w:ascii="Times New Roman" w:hAnsi="Times New Roman" w:cs="Times New Roman"/>
          <w:sz w:val="24"/>
          <w:szCs w:val="24"/>
        </w:rPr>
        <w:t xml:space="preserve"> temperature of ~ 2</w:t>
      </w:r>
      <w:r w:rsidR="00A11AD8">
        <w:rPr>
          <w:rFonts w:ascii="Times New Roman" w:hAnsi="Times New Roman" w:cs="Times New Roman"/>
          <w:sz w:val="24"/>
          <w:szCs w:val="24"/>
        </w:rPr>
        <w:t>5</w:t>
      </w:r>
      <w:r w:rsidR="0054150A">
        <w:rPr>
          <w:rFonts w:ascii="Calibri" w:hAnsi="Calibri" w:cs="Times New Roman"/>
          <w:sz w:val="24"/>
          <w:szCs w:val="24"/>
        </w:rPr>
        <w:t>⁰</w:t>
      </w:r>
      <w:r w:rsidR="0054150A">
        <w:rPr>
          <w:rFonts w:ascii="Times New Roman" w:hAnsi="Times New Roman" w:cs="Times New Roman"/>
          <w:sz w:val="24"/>
          <w:szCs w:val="24"/>
        </w:rPr>
        <w:t xml:space="preserve"> </w:t>
      </w:r>
      <w:r w:rsidR="00A11AD8">
        <w:rPr>
          <w:rFonts w:ascii="Times New Roman" w:hAnsi="Times New Roman" w:cs="Times New Roman"/>
          <w:sz w:val="24"/>
          <w:szCs w:val="24"/>
        </w:rPr>
        <w:t xml:space="preserve">upon deposition represents a good approximation </w:t>
      </w:r>
      <w:r w:rsidR="004D517C">
        <w:rPr>
          <w:rFonts w:ascii="Times New Roman" w:hAnsi="Times New Roman" w:cs="Times New Roman"/>
          <w:sz w:val="24"/>
          <w:szCs w:val="24"/>
        </w:rPr>
        <w:t xml:space="preserve">for life in shallow seas during the Silurian </w:t>
      </w:r>
      <w:r w:rsidR="0054150A">
        <w:rPr>
          <w:rFonts w:ascii="Times New Roman" w:hAnsi="Times New Roman" w:cs="Times New Roman"/>
          <w:sz w:val="24"/>
          <w:szCs w:val="24"/>
        </w:rPr>
        <w:t>(Fig. 17).</w:t>
      </w:r>
    </w:p>
    <w:p w:rsidR="00EB0BA2" w:rsidRDefault="008E6167" w:rsidP="004D517C">
      <w:pPr>
        <w:jc w:val="both"/>
        <w:rPr>
          <w:rFonts w:ascii="Times New Roman" w:hAnsi="Times New Roman" w:cs="Times New Roman"/>
          <w:sz w:val="24"/>
          <w:szCs w:val="24"/>
        </w:rPr>
      </w:pPr>
      <w:r w:rsidRPr="008E6167">
        <w:rPr>
          <w:rFonts w:ascii="Times New Roman" w:hAnsi="Times New Roman" w:cs="Times New Roman"/>
          <w:b/>
          <w:noProof/>
          <w:sz w:val="24"/>
          <w:szCs w:val="24"/>
          <w:lang w:eastAsia="en-GB"/>
        </w:rPr>
        <w:pict>
          <v:shape id="_x0000_s1140" type="#_x0000_t202" style="position:absolute;left:0;text-align:left;margin-left:-15.35pt;margin-top:1.5pt;width:257.7pt;height:90.75pt;z-index:251738112;mso-width-relative:margin;mso-height-relative:margin" strokecolor="white">
            <v:textbox style="mso-next-textbox:#_x0000_s1140">
              <w:txbxContent>
                <w:p w:rsidR="005F7B2D" w:rsidRPr="0085303B" w:rsidRDefault="005F7B2D" w:rsidP="0085303B">
                  <w:pPr>
                    <w:jc w:val="both"/>
                    <w:rPr>
                      <w:rFonts w:ascii="Times New Roman" w:hAnsi="Times New Roman" w:cs="Times New Roman"/>
                      <w:sz w:val="20"/>
                      <w:szCs w:val="20"/>
                    </w:rPr>
                  </w:pPr>
                  <w:proofErr w:type="gramStart"/>
                  <w:r>
                    <w:rPr>
                      <w:rFonts w:ascii="Times New Roman" w:hAnsi="Times New Roman" w:cs="Times New Roman"/>
                      <w:sz w:val="20"/>
                      <w:szCs w:val="20"/>
                    </w:rPr>
                    <w:t>Fig. 18.</w:t>
                  </w:r>
                  <w:proofErr w:type="gramEnd"/>
                  <w:r w:rsidRPr="0085303B">
                    <w:rPr>
                      <w:rFonts w:ascii="Times New Roman" w:hAnsi="Times New Roman" w:cs="Times New Roman"/>
                      <w:sz w:val="20"/>
                      <w:szCs w:val="20"/>
                    </w:rPr>
                    <w:t xml:space="preserve"> </w:t>
                  </w:r>
                  <w:proofErr w:type="gramStart"/>
                  <w:r w:rsidRPr="0085303B">
                    <w:rPr>
                      <w:rFonts w:ascii="Times New Roman" w:hAnsi="Times New Roman" w:cs="Times New Roman"/>
                      <w:sz w:val="20"/>
                      <w:szCs w:val="20"/>
                    </w:rPr>
                    <w:t>A diagram to show tiering in a benthic marine community as a response to competition for food and light.</w:t>
                  </w:r>
                  <w:proofErr w:type="gramEnd"/>
                  <w:r w:rsidRPr="0085303B">
                    <w:rPr>
                      <w:rFonts w:ascii="Times New Roman" w:hAnsi="Times New Roman" w:cs="Times New Roman"/>
                      <w:sz w:val="20"/>
                      <w:szCs w:val="20"/>
                    </w:rPr>
                    <w:t xml:space="preserve"> Evident is the increase in the </w:t>
                  </w:r>
                  <w:proofErr w:type="gramStart"/>
                  <w:r w:rsidRPr="0085303B">
                    <w:rPr>
                      <w:rFonts w:ascii="Times New Roman" w:hAnsi="Times New Roman" w:cs="Times New Roman"/>
                      <w:sz w:val="20"/>
                      <w:szCs w:val="20"/>
                    </w:rPr>
                    <w:t>crinoids</w:t>
                  </w:r>
                  <w:proofErr w:type="gramEnd"/>
                  <w:r w:rsidRPr="0085303B">
                    <w:rPr>
                      <w:rFonts w:ascii="Times New Roman" w:hAnsi="Times New Roman" w:cs="Times New Roman"/>
                      <w:sz w:val="20"/>
                      <w:szCs w:val="20"/>
                    </w:rPr>
                    <w:t xml:space="preserve"> length and surface of gills</w:t>
                  </w:r>
                  <w:r>
                    <w:rPr>
                      <w:rFonts w:ascii="Times New Roman" w:hAnsi="Times New Roman" w:cs="Times New Roman"/>
                      <w:sz w:val="20"/>
                      <w:szCs w:val="20"/>
                    </w:rPr>
                    <w:t xml:space="preserve"> in order to optimise feeding opportunity</w:t>
                  </w:r>
                  <w:r w:rsidRPr="0085303B">
                    <w:rPr>
                      <w:rFonts w:ascii="Times New Roman" w:hAnsi="Times New Roman" w:cs="Times New Roman"/>
                      <w:sz w:val="20"/>
                      <w:szCs w:val="20"/>
                    </w:rPr>
                    <w:t xml:space="preserve">. Brachiopods increase the length of its </w:t>
                  </w:r>
                  <w:proofErr w:type="spellStart"/>
                  <w:r w:rsidRPr="0085303B">
                    <w:rPr>
                      <w:rFonts w:ascii="Times New Roman" w:hAnsi="Times New Roman" w:cs="Times New Roman"/>
                      <w:sz w:val="20"/>
                      <w:szCs w:val="20"/>
                    </w:rPr>
                    <w:t>lophophore</w:t>
                  </w:r>
                  <w:proofErr w:type="spellEnd"/>
                  <w:r w:rsidRPr="0085303B">
                    <w:rPr>
                      <w:rFonts w:ascii="Times New Roman" w:hAnsi="Times New Roman" w:cs="Times New Roman"/>
                      <w:sz w:val="20"/>
                      <w:szCs w:val="20"/>
                    </w:rPr>
                    <w:t xml:space="preserve"> however this cannot be seen on the scale of this picture (Benton &amp; Harper, 1997).</w:t>
                  </w:r>
                </w:p>
              </w:txbxContent>
            </v:textbox>
          </v:shape>
        </w:pict>
      </w:r>
      <w:r w:rsidR="0085303B">
        <w:rPr>
          <w:rFonts w:ascii="Times New Roman" w:hAnsi="Times New Roman" w:cs="Times New Roman"/>
          <w:sz w:val="24"/>
          <w:szCs w:val="24"/>
        </w:rPr>
        <w:t xml:space="preserve">   </w:t>
      </w:r>
    </w:p>
    <w:p w:rsidR="00EB0BA2" w:rsidRDefault="00EB0BA2" w:rsidP="004D517C">
      <w:pPr>
        <w:jc w:val="both"/>
        <w:rPr>
          <w:rFonts w:ascii="Times New Roman" w:hAnsi="Times New Roman" w:cs="Times New Roman"/>
          <w:sz w:val="24"/>
          <w:szCs w:val="24"/>
        </w:rPr>
      </w:pPr>
    </w:p>
    <w:p w:rsidR="00EB0BA2" w:rsidRDefault="00EB0BA2" w:rsidP="004D517C">
      <w:pPr>
        <w:jc w:val="both"/>
        <w:rPr>
          <w:rFonts w:ascii="Times New Roman" w:hAnsi="Times New Roman" w:cs="Times New Roman"/>
          <w:sz w:val="24"/>
          <w:szCs w:val="24"/>
        </w:rPr>
      </w:pPr>
    </w:p>
    <w:p w:rsidR="00EB0BA2" w:rsidRDefault="00EB0BA2" w:rsidP="004D517C">
      <w:pPr>
        <w:jc w:val="both"/>
        <w:rPr>
          <w:rFonts w:ascii="Times New Roman" w:hAnsi="Times New Roman" w:cs="Times New Roman"/>
          <w:sz w:val="24"/>
          <w:szCs w:val="24"/>
        </w:rPr>
      </w:pPr>
    </w:p>
    <w:p w:rsidR="0096216E" w:rsidRDefault="008E6167" w:rsidP="00B9662E">
      <w:pPr>
        <w:jc w:val="both"/>
        <w:rPr>
          <w:rFonts w:ascii="Times New Roman" w:hAnsi="Times New Roman" w:cs="Times New Roman"/>
          <w:sz w:val="24"/>
          <w:szCs w:val="24"/>
        </w:rPr>
      </w:pPr>
      <w:r>
        <w:rPr>
          <w:rFonts w:ascii="Times New Roman" w:hAnsi="Times New Roman" w:cs="Times New Roman"/>
          <w:noProof/>
          <w:sz w:val="24"/>
          <w:szCs w:val="24"/>
          <w:lang w:eastAsia="en-GB"/>
        </w:rPr>
        <w:pict>
          <v:shape id="_x0000_s1099" type="#_x0000_t202" style="position:absolute;left:0;text-align:left;margin-left:-18.35pt;margin-top:50.1pt;width:237.75pt;height:89pt;z-index:251740160;mso-width-relative:margin;mso-height-relative:margin" wrapcoords="-68 -281 -68 21319 21668 21319 21668 -281 -68 -281" o:regroupid="4" strokecolor="white">
            <v:textbox style="mso-next-textbox:#_x0000_s1099">
              <w:txbxContent>
                <w:p w:rsidR="005F7B2D" w:rsidRPr="0054150A" w:rsidRDefault="005F7B2D" w:rsidP="005F7B2D">
                  <w:pPr>
                    <w:jc w:val="both"/>
                    <w:rPr>
                      <w:rFonts w:ascii="Times New Roman" w:hAnsi="Times New Roman" w:cs="Times New Roman"/>
                      <w:sz w:val="20"/>
                      <w:szCs w:val="20"/>
                    </w:rPr>
                  </w:pPr>
                  <w:proofErr w:type="gramStart"/>
                  <w:r w:rsidRPr="0054150A">
                    <w:rPr>
                      <w:rFonts w:ascii="Times New Roman" w:hAnsi="Times New Roman" w:cs="Times New Roman"/>
                      <w:sz w:val="20"/>
                      <w:szCs w:val="20"/>
                    </w:rPr>
                    <w:t>Fig.</w:t>
                  </w:r>
                  <w:r>
                    <w:rPr>
                      <w:rFonts w:ascii="Times New Roman" w:hAnsi="Times New Roman" w:cs="Times New Roman"/>
                      <w:sz w:val="20"/>
                      <w:szCs w:val="20"/>
                    </w:rPr>
                    <w:t xml:space="preserve"> 17.</w:t>
                  </w:r>
                  <w:proofErr w:type="gramEnd"/>
                  <w:r w:rsidRPr="0054150A">
                    <w:rPr>
                      <w:rFonts w:ascii="Times New Roman" w:hAnsi="Times New Roman" w:cs="Times New Roman"/>
                      <w:sz w:val="20"/>
                      <w:szCs w:val="20"/>
                    </w:rPr>
                    <w:t xml:space="preserve"> </w:t>
                  </w:r>
                  <w:proofErr w:type="gramStart"/>
                  <w:r w:rsidRPr="0054150A">
                    <w:rPr>
                      <w:rFonts w:ascii="Times New Roman" w:hAnsi="Times New Roman" w:cs="Times New Roman"/>
                      <w:sz w:val="20"/>
                      <w:szCs w:val="20"/>
                    </w:rPr>
                    <w:t>A graph to show latitudinal sea-surface temperature variations for three world oceans (</w:t>
                  </w:r>
                  <w:proofErr w:type="spellStart"/>
                  <w:r w:rsidRPr="0054150A">
                    <w:rPr>
                      <w:rFonts w:ascii="Times New Roman" w:hAnsi="Times New Roman" w:cs="Times New Roman"/>
                      <w:sz w:val="20"/>
                      <w:szCs w:val="20"/>
                    </w:rPr>
                    <w:t>Brenchley</w:t>
                  </w:r>
                  <w:proofErr w:type="spellEnd"/>
                  <w:r w:rsidRPr="0054150A">
                    <w:rPr>
                      <w:rFonts w:ascii="Times New Roman" w:hAnsi="Times New Roman" w:cs="Times New Roman"/>
                      <w:sz w:val="20"/>
                      <w:szCs w:val="20"/>
                    </w:rPr>
                    <w:t xml:space="preserve"> &amp; Harper, 1998).</w:t>
                  </w:r>
                  <w:proofErr w:type="gramEnd"/>
                  <w:r w:rsidRPr="0054150A">
                    <w:rPr>
                      <w:rFonts w:ascii="Times New Roman" w:hAnsi="Times New Roman" w:cs="Times New Roman"/>
                      <w:sz w:val="20"/>
                      <w:szCs w:val="20"/>
                    </w:rPr>
                    <w:t xml:space="preserve"> </w:t>
                  </w:r>
                  <w:r>
                    <w:rPr>
                      <w:rFonts w:ascii="Times New Roman" w:hAnsi="Times New Roman" w:cs="Times New Roman"/>
                      <w:sz w:val="20"/>
                      <w:szCs w:val="20"/>
                    </w:rPr>
                    <w:t>T</w:t>
                  </w:r>
                  <w:r w:rsidRPr="0054150A">
                    <w:rPr>
                      <w:rFonts w:ascii="Times New Roman" w:hAnsi="Times New Roman" w:cs="Times New Roman"/>
                      <w:sz w:val="20"/>
                      <w:szCs w:val="20"/>
                    </w:rPr>
                    <w:t xml:space="preserve">he joining lines represent an approximation of the temperature for its latitude upon </w:t>
                  </w:r>
                  <w:r>
                    <w:rPr>
                      <w:rFonts w:ascii="Times New Roman" w:hAnsi="Times New Roman" w:cs="Times New Roman"/>
                      <w:sz w:val="20"/>
                      <w:szCs w:val="20"/>
                    </w:rPr>
                    <w:t>time on deposition (judging by the average temperature of the Pacific Ocean today).</w:t>
                  </w:r>
                </w:p>
              </w:txbxContent>
            </v:textbox>
            <w10:wrap type="tight"/>
          </v:shape>
        </w:pict>
      </w:r>
      <w:r w:rsidRPr="008E6167">
        <w:rPr>
          <w:rFonts w:ascii="Times New Roman" w:hAnsi="Times New Roman" w:cs="Times New Roman"/>
          <w:b/>
          <w:noProof/>
          <w:sz w:val="24"/>
          <w:szCs w:val="24"/>
          <w:lang w:eastAsia="en-GB"/>
        </w:rPr>
        <w:pict>
          <v:group id="_x0000_s1144" style="position:absolute;left:0;text-align:left;margin-left:-20.25pt;margin-top:-104.4pt;width:239.65pt;height:154.5pt;z-index:-251574272" coordorigin="2571,10712" coordsize="4793,3090" wrapcoords="-68 0 -68 21495 21600 21495 21600 0 -68 0">
            <v:shape id="Picture 46" o:spid="_x0000_s1145" type="#_x0000_t75" style="position:absolute;left:2571;top:10712;width:4793;height:3090;visibility:visible" wrapcoords="-68 0 -68 21495 21600 21495 21600 0 -68 0">
              <v:imagedata r:id="rId20" o:title="" croptop="1845f" cropbottom="11071f" cropleft="7244f" cropright="6687f"/>
            </v:shape>
            <v:shape id="_x0000_s1146" type="#_x0000_t32" style="position:absolute;left:3167;top:11145;width:2103;height:0;flip:x" o:connectortype="straight" wrapcoords="1 1 154 1 154 1 1 1 1 1"/>
            <v:shape id="_x0000_s1147" type="#_x0000_t32" style="position:absolute;left:5280;top:11145;width:0;height:2246" o:connectortype="straight" wrapcoords="0 1 0 80 2 80 2 1 0 1"/>
            <w10:wrap type="tight"/>
          </v:group>
        </w:pict>
      </w:r>
      <w:r w:rsidR="00B543BE">
        <w:rPr>
          <w:rFonts w:ascii="Times New Roman" w:hAnsi="Times New Roman" w:cs="Times New Roman"/>
          <w:sz w:val="24"/>
          <w:szCs w:val="24"/>
        </w:rPr>
        <w:t xml:space="preserve">   </w:t>
      </w:r>
      <w:r w:rsidR="004D517C">
        <w:rPr>
          <w:rFonts w:ascii="Times New Roman" w:hAnsi="Times New Roman" w:cs="Times New Roman"/>
          <w:sz w:val="24"/>
          <w:szCs w:val="24"/>
        </w:rPr>
        <w:t xml:space="preserve">Members of most communities are forced to compete for food, light and space. This is also the case for the </w:t>
      </w:r>
      <w:proofErr w:type="spellStart"/>
      <w:r w:rsidR="004D517C">
        <w:rPr>
          <w:rFonts w:ascii="Times New Roman" w:hAnsi="Times New Roman" w:cs="Times New Roman"/>
          <w:sz w:val="24"/>
          <w:szCs w:val="24"/>
        </w:rPr>
        <w:t>Wenlock</w:t>
      </w:r>
      <w:proofErr w:type="spellEnd"/>
      <w:r w:rsidR="004D517C">
        <w:rPr>
          <w:rFonts w:ascii="Times New Roman" w:hAnsi="Times New Roman" w:cs="Times New Roman"/>
          <w:sz w:val="24"/>
          <w:szCs w:val="24"/>
        </w:rPr>
        <w:t xml:space="preserve"> Limestone assemblage. This ‘tiering effect’ results in organisms developing adaptive radiation st</w:t>
      </w:r>
      <w:r w:rsidR="00C005F2">
        <w:rPr>
          <w:rFonts w:ascii="Times New Roman" w:hAnsi="Times New Roman" w:cs="Times New Roman"/>
          <w:sz w:val="24"/>
          <w:szCs w:val="24"/>
        </w:rPr>
        <w:t>rategies in order to derive food and nutrients</w:t>
      </w:r>
      <w:r w:rsidR="003C2EBE">
        <w:rPr>
          <w:rFonts w:ascii="Times New Roman" w:hAnsi="Times New Roman" w:cs="Times New Roman"/>
          <w:sz w:val="24"/>
          <w:szCs w:val="24"/>
        </w:rPr>
        <w:t xml:space="preserve"> (Fig. 18)</w:t>
      </w:r>
      <w:r w:rsidR="00C005F2">
        <w:rPr>
          <w:rFonts w:ascii="Times New Roman" w:hAnsi="Times New Roman" w:cs="Times New Roman"/>
          <w:sz w:val="24"/>
          <w:szCs w:val="24"/>
        </w:rPr>
        <w:t xml:space="preserve">. </w:t>
      </w:r>
      <w:r w:rsidR="00B5770B">
        <w:rPr>
          <w:rFonts w:ascii="Times New Roman" w:hAnsi="Times New Roman" w:cs="Times New Roman"/>
          <w:sz w:val="24"/>
          <w:szCs w:val="24"/>
        </w:rPr>
        <w:t>It also minimised competition within the suspension feeding community.</w:t>
      </w:r>
      <w:r w:rsidR="00A42E02">
        <w:rPr>
          <w:rFonts w:ascii="Times New Roman" w:hAnsi="Times New Roman" w:cs="Times New Roman"/>
          <w:sz w:val="24"/>
          <w:szCs w:val="24"/>
        </w:rPr>
        <w:t xml:space="preserve"> </w:t>
      </w:r>
      <w:r w:rsidR="00E150CB" w:rsidRPr="008477A4">
        <w:rPr>
          <w:rFonts w:ascii="Times New Roman" w:hAnsi="Times New Roman" w:cs="Times New Roman"/>
          <w:sz w:val="24"/>
          <w:szCs w:val="24"/>
        </w:rPr>
        <w:t>T</w:t>
      </w:r>
      <w:r w:rsidR="00114D9B" w:rsidRPr="008477A4">
        <w:rPr>
          <w:rFonts w:ascii="Times New Roman" w:hAnsi="Times New Roman" w:cs="Times New Roman"/>
          <w:sz w:val="24"/>
          <w:szCs w:val="24"/>
        </w:rPr>
        <w:t>he trophic nucleus is dominated by suspension feeders, notably brachiop</w:t>
      </w:r>
      <w:r w:rsidR="00F11BA4" w:rsidRPr="008477A4">
        <w:rPr>
          <w:rFonts w:ascii="Times New Roman" w:hAnsi="Times New Roman" w:cs="Times New Roman"/>
          <w:sz w:val="24"/>
          <w:szCs w:val="24"/>
        </w:rPr>
        <w:t>ods.</w:t>
      </w:r>
      <w:r w:rsidR="00F11BA4">
        <w:rPr>
          <w:rFonts w:ascii="Times New Roman" w:hAnsi="Times New Roman" w:cs="Times New Roman"/>
          <w:sz w:val="24"/>
          <w:szCs w:val="24"/>
        </w:rPr>
        <w:t xml:space="preserve"> </w:t>
      </w:r>
      <w:proofErr w:type="spellStart"/>
      <w:r w:rsidR="00F11BA4">
        <w:rPr>
          <w:rFonts w:ascii="Times New Roman" w:hAnsi="Times New Roman" w:cs="Times New Roman"/>
          <w:sz w:val="24"/>
          <w:szCs w:val="24"/>
        </w:rPr>
        <w:t>Bioturbation</w:t>
      </w:r>
      <w:proofErr w:type="spellEnd"/>
      <w:r w:rsidR="00F11BA4">
        <w:rPr>
          <w:rFonts w:ascii="Times New Roman" w:hAnsi="Times New Roman" w:cs="Times New Roman"/>
          <w:sz w:val="24"/>
          <w:szCs w:val="24"/>
        </w:rPr>
        <w:t xml:space="preserve"> of sediment </w:t>
      </w:r>
      <w:r w:rsidR="00A42E02">
        <w:rPr>
          <w:rFonts w:ascii="Times New Roman" w:hAnsi="Times New Roman" w:cs="Times New Roman"/>
          <w:sz w:val="24"/>
          <w:szCs w:val="24"/>
        </w:rPr>
        <w:t xml:space="preserve">greatly </w:t>
      </w:r>
      <w:r w:rsidR="00F11BA4">
        <w:rPr>
          <w:rFonts w:ascii="Times New Roman" w:hAnsi="Times New Roman" w:cs="Times New Roman"/>
          <w:sz w:val="24"/>
          <w:szCs w:val="24"/>
        </w:rPr>
        <w:t>affects th</w:t>
      </w:r>
      <w:r w:rsidR="00A42E02">
        <w:rPr>
          <w:rFonts w:ascii="Times New Roman" w:hAnsi="Times New Roman" w:cs="Times New Roman"/>
          <w:sz w:val="24"/>
          <w:szCs w:val="24"/>
        </w:rPr>
        <w:t xml:space="preserve">e </w:t>
      </w:r>
      <w:proofErr w:type="spellStart"/>
      <w:r w:rsidR="00A42E02">
        <w:rPr>
          <w:rFonts w:ascii="Times New Roman" w:hAnsi="Times New Roman" w:cs="Times New Roman"/>
          <w:sz w:val="24"/>
          <w:szCs w:val="24"/>
        </w:rPr>
        <w:t>seen</w:t>
      </w:r>
      <w:proofErr w:type="spellEnd"/>
      <w:r w:rsidR="00F11BA4">
        <w:rPr>
          <w:rFonts w:ascii="Times New Roman" w:hAnsi="Times New Roman" w:cs="Times New Roman"/>
          <w:sz w:val="24"/>
          <w:szCs w:val="24"/>
        </w:rPr>
        <w:t xml:space="preserve"> faunal distribution. Re-working of sediment by deposit feeders produces faecal rich sedimen</w:t>
      </w:r>
      <w:r w:rsidR="005320CA">
        <w:rPr>
          <w:rFonts w:ascii="Times New Roman" w:hAnsi="Times New Roman" w:cs="Times New Roman"/>
          <w:sz w:val="24"/>
          <w:szCs w:val="24"/>
        </w:rPr>
        <w:t xml:space="preserve">t which is prone to suspension, </w:t>
      </w:r>
      <w:r w:rsidR="00F11BA4">
        <w:rPr>
          <w:rFonts w:ascii="Times New Roman" w:hAnsi="Times New Roman" w:cs="Times New Roman"/>
          <w:sz w:val="24"/>
          <w:szCs w:val="24"/>
        </w:rPr>
        <w:t xml:space="preserve">inhibiting colonisation by </w:t>
      </w:r>
      <w:r w:rsidR="00F11BA4" w:rsidRPr="008477A4">
        <w:rPr>
          <w:rFonts w:ascii="Times New Roman" w:hAnsi="Times New Roman" w:cs="Times New Roman"/>
          <w:sz w:val="24"/>
          <w:szCs w:val="24"/>
        </w:rPr>
        <w:t>filter feeders</w:t>
      </w:r>
      <w:r w:rsidR="00F11BA4">
        <w:rPr>
          <w:rFonts w:ascii="Times New Roman" w:hAnsi="Times New Roman" w:cs="Times New Roman"/>
          <w:sz w:val="24"/>
          <w:szCs w:val="24"/>
        </w:rPr>
        <w:t xml:space="preserve">. This produces the separation between guilds in the assemblage, as </w:t>
      </w:r>
      <w:r w:rsidR="00F11BA4" w:rsidRPr="008477A4">
        <w:rPr>
          <w:rFonts w:ascii="Times New Roman" w:hAnsi="Times New Roman" w:cs="Times New Roman"/>
          <w:sz w:val="24"/>
          <w:szCs w:val="24"/>
        </w:rPr>
        <w:t xml:space="preserve">suspension </w:t>
      </w:r>
      <w:r w:rsidR="006F5AD1" w:rsidRPr="008477A4">
        <w:rPr>
          <w:rFonts w:ascii="Times New Roman" w:hAnsi="Times New Roman" w:cs="Times New Roman"/>
          <w:sz w:val="24"/>
          <w:szCs w:val="24"/>
        </w:rPr>
        <w:t>feeder’s</w:t>
      </w:r>
      <w:r w:rsidR="00F11BA4">
        <w:rPr>
          <w:rFonts w:ascii="Times New Roman" w:hAnsi="Times New Roman" w:cs="Times New Roman"/>
          <w:sz w:val="24"/>
          <w:szCs w:val="24"/>
        </w:rPr>
        <w:t xml:space="preserve"> favour less muddy sediments</w:t>
      </w:r>
      <w:r w:rsidR="00E150CB">
        <w:rPr>
          <w:rFonts w:ascii="Times New Roman" w:hAnsi="Times New Roman" w:cs="Times New Roman"/>
          <w:sz w:val="24"/>
          <w:szCs w:val="24"/>
        </w:rPr>
        <w:t>.</w:t>
      </w:r>
    </w:p>
    <w:p w:rsidR="00EC7FE1" w:rsidRDefault="00EC7FE1" w:rsidP="00B9662E">
      <w:pPr>
        <w:jc w:val="both"/>
        <w:rPr>
          <w:rFonts w:ascii="Times New Roman" w:hAnsi="Times New Roman" w:cs="Times New Roman"/>
          <w:sz w:val="24"/>
          <w:szCs w:val="24"/>
        </w:rPr>
      </w:pPr>
    </w:p>
    <w:p w:rsidR="00EC7FE1" w:rsidRDefault="00EC7FE1" w:rsidP="00B9662E">
      <w:pPr>
        <w:jc w:val="both"/>
        <w:rPr>
          <w:rFonts w:ascii="Times New Roman" w:hAnsi="Times New Roman" w:cs="Times New Roman"/>
          <w:sz w:val="24"/>
          <w:szCs w:val="24"/>
        </w:rPr>
      </w:pPr>
    </w:p>
    <w:p w:rsidR="00B10F85" w:rsidRDefault="00A44796" w:rsidP="00B9662E">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pict>
          <v:shape id="_x0000_s1148" type="#_x0000_t202" style="position:absolute;left:0;text-align:left;margin-left:-4.5pt;margin-top:-17.25pt;width:161.2pt;height:184.5pt;z-index:251743232;mso-width-relative:margin;mso-height-relative:margin" wrapcoords="-68 -281 -68 21319 21668 21319 21668 -281 -68 -281" strokecolor="white">
            <v:textbox style="mso-next-textbox:#_x0000_s1148">
              <w:txbxContent>
                <w:p w:rsidR="005F7B2D" w:rsidRPr="0054150A" w:rsidRDefault="005F7B2D" w:rsidP="005F7B2D">
                  <w:pPr>
                    <w:jc w:val="both"/>
                    <w:rPr>
                      <w:rFonts w:ascii="Times New Roman" w:hAnsi="Times New Roman" w:cs="Times New Roman"/>
                      <w:sz w:val="20"/>
                      <w:szCs w:val="20"/>
                    </w:rPr>
                  </w:pPr>
                  <w:proofErr w:type="gramStart"/>
                  <w:r w:rsidRPr="0054150A">
                    <w:rPr>
                      <w:rFonts w:ascii="Times New Roman" w:hAnsi="Times New Roman" w:cs="Times New Roman"/>
                      <w:sz w:val="20"/>
                      <w:szCs w:val="20"/>
                    </w:rPr>
                    <w:t>Fig.</w:t>
                  </w:r>
                  <w:r w:rsidR="00A44796">
                    <w:rPr>
                      <w:rFonts w:ascii="Times New Roman" w:hAnsi="Times New Roman" w:cs="Times New Roman"/>
                      <w:sz w:val="20"/>
                      <w:szCs w:val="20"/>
                    </w:rPr>
                    <w:t xml:space="preserve"> </w:t>
                  </w:r>
                  <w:r>
                    <w:rPr>
                      <w:rFonts w:ascii="Times New Roman" w:hAnsi="Times New Roman" w:cs="Times New Roman"/>
                      <w:sz w:val="20"/>
                      <w:szCs w:val="20"/>
                    </w:rPr>
                    <w:t>19.</w:t>
                  </w:r>
                  <w:proofErr w:type="gramEnd"/>
                  <w:r>
                    <w:rPr>
                      <w:rFonts w:ascii="Times New Roman" w:hAnsi="Times New Roman" w:cs="Times New Roman"/>
                      <w:sz w:val="20"/>
                      <w:szCs w:val="20"/>
                    </w:rPr>
                    <w:t xml:space="preserve"> A block diagram interpretation of </w:t>
                  </w:r>
                  <w:r w:rsidR="00E150CB">
                    <w:rPr>
                      <w:rFonts w:ascii="Times New Roman" w:hAnsi="Times New Roman" w:cs="Times New Roman"/>
                      <w:sz w:val="20"/>
                      <w:szCs w:val="20"/>
                    </w:rPr>
                    <w:t>a climax/</w:t>
                  </w:r>
                  <w:r w:rsidR="00B543BE">
                    <w:rPr>
                      <w:rFonts w:ascii="Times New Roman" w:hAnsi="Times New Roman" w:cs="Times New Roman"/>
                      <w:sz w:val="20"/>
                      <w:szCs w:val="20"/>
                    </w:rPr>
                    <w:t xml:space="preserve"> </w:t>
                  </w:r>
                  <w:r w:rsidR="00E150CB">
                    <w:rPr>
                      <w:rFonts w:ascii="Times New Roman" w:hAnsi="Times New Roman" w:cs="Times New Roman"/>
                      <w:sz w:val="20"/>
                      <w:szCs w:val="20"/>
                    </w:rPr>
                    <w:t>equilibrium</w:t>
                  </w:r>
                  <w:r w:rsidR="00B543BE">
                    <w:rPr>
                      <w:rFonts w:ascii="Times New Roman" w:hAnsi="Times New Roman" w:cs="Times New Roman"/>
                      <w:sz w:val="20"/>
                      <w:szCs w:val="20"/>
                    </w:rPr>
                    <w:t>,</w:t>
                  </w:r>
                  <w:r w:rsidR="00E150CB">
                    <w:rPr>
                      <w:rFonts w:ascii="Times New Roman" w:hAnsi="Times New Roman" w:cs="Times New Roman"/>
                      <w:sz w:val="20"/>
                      <w:szCs w:val="20"/>
                    </w:rPr>
                    <w:t xml:space="preserve"> shallow marine system in the Silurian, teeming with life</w:t>
                  </w:r>
                  <w:r w:rsidR="002479FC">
                    <w:rPr>
                      <w:rFonts w:ascii="Times New Roman" w:hAnsi="Times New Roman" w:cs="Times New Roman"/>
                      <w:sz w:val="20"/>
                      <w:szCs w:val="20"/>
                    </w:rPr>
                    <w:t>.</w:t>
                  </w:r>
                  <w:r>
                    <w:rPr>
                      <w:rFonts w:ascii="Times New Roman" w:hAnsi="Times New Roman" w:cs="Times New Roman"/>
                      <w:sz w:val="20"/>
                      <w:szCs w:val="20"/>
                    </w:rPr>
                    <w:t xml:space="preserve"> Evident is the dominance of suspension feeding organisms. The assemblage reflects life in the sub-littoral zone, as relatively few epifaunal animals could survive the very high energy conditions of the upper shoreface. Also notable is the ‘tiering’ theory see</w:t>
                  </w:r>
                  <w:r w:rsidR="00E150CB">
                    <w:rPr>
                      <w:rFonts w:ascii="Times New Roman" w:hAnsi="Times New Roman" w:cs="Times New Roman"/>
                      <w:sz w:val="20"/>
                      <w:szCs w:val="20"/>
                    </w:rPr>
                    <w:t>n in marine benthic assemblages.</w:t>
                  </w:r>
                </w:p>
              </w:txbxContent>
            </v:textbox>
            <w10:wrap type="tight"/>
          </v:shape>
        </w:pict>
      </w:r>
      <w:r>
        <w:rPr>
          <w:rFonts w:ascii="Times New Roman" w:hAnsi="Times New Roman" w:cs="Times New Roman"/>
          <w:b/>
          <w:noProof/>
          <w:sz w:val="28"/>
          <w:szCs w:val="28"/>
          <w:lang w:eastAsia="en-GB"/>
        </w:rPr>
        <w:pict>
          <v:shape id="_x0000_s1150" type="#_x0000_t75" style="position:absolute;left:0;text-align:left;margin-left:156.7pt;margin-top:-26.25pt;width:318.9pt;height:194.25pt;z-index:-251572224;mso-wrap-distance-left:504.05pt;mso-wrap-distance-top:2.85pt;mso-wrap-distance-right:504.05pt;mso-wrap-distance-bottom:2.85pt;mso-position-horizontal-relative:margin" wrapcoords="-47 0 -47 21523 21600 21523 21600 0 -47 0" o:allowincell="f">
            <v:imagedata r:id="rId21" o:title=""/>
            <w10:wrap type="tight" anchorx="margin"/>
          </v:shape>
        </w:pict>
      </w:r>
      <w:r>
        <w:rPr>
          <w:rFonts w:ascii="Times New Roman" w:hAnsi="Times New Roman" w:cs="Times New Roman"/>
          <w:sz w:val="24"/>
          <w:szCs w:val="24"/>
        </w:rPr>
        <w:t xml:space="preserve">   </w:t>
      </w:r>
      <w:r w:rsidR="00F17EC1">
        <w:rPr>
          <w:rFonts w:ascii="Times New Roman" w:hAnsi="Times New Roman" w:cs="Times New Roman"/>
          <w:sz w:val="24"/>
          <w:szCs w:val="24"/>
        </w:rPr>
        <w:t>Following the Late-Ordovician extinction event, communities were forced to adapt and improve their mode</w:t>
      </w:r>
      <w:r w:rsidR="00DC38E6">
        <w:rPr>
          <w:rFonts w:ascii="Times New Roman" w:hAnsi="Times New Roman" w:cs="Times New Roman"/>
          <w:sz w:val="24"/>
          <w:szCs w:val="24"/>
        </w:rPr>
        <w:t xml:space="preserve"> of life. This reflected a pioneer stage of in</w:t>
      </w:r>
      <w:r w:rsidR="00E150CB">
        <w:rPr>
          <w:rFonts w:ascii="Times New Roman" w:hAnsi="Times New Roman" w:cs="Times New Roman"/>
          <w:sz w:val="24"/>
          <w:szCs w:val="24"/>
        </w:rPr>
        <w:t>habitancy, whereby organisms lived</w:t>
      </w:r>
      <w:r w:rsidR="00DC38E6">
        <w:rPr>
          <w:rFonts w:ascii="Times New Roman" w:hAnsi="Times New Roman" w:cs="Times New Roman"/>
          <w:sz w:val="24"/>
          <w:szCs w:val="24"/>
        </w:rPr>
        <w:t xml:space="preserve"> basic modes of life in an attempt to establish a foothold in the sub-littoral zone. Based on the evidence seen in sample SL99 and others, I believe this was an equilibrium community (</w:t>
      </w:r>
      <w:r w:rsidR="00E150CB">
        <w:rPr>
          <w:rFonts w:ascii="Times New Roman" w:hAnsi="Times New Roman" w:cs="Times New Roman"/>
          <w:sz w:val="24"/>
          <w:szCs w:val="24"/>
        </w:rPr>
        <w:t>Fig. 19</w:t>
      </w:r>
      <w:r w:rsidR="00DC38E6">
        <w:rPr>
          <w:rFonts w:ascii="Times New Roman" w:hAnsi="Times New Roman" w:cs="Times New Roman"/>
          <w:sz w:val="24"/>
          <w:szCs w:val="24"/>
        </w:rPr>
        <w:t xml:space="preserve">). </w:t>
      </w:r>
      <w:r w:rsidR="00B543BE">
        <w:rPr>
          <w:rFonts w:ascii="Times New Roman" w:hAnsi="Times New Roman" w:cs="Times New Roman"/>
          <w:sz w:val="24"/>
          <w:szCs w:val="24"/>
        </w:rPr>
        <w:t xml:space="preserve">This is backed up by the result of 4.23 on the </w:t>
      </w:r>
      <w:proofErr w:type="spellStart"/>
      <w:r w:rsidR="00B543BE">
        <w:rPr>
          <w:rFonts w:ascii="Times New Roman" w:hAnsi="Times New Roman" w:cs="Times New Roman"/>
          <w:sz w:val="24"/>
          <w:szCs w:val="24"/>
        </w:rPr>
        <w:t>margalef</w:t>
      </w:r>
      <w:proofErr w:type="spellEnd"/>
      <w:r w:rsidR="00B543BE">
        <w:rPr>
          <w:rFonts w:ascii="Times New Roman" w:hAnsi="Times New Roman" w:cs="Times New Roman"/>
          <w:sz w:val="24"/>
          <w:szCs w:val="24"/>
        </w:rPr>
        <w:t xml:space="preserve"> scale (Fig. 13), emphasising the diversity within the assemblage. </w:t>
      </w:r>
      <w:r w:rsidR="00DC38E6">
        <w:rPr>
          <w:rFonts w:ascii="Times New Roman" w:hAnsi="Times New Roman" w:cs="Times New Roman"/>
          <w:sz w:val="24"/>
          <w:szCs w:val="24"/>
        </w:rPr>
        <w:t xml:space="preserve">Each organism had an established mode of life </w:t>
      </w:r>
      <w:r w:rsidR="00E150CB">
        <w:rPr>
          <w:rFonts w:ascii="Times New Roman" w:hAnsi="Times New Roman" w:cs="Times New Roman"/>
          <w:sz w:val="24"/>
          <w:szCs w:val="24"/>
        </w:rPr>
        <w:t>and a stable food chain would have been seen (ecological resource partitioning). Many</w:t>
      </w:r>
      <w:r w:rsidR="00DC38E6">
        <w:rPr>
          <w:rFonts w:ascii="Times New Roman" w:hAnsi="Times New Roman" w:cs="Times New Roman"/>
          <w:sz w:val="24"/>
          <w:szCs w:val="24"/>
        </w:rPr>
        <w:t xml:space="preserve"> developed specialist </w:t>
      </w:r>
      <w:r w:rsidR="00E150CB">
        <w:rPr>
          <w:rFonts w:ascii="Times New Roman" w:hAnsi="Times New Roman" w:cs="Times New Roman"/>
          <w:sz w:val="24"/>
          <w:szCs w:val="24"/>
        </w:rPr>
        <w:t>adaptations in order to improve life efficiency e.g. crinoids developed versatile holdfasts in order to allow the group to target soft sediments in deeper water, leading to diversification within previously uninhabited environments.</w:t>
      </w:r>
    </w:p>
    <w:p w:rsidR="00B10F85" w:rsidRDefault="00A11AD8" w:rsidP="00B9662E">
      <w:pPr>
        <w:jc w:val="both"/>
        <w:rPr>
          <w:rFonts w:ascii="Times New Roman" w:hAnsi="Times New Roman" w:cs="Times New Roman"/>
          <w:b/>
          <w:sz w:val="24"/>
          <w:szCs w:val="24"/>
        </w:rPr>
      </w:pPr>
      <w:r>
        <w:rPr>
          <w:rFonts w:ascii="Times New Roman" w:hAnsi="Times New Roman" w:cs="Times New Roman"/>
          <w:b/>
          <w:sz w:val="24"/>
          <w:szCs w:val="24"/>
        </w:rPr>
        <w:t>Conclusion</w:t>
      </w:r>
    </w:p>
    <w:p w:rsidR="00A44796" w:rsidRDefault="00A73B72" w:rsidP="00E150CB">
      <w:pPr>
        <w:jc w:val="both"/>
        <w:rPr>
          <w:rFonts w:ascii="Times New Roman" w:hAnsi="Times New Roman" w:cs="Times New Roman"/>
          <w:sz w:val="24"/>
          <w:szCs w:val="24"/>
        </w:rPr>
      </w:pPr>
      <w:r>
        <w:rPr>
          <w:rFonts w:ascii="Times New Roman" w:hAnsi="Times New Roman" w:cs="Times New Roman"/>
          <w:sz w:val="24"/>
          <w:szCs w:val="24"/>
        </w:rPr>
        <w:t xml:space="preserve">   I believe </w:t>
      </w:r>
      <w:r w:rsidRPr="00A73B72">
        <w:rPr>
          <w:rFonts w:ascii="Times New Roman" w:hAnsi="Times New Roman" w:cs="Times New Roman"/>
          <w:sz w:val="24"/>
          <w:szCs w:val="24"/>
        </w:rPr>
        <w:t>the sample is</w:t>
      </w:r>
      <w:r w:rsidR="00C005F2" w:rsidRPr="00A73B72">
        <w:rPr>
          <w:rFonts w:ascii="Times New Roman" w:hAnsi="Times New Roman" w:cs="Times New Roman"/>
          <w:sz w:val="24"/>
          <w:szCs w:val="24"/>
        </w:rPr>
        <w:t xml:space="preserve"> a</w:t>
      </w:r>
      <w:r>
        <w:rPr>
          <w:rFonts w:ascii="Times New Roman" w:hAnsi="Times New Roman" w:cs="Times New Roman"/>
          <w:sz w:val="24"/>
          <w:szCs w:val="24"/>
        </w:rPr>
        <w:t>n</w:t>
      </w:r>
      <w:r w:rsidR="00C005F2" w:rsidRPr="00A73B72">
        <w:rPr>
          <w:rFonts w:ascii="Times New Roman" w:hAnsi="Times New Roman" w:cs="Times New Roman"/>
          <w:sz w:val="24"/>
          <w:szCs w:val="24"/>
        </w:rPr>
        <w:t xml:space="preserve"> </w:t>
      </w:r>
      <w:r w:rsidRPr="00A73B72">
        <w:rPr>
          <w:rFonts w:ascii="Times New Roman" w:hAnsi="Times New Roman" w:cs="Times New Roman"/>
          <w:sz w:val="24"/>
          <w:szCs w:val="24"/>
        </w:rPr>
        <w:t xml:space="preserve">allochthonous </w:t>
      </w:r>
      <w:proofErr w:type="spellStart"/>
      <w:r w:rsidRPr="00A73B72">
        <w:rPr>
          <w:rFonts w:ascii="Times New Roman" w:hAnsi="Times New Roman" w:cs="Times New Roman"/>
          <w:sz w:val="24"/>
          <w:szCs w:val="24"/>
        </w:rPr>
        <w:t>taphocoenose</w:t>
      </w:r>
      <w:proofErr w:type="spellEnd"/>
      <w:r>
        <w:rPr>
          <w:rFonts w:ascii="Times New Roman" w:hAnsi="Times New Roman" w:cs="Times New Roman"/>
          <w:sz w:val="24"/>
          <w:szCs w:val="24"/>
        </w:rPr>
        <w:t xml:space="preserve">, demonstrating the past effects of thanatocoenesis during death and decay. </w:t>
      </w:r>
      <w:r w:rsidR="008477A4" w:rsidRPr="008477A4">
        <w:rPr>
          <w:rFonts w:ascii="Times New Roman" w:hAnsi="Times New Roman" w:cs="Times New Roman"/>
          <w:sz w:val="24"/>
          <w:szCs w:val="24"/>
        </w:rPr>
        <w:t>It is difficult to determine</w:t>
      </w:r>
      <w:r w:rsidR="00E150CB">
        <w:rPr>
          <w:rFonts w:ascii="Times New Roman" w:hAnsi="Times New Roman" w:cs="Times New Roman"/>
          <w:sz w:val="24"/>
          <w:szCs w:val="24"/>
        </w:rPr>
        <w:t xml:space="preserve"> whether the rock as a whole reflects an autochthon or an</w:t>
      </w:r>
      <w:r w:rsidR="002479FC">
        <w:rPr>
          <w:rFonts w:ascii="Times New Roman" w:hAnsi="Times New Roman" w:cs="Times New Roman"/>
          <w:sz w:val="24"/>
          <w:szCs w:val="24"/>
        </w:rPr>
        <w:t xml:space="preserve"> </w:t>
      </w:r>
      <w:proofErr w:type="spellStart"/>
      <w:r w:rsidR="002479FC">
        <w:rPr>
          <w:rFonts w:ascii="Times New Roman" w:hAnsi="Times New Roman" w:cs="Times New Roman"/>
          <w:sz w:val="24"/>
          <w:szCs w:val="24"/>
        </w:rPr>
        <w:t>allochthon</w:t>
      </w:r>
      <w:proofErr w:type="spellEnd"/>
      <w:r w:rsidR="002479FC">
        <w:rPr>
          <w:rFonts w:ascii="Times New Roman" w:hAnsi="Times New Roman" w:cs="Times New Roman"/>
          <w:sz w:val="24"/>
          <w:szCs w:val="24"/>
        </w:rPr>
        <w:t>. It is thought some</w:t>
      </w:r>
      <w:r w:rsidR="00E150CB">
        <w:rPr>
          <w:rFonts w:ascii="Times New Roman" w:hAnsi="Times New Roman" w:cs="Times New Roman"/>
          <w:sz w:val="24"/>
          <w:szCs w:val="24"/>
        </w:rPr>
        <w:t xml:space="preserve"> </w:t>
      </w:r>
      <w:r w:rsidR="008477A4">
        <w:rPr>
          <w:rFonts w:ascii="Times New Roman" w:hAnsi="Times New Roman" w:cs="Times New Roman"/>
          <w:sz w:val="24"/>
          <w:szCs w:val="24"/>
        </w:rPr>
        <w:t xml:space="preserve">species </w:t>
      </w:r>
      <w:r w:rsidR="00E150CB">
        <w:rPr>
          <w:rFonts w:ascii="Times New Roman" w:hAnsi="Times New Roman" w:cs="Times New Roman"/>
          <w:sz w:val="24"/>
          <w:szCs w:val="24"/>
        </w:rPr>
        <w:t>were transported</w:t>
      </w:r>
      <w:r w:rsidR="008477A4">
        <w:rPr>
          <w:rFonts w:ascii="Times New Roman" w:hAnsi="Times New Roman" w:cs="Times New Roman"/>
          <w:sz w:val="24"/>
          <w:szCs w:val="24"/>
        </w:rPr>
        <w:t xml:space="preserve"> </w:t>
      </w:r>
      <w:r w:rsidR="00E150CB">
        <w:rPr>
          <w:rFonts w:ascii="Times New Roman" w:hAnsi="Times New Roman" w:cs="Times New Roman"/>
          <w:sz w:val="24"/>
          <w:szCs w:val="24"/>
        </w:rPr>
        <w:t>from nearby</w:t>
      </w:r>
    </w:p>
    <w:p w:rsidR="00C005F2" w:rsidRDefault="00E150CB" w:rsidP="00E150CB">
      <w:pPr>
        <w:jc w:val="both"/>
        <w:rPr>
          <w:rFonts w:ascii="Times New Roman" w:hAnsi="Times New Roman" w:cs="Times New Roman"/>
          <w:sz w:val="24"/>
          <w:szCs w:val="24"/>
        </w:rPr>
      </w:pPr>
      <w:r>
        <w:rPr>
          <w:rFonts w:ascii="Times New Roman" w:hAnsi="Times New Roman" w:cs="Times New Roman"/>
          <w:sz w:val="24"/>
          <w:szCs w:val="24"/>
        </w:rPr>
        <w:t xml:space="preserve">communities, notably </w:t>
      </w:r>
      <w:proofErr w:type="spellStart"/>
      <w:r>
        <w:rPr>
          <w:rFonts w:ascii="Times New Roman" w:hAnsi="Times New Roman" w:cs="Times New Roman"/>
          <w:sz w:val="24"/>
          <w:szCs w:val="24"/>
        </w:rPr>
        <w:t>calymene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blumenbachi</w:t>
      </w:r>
      <w:proofErr w:type="spellEnd"/>
      <w:r>
        <w:rPr>
          <w:rFonts w:ascii="Times New Roman" w:hAnsi="Times New Roman" w:cs="Times New Roman"/>
          <w:sz w:val="24"/>
          <w:szCs w:val="24"/>
        </w:rPr>
        <w:t xml:space="preserve">. This is evident by the disarticulation seen, demonstrating the effects of transportation due to current action in the sub-littoral zone. In contrast, the </w:t>
      </w:r>
      <w:proofErr w:type="gramStart"/>
      <w:r>
        <w:rPr>
          <w:rFonts w:ascii="Times New Roman" w:hAnsi="Times New Roman" w:cs="Times New Roman"/>
          <w:sz w:val="24"/>
          <w:szCs w:val="24"/>
        </w:rPr>
        <w:t>bryozoans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batostomella</w:t>
      </w:r>
      <w:proofErr w:type="spellEnd"/>
      <w:r>
        <w:rPr>
          <w:rFonts w:ascii="Times New Roman" w:hAnsi="Times New Roman" w:cs="Times New Roman"/>
          <w:sz w:val="24"/>
          <w:szCs w:val="24"/>
        </w:rPr>
        <w:t xml:space="preserve"> are well preserved due to rapid burial. This re-emphasises the concept of a neighbourhood assemblage.</w:t>
      </w:r>
    </w:p>
    <w:p w:rsidR="00E150CB" w:rsidRDefault="00E150CB" w:rsidP="00B9662E">
      <w:pPr>
        <w:jc w:val="both"/>
        <w:rPr>
          <w:rFonts w:ascii="Times New Roman" w:hAnsi="Times New Roman" w:cs="Times New Roman"/>
          <w:sz w:val="24"/>
          <w:szCs w:val="24"/>
        </w:rPr>
      </w:pPr>
      <w:r>
        <w:rPr>
          <w:rFonts w:ascii="Times New Roman" w:hAnsi="Times New Roman" w:cs="Times New Roman"/>
          <w:sz w:val="24"/>
          <w:szCs w:val="24"/>
        </w:rPr>
        <w:t xml:space="preserve">   A key role resulting in equilibrium conditions within the community is that of </w:t>
      </w:r>
      <w:proofErr w:type="spellStart"/>
      <w:r>
        <w:rPr>
          <w:rFonts w:ascii="Times New Roman" w:hAnsi="Times New Roman" w:cs="Times New Roman"/>
          <w:sz w:val="24"/>
          <w:szCs w:val="24"/>
        </w:rPr>
        <w:t>taphonomic</w:t>
      </w:r>
      <w:proofErr w:type="spellEnd"/>
      <w:r>
        <w:rPr>
          <w:rFonts w:ascii="Times New Roman" w:hAnsi="Times New Roman" w:cs="Times New Roman"/>
          <w:sz w:val="24"/>
          <w:szCs w:val="24"/>
        </w:rPr>
        <w:t xml:space="preserve"> feedback</w:t>
      </w:r>
      <w:r w:rsidR="00DC2FBB">
        <w:rPr>
          <w:rFonts w:ascii="Times New Roman" w:hAnsi="Times New Roman" w:cs="Times New Roman"/>
          <w:sz w:val="24"/>
          <w:szCs w:val="24"/>
        </w:rPr>
        <w:t>.</w:t>
      </w:r>
      <w:r>
        <w:rPr>
          <w:rFonts w:ascii="Times New Roman" w:hAnsi="Times New Roman" w:cs="Times New Roman"/>
          <w:sz w:val="24"/>
          <w:szCs w:val="24"/>
        </w:rPr>
        <w:t xml:space="preserve"> Upon death, brachiopods shells and fragments act as a settlement site for organisms e.g. corals within otherwise fine sediment. This stabilisation helps hugely, as r</w:t>
      </w:r>
      <w:r w:rsidR="006F5AD1" w:rsidRPr="006F5AD1">
        <w:rPr>
          <w:rFonts w:ascii="Times New Roman" w:hAnsi="Times New Roman" w:cs="Times New Roman"/>
          <w:sz w:val="24"/>
          <w:szCs w:val="24"/>
        </w:rPr>
        <w:t xml:space="preserve">elatively few epifaunal animals can survive </w:t>
      </w:r>
      <w:r>
        <w:rPr>
          <w:rFonts w:ascii="Times New Roman" w:hAnsi="Times New Roman" w:cs="Times New Roman"/>
          <w:sz w:val="24"/>
          <w:szCs w:val="24"/>
        </w:rPr>
        <w:t xml:space="preserve">the relatively </w:t>
      </w:r>
      <w:r w:rsidR="006F5AD1" w:rsidRPr="006F5AD1">
        <w:rPr>
          <w:rFonts w:ascii="Times New Roman" w:hAnsi="Times New Roman" w:cs="Times New Roman"/>
          <w:sz w:val="24"/>
          <w:szCs w:val="24"/>
        </w:rPr>
        <w:t xml:space="preserve">high energy conditions of </w:t>
      </w:r>
      <w:r>
        <w:rPr>
          <w:rFonts w:ascii="Times New Roman" w:hAnsi="Times New Roman" w:cs="Times New Roman"/>
          <w:sz w:val="24"/>
          <w:szCs w:val="24"/>
        </w:rPr>
        <w:t>shallow seas</w:t>
      </w:r>
      <w:r w:rsidR="006F5AD1" w:rsidRPr="006F5AD1">
        <w:rPr>
          <w:rFonts w:ascii="Times New Roman" w:hAnsi="Times New Roman" w:cs="Times New Roman"/>
          <w:sz w:val="24"/>
          <w:szCs w:val="24"/>
        </w:rPr>
        <w:t>.</w:t>
      </w:r>
      <w:r w:rsidR="005F7B2D">
        <w:rPr>
          <w:rFonts w:ascii="Times New Roman" w:hAnsi="Times New Roman" w:cs="Times New Roman"/>
          <w:sz w:val="24"/>
          <w:szCs w:val="24"/>
        </w:rPr>
        <w:t xml:space="preserve"> </w:t>
      </w:r>
    </w:p>
    <w:p w:rsidR="00E150CB" w:rsidRDefault="00E150CB" w:rsidP="00B9662E">
      <w:pPr>
        <w:jc w:val="both"/>
        <w:rPr>
          <w:rFonts w:ascii="Times New Roman" w:hAnsi="Times New Roman" w:cs="Times New Roman"/>
          <w:sz w:val="24"/>
          <w:szCs w:val="24"/>
        </w:rPr>
      </w:pPr>
      <w:r>
        <w:rPr>
          <w:rFonts w:ascii="Times New Roman" w:hAnsi="Times New Roman" w:cs="Times New Roman"/>
          <w:sz w:val="24"/>
          <w:szCs w:val="24"/>
        </w:rPr>
        <w:t xml:space="preserve">   It was originally hypothesised that the sample would be dominated by suspensi</w:t>
      </w:r>
      <w:r w:rsidR="003C2EBE">
        <w:rPr>
          <w:rFonts w:ascii="Times New Roman" w:hAnsi="Times New Roman" w:cs="Times New Roman"/>
          <w:sz w:val="24"/>
          <w:szCs w:val="24"/>
        </w:rPr>
        <w:t>on feeders, notably brachiopods and a limited amount of guilds seen.</w:t>
      </w:r>
      <w:r>
        <w:rPr>
          <w:rFonts w:ascii="Times New Roman" w:hAnsi="Times New Roman" w:cs="Times New Roman"/>
          <w:sz w:val="24"/>
          <w:szCs w:val="24"/>
        </w:rPr>
        <w:t xml:space="preserve"> This turned out to be correct, reflecting the </w:t>
      </w:r>
      <w:proofErr w:type="spellStart"/>
      <w:r>
        <w:rPr>
          <w:rFonts w:ascii="Times New Roman" w:hAnsi="Times New Roman" w:cs="Times New Roman"/>
          <w:sz w:val="24"/>
          <w:szCs w:val="24"/>
        </w:rPr>
        <w:t>oligotrophic</w:t>
      </w:r>
      <w:proofErr w:type="spellEnd"/>
      <w:r>
        <w:rPr>
          <w:rFonts w:ascii="Times New Roman" w:hAnsi="Times New Roman" w:cs="Times New Roman"/>
          <w:sz w:val="24"/>
          <w:szCs w:val="24"/>
        </w:rPr>
        <w:t xml:space="preserve"> conditions in which </w:t>
      </w:r>
      <w:r w:rsidR="003C2EBE">
        <w:rPr>
          <w:rFonts w:ascii="Times New Roman" w:hAnsi="Times New Roman" w:cs="Times New Roman"/>
          <w:sz w:val="24"/>
          <w:szCs w:val="24"/>
        </w:rPr>
        <w:t>most organisms within the sample</w:t>
      </w:r>
      <w:r>
        <w:rPr>
          <w:rFonts w:ascii="Times New Roman" w:hAnsi="Times New Roman" w:cs="Times New Roman"/>
          <w:sz w:val="24"/>
          <w:szCs w:val="24"/>
        </w:rPr>
        <w:t xml:space="preserve"> flourish. Brachiopods comprised </w:t>
      </w:r>
      <w:r w:rsidR="005F7B2D">
        <w:rPr>
          <w:rFonts w:ascii="Times New Roman" w:hAnsi="Times New Roman" w:cs="Times New Roman"/>
          <w:sz w:val="24"/>
          <w:szCs w:val="24"/>
        </w:rPr>
        <w:t xml:space="preserve">55% within the sample. Comparing this to </w:t>
      </w:r>
      <w:r>
        <w:rPr>
          <w:rFonts w:ascii="Times New Roman" w:hAnsi="Times New Roman" w:cs="Times New Roman"/>
          <w:sz w:val="24"/>
          <w:szCs w:val="24"/>
        </w:rPr>
        <w:t>another sample</w:t>
      </w:r>
      <w:r w:rsidR="002479FC">
        <w:rPr>
          <w:rFonts w:ascii="Times New Roman" w:hAnsi="Times New Roman" w:cs="Times New Roman"/>
          <w:sz w:val="24"/>
          <w:szCs w:val="24"/>
        </w:rPr>
        <w:t>’</w:t>
      </w:r>
      <w:r>
        <w:rPr>
          <w:rFonts w:ascii="Times New Roman" w:hAnsi="Times New Roman" w:cs="Times New Roman"/>
          <w:sz w:val="24"/>
          <w:szCs w:val="24"/>
        </w:rPr>
        <w:t>s result</w:t>
      </w:r>
      <w:r w:rsidR="005F7B2D">
        <w:rPr>
          <w:rFonts w:ascii="Times New Roman" w:hAnsi="Times New Roman" w:cs="Times New Roman"/>
          <w:sz w:val="24"/>
          <w:szCs w:val="24"/>
        </w:rPr>
        <w:t xml:space="preserve">, a similar trend was seen. </w:t>
      </w:r>
      <w:r w:rsidR="005F7B2D" w:rsidRPr="008477A4">
        <w:rPr>
          <w:rFonts w:ascii="Times New Roman" w:hAnsi="Times New Roman" w:cs="Times New Roman"/>
          <w:sz w:val="24"/>
          <w:szCs w:val="24"/>
        </w:rPr>
        <w:t>A point worth not</w:t>
      </w:r>
      <w:r w:rsidR="008477A4" w:rsidRPr="008477A4">
        <w:rPr>
          <w:rFonts w:ascii="Times New Roman" w:hAnsi="Times New Roman" w:cs="Times New Roman"/>
          <w:sz w:val="24"/>
          <w:szCs w:val="24"/>
        </w:rPr>
        <w:t>ing</w:t>
      </w:r>
      <w:r w:rsidR="005F7B2D" w:rsidRPr="008477A4">
        <w:rPr>
          <w:rFonts w:ascii="Times New Roman" w:hAnsi="Times New Roman" w:cs="Times New Roman"/>
          <w:sz w:val="24"/>
          <w:szCs w:val="24"/>
        </w:rPr>
        <w:t xml:space="preserve"> is that in two different rocks from the same succession, </w:t>
      </w:r>
      <w:r w:rsidR="008477A4" w:rsidRPr="008477A4">
        <w:rPr>
          <w:rFonts w:ascii="Times New Roman" w:hAnsi="Times New Roman" w:cs="Times New Roman"/>
          <w:sz w:val="24"/>
          <w:szCs w:val="24"/>
        </w:rPr>
        <w:t>no</w:t>
      </w:r>
      <w:r w:rsidR="005F7B2D" w:rsidRPr="008477A4">
        <w:rPr>
          <w:rFonts w:ascii="Times New Roman" w:hAnsi="Times New Roman" w:cs="Times New Roman"/>
          <w:sz w:val="24"/>
          <w:szCs w:val="24"/>
        </w:rPr>
        <w:t xml:space="preserve"> two </w:t>
      </w:r>
      <w:r w:rsidR="008477A4" w:rsidRPr="008477A4">
        <w:rPr>
          <w:rFonts w:ascii="Times New Roman" w:hAnsi="Times New Roman" w:cs="Times New Roman"/>
          <w:sz w:val="24"/>
          <w:szCs w:val="24"/>
        </w:rPr>
        <w:t>species</w:t>
      </w:r>
      <w:r w:rsidR="005F7B2D" w:rsidRPr="008477A4">
        <w:rPr>
          <w:rFonts w:ascii="Times New Roman" w:hAnsi="Times New Roman" w:cs="Times New Roman"/>
          <w:sz w:val="24"/>
          <w:szCs w:val="24"/>
        </w:rPr>
        <w:t xml:space="preserve"> were </w:t>
      </w:r>
      <w:r w:rsidR="005F7B2D" w:rsidRPr="008477A4">
        <w:rPr>
          <w:rFonts w:ascii="Times New Roman" w:hAnsi="Times New Roman" w:cs="Times New Roman"/>
          <w:sz w:val="24"/>
          <w:szCs w:val="24"/>
        </w:rPr>
        <w:lastRenderedPageBreak/>
        <w:t>the same. This demonstrates</w:t>
      </w:r>
      <w:r w:rsidR="005F7B2D">
        <w:rPr>
          <w:rFonts w:ascii="Times New Roman" w:hAnsi="Times New Roman" w:cs="Times New Roman"/>
          <w:sz w:val="24"/>
          <w:szCs w:val="24"/>
        </w:rPr>
        <w:t xml:space="preserve"> the wealth of life on the sea floor upon deposition.</w:t>
      </w:r>
      <w:r w:rsidRPr="00E150CB">
        <w:rPr>
          <w:rFonts w:ascii="Times New Roman" w:hAnsi="Times New Roman" w:cs="Times New Roman"/>
          <w:sz w:val="24"/>
          <w:szCs w:val="24"/>
        </w:rPr>
        <w:t xml:space="preserve"> </w:t>
      </w:r>
    </w:p>
    <w:p w:rsidR="006F5AD1" w:rsidRPr="008477A4" w:rsidRDefault="00E150CB" w:rsidP="00B9662E">
      <w:pPr>
        <w:jc w:val="both"/>
        <w:rPr>
          <w:rFonts w:ascii="Times New Roman" w:hAnsi="Times New Roman" w:cs="Times New Roman"/>
          <w:sz w:val="24"/>
          <w:szCs w:val="24"/>
        </w:rPr>
      </w:pPr>
      <w:r w:rsidRPr="008477A4">
        <w:rPr>
          <w:rFonts w:ascii="Times New Roman" w:hAnsi="Times New Roman" w:cs="Times New Roman"/>
          <w:sz w:val="24"/>
          <w:szCs w:val="24"/>
        </w:rPr>
        <w:t xml:space="preserve">   An important factor to stress is that a fossil accumulation is commonly the result of winnowing and concentration of shells from several levels within sediment</w:t>
      </w:r>
      <w:r w:rsidR="004C652F">
        <w:rPr>
          <w:rFonts w:ascii="Times New Roman" w:hAnsi="Times New Roman" w:cs="Times New Roman"/>
          <w:sz w:val="24"/>
          <w:szCs w:val="24"/>
        </w:rPr>
        <w:t>. T</w:t>
      </w:r>
      <w:r w:rsidRPr="008477A4">
        <w:rPr>
          <w:rFonts w:ascii="Times New Roman" w:hAnsi="Times New Roman" w:cs="Times New Roman"/>
          <w:sz w:val="24"/>
          <w:szCs w:val="24"/>
        </w:rPr>
        <w:t xml:space="preserve">he assemblage </w:t>
      </w:r>
      <w:r w:rsidR="004C652F">
        <w:rPr>
          <w:rFonts w:ascii="Times New Roman" w:hAnsi="Times New Roman" w:cs="Times New Roman"/>
          <w:sz w:val="24"/>
          <w:szCs w:val="24"/>
        </w:rPr>
        <w:t xml:space="preserve">therefore </w:t>
      </w:r>
      <w:r w:rsidRPr="008477A4">
        <w:rPr>
          <w:rFonts w:ascii="Times New Roman" w:hAnsi="Times New Roman" w:cs="Times New Roman"/>
          <w:sz w:val="24"/>
          <w:szCs w:val="24"/>
        </w:rPr>
        <w:t>does not represent a community living at a single time</w:t>
      </w:r>
      <w:r w:rsidR="008477A4" w:rsidRPr="008477A4">
        <w:rPr>
          <w:rFonts w:ascii="Times New Roman" w:hAnsi="Times New Roman" w:cs="Times New Roman"/>
          <w:sz w:val="24"/>
          <w:szCs w:val="24"/>
        </w:rPr>
        <w:t>,</w:t>
      </w:r>
      <w:r w:rsidRPr="008477A4">
        <w:rPr>
          <w:rFonts w:ascii="Times New Roman" w:hAnsi="Times New Roman" w:cs="Times New Roman"/>
          <w:sz w:val="24"/>
          <w:szCs w:val="24"/>
        </w:rPr>
        <w:t xml:space="preserve"> but </w:t>
      </w:r>
      <w:r w:rsidR="008477A4" w:rsidRPr="008477A4">
        <w:rPr>
          <w:rFonts w:ascii="Times New Roman" w:hAnsi="Times New Roman" w:cs="Times New Roman"/>
          <w:sz w:val="24"/>
          <w:szCs w:val="24"/>
        </w:rPr>
        <w:t>a</w:t>
      </w:r>
      <w:r w:rsidRPr="008477A4">
        <w:rPr>
          <w:rFonts w:ascii="Times New Roman" w:hAnsi="Times New Roman" w:cs="Times New Roman"/>
          <w:sz w:val="24"/>
          <w:szCs w:val="24"/>
        </w:rPr>
        <w:t xml:space="preserve"> time averaged product of mixing a succession of communities (</w:t>
      </w:r>
      <w:proofErr w:type="spellStart"/>
      <w:r w:rsidRPr="008477A4">
        <w:rPr>
          <w:rFonts w:ascii="Times New Roman" w:hAnsi="Times New Roman" w:cs="Times New Roman"/>
          <w:sz w:val="24"/>
          <w:szCs w:val="24"/>
        </w:rPr>
        <w:t>Fürsich</w:t>
      </w:r>
      <w:proofErr w:type="spellEnd"/>
      <w:r w:rsidRPr="008477A4">
        <w:rPr>
          <w:rFonts w:ascii="Times New Roman" w:hAnsi="Times New Roman" w:cs="Times New Roman"/>
          <w:sz w:val="24"/>
          <w:szCs w:val="24"/>
        </w:rPr>
        <w:t xml:space="preserve"> &amp; </w:t>
      </w:r>
      <w:proofErr w:type="spellStart"/>
      <w:r w:rsidRPr="008477A4">
        <w:rPr>
          <w:rFonts w:ascii="Times New Roman" w:hAnsi="Times New Roman" w:cs="Times New Roman"/>
          <w:sz w:val="24"/>
          <w:szCs w:val="24"/>
        </w:rPr>
        <w:t>Aberhan</w:t>
      </w:r>
      <w:proofErr w:type="spellEnd"/>
      <w:r w:rsidRPr="008477A4">
        <w:rPr>
          <w:rFonts w:ascii="Times New Roman" w:hAnsi="Times New Roman" w:cs="Times New Roman"/>
          <w:sz w:val="24"/>
          <w:szCs w:val="24"/>
        </w:rPr>
        <w:t>, 1990).</w:t>
      </w:r>
      <w:r w:rsidR="00DC2FBB" w:rsidRPr="008477A4">
        <w:rPr>
          <w:rFonts w:ascii="Times New Roman" w:hAnsi="Times New Roman" w:cs="Times New Roman"/>
          <w:sz w:val="24"/>
          <w:szCs w:val="24"/>
        </w:rPr>
        <w:t xml:space="preserve"> The </w:t>
      </w:r>
      <w:proofErr w:type="spellStart"/>
      <w:r w:rsidR="00DC2FBB" w:rsidRPr="008477A4">
        <w:rPr>
          <w:rFonts w:ascii="Times New Roman" w:hAnsi="Times New Roman" w:cs="Times New Roman"/>
          <w:sz w:val="24"/>
          <w:szCs w:val="24"/>
        </w:rPr>
        <w:t>Wenlock</w:t>
      </w:r>
      <w:proofErr w:type="spellEnd"/>
      <w:r w:rsidR="00DC2FBB" w:rsidRPr="008477A4">
        <w:rPr>
          <w:rFonts w:ascii="Times New Roman" w:hAnsi="Times New Roman" w:cs="Times New Roman"/>
          <w:sz w:val="24"/>
          <w:szCs w:val="24"/>
        </w:rPr>
        <w:t xml:space="preserve"> Limestone therefore may represent </w:t>
      </w:r>
      <w:r w:rsidR="008477A4" w:rsidRPr="008477A4">
        <w:rPr>
          <w:rFonts w:ascii="Times New Roman" w:hAnsi="Times New Roman" w:cs="Times New Roman"/>
          <w:sz w:val="24"/>
          <w:szCs w:val="24"/>
        </w:rPr>
        <w:t>species</w:t>
      </w:r>
      <w:r w:rsidR="00DC2FBB" w:rsidRPr="008477A4">
        <w:rPr>
          <w:rFonts w:ascii="Times New Roman" w:hAnsi="Times New Roman" w:cs="Times New Roman"/>
          <w:sz w:val="24"/>
          <w:szCs w:val="24"/>
        </w:rPr>
        <w:t xml:space="preserve"> from communities of millions of years before</w:t>
      </w:r>
      <w:r w:rsidR="00B4172F" w:rsidRPr="008477A4">
        <w:rPr>
          <w:rFonts w:ascii="Times New Roman" w:hAnsi="Times New Roman" w:cs="Times New Roman"/>
          <w:sz w:val="24"/>
          <w:szCs w:val="24"/>
        </w:rPr>
        <w:t>, creating an even more significant error envelope.</w:t>
      </w:r>
    </w:p>
    <w:p w:rsidR="00B9662E" w:rsidRPr="00B9662E" w:rsidRDefault="00B9662E" w:rsidP="00B9662E">
      <w:pPr>
        <w:jc w:val="both"/>
        <w:rPr>
          <w:rFonts w:ascii="Times New Roman" w:hAnsi="Times New Roman" w:cs="Times New Roman"/>
          <w:sz w:val="24"/>
          <w:szCs w:val="24"/>
        </w:rPr>
      </w:pPr>
      <w:r w:rsidRPr="00B9662E">
        <w:rPr>
          <w:rFonts w:ascii="Times New Roman" w:hAnsi="Times New Roman" w:cs="Times New Roman"/>
          <w:b/>
          <w:sz w:val="24"/>
          <w:szCs w:val="24"/>
        </w:rPr>
        <w:t>References</w:t>
      </w:r>
    </w:p>
    <w:p w:rsidR="0024439B" w:rsidRPr="00A11AD8" w:rsidRDefault="0024439B" w:rsidP="007A0B06">
      <w:pPr>
        <w:rPr>
          <w:rFonts w:ascii="Times New Roman" w:hAnsi="Times New Roman" w:cs="Times New Roman"/>
          <w:sz w:val="16"/>
          <w:szCs w:val="16"/>
        </w:rPr>
      </w:pPr>
      <w:proofErr w:type="gramStart"/>
      <w:r w:rsidRPr="00A11AD8">
        <w:rPr>
          <w:rFonts w:ascii="Times New Roman" w:hAnsi="Times New Roman" w:cs="Times New Roman"/>
          <w:sz w:val="16"/>
          <w:szCs w:val="16"/>
        </w:rPr>
        <w:t>BENTON, M. &amp; HARPER, D. Basic Palaeontology (1997).</w:t>
      </w:r>
      <w:proofErr w:type="gramEnd"/>
    </w:p>
    <w:p w:rsidR="007A0B06" w:rsidRPr="00A11AD8" w:rsidRDefault="007A0B06" w:rsidP="007A0B06">
      <w:pPr>
        <w:rPr>
          <w:rFonts w:ascii="Times New Roman" w:hAnsi="Times New Roman" w:cs="Times New Roman"/>
          <w:i/>
          <w:sz w:val="16"/>
          <w:szCs w:val="16"/>
        </w:rPr>
      </w:pPr>
      <w:proofErr w:type="gramStart"/>
      <w:r w:rsidRPr="00A11AD8">
        <w:rPr>
          <w:rFonts w:ascii="Times New Roman" w:hAnsi="Times New Roman" w:cs="Times New Roman"/>
          <w:sz w:val="16"/>
          <w:szCs w:val="16"/>
        </w:rPr>
        <w:t>B</w:t>
      </w:r>
      <w:r w:rsidR="0024439B" w:rsidRPr="00A11AD8">
        <w:rPr>
          <w:rFonts w:ascii="Times New Roman" w:hAnsi="Times New Roman" w:cs="Times New Roman"/>
          <w:sz w:val="16"/>
          <w:szCs w:val="16"/>
        </w:rPr>
        <w:t>OUCOT</w:t>
      </w:r>
      <w:r w:rsidRPr="00A11AD8">
        <w:rPr>
          <w:rFonts w:ascii="Times New Roman" w:hAnsi="Times New Roman" w:cs="Times New Roman"/>
          <w:sz w:val="16"/>
          <w:szCs w:val="16"/>
        </w:rPr>
        <w:t xml:space="preserve">, A.J. (1971) Practical taxonomy, zoogeography, </w:t>
      </w:r>
      <w:proofErr w:type="spellStart"/>
      <w:r w:rsidRPr="00A11AD8">
        <w:rPr>
          <w:rFonts w:ascii="Times New Roman" w:hAnsi="Times New Roman" w:cs="Times New Roman"/>
          <w:sz w:val="16"/>
          <w:szCs w:val="16"/>
        </w:rPr>
        <w:t>paleoecology</w:t>
      </w:r>
      <w:proofErr w:type="spellEnd"/>
      <w:r w:rsidRPr="00A11AD8">
        <w:rPr>
          <w:rFonts w:ascii="Times New Roman" w:hAnsi="Times New Roman" w:cs="Times New Roman"/>
          <w:sz w:val="16"/>
          <w:szCs w:val="16"/>
        </w:rPr>
        <w:t xml:space="preserve">, </w:t>
      </w:r>
      <w:proofErr w:type="spellStart"/>
      <w:r w:rsidRPr="00A11AD8">
        <w:rPr>
          <w:rFonts w:ascii="Times New Roman" w:hAnsi="Times New Roman" w:cs="Times New Roman"/>
          <w:sz w:val="16"/>
          <w:szCs w:val="16"/>
        </w:rPr>
        <w:t>paleogeography</w:t>
      </w:r>
      <w:proofErr w:type="spellEnd"/>
      <w:r w:rsidRPr="00A11AD8">
        <w:rPr>
          <w:rFonts w:ascii="Times New Roman" w:hAnsi="Times New Roman" w:cs="Times New Roman"/>
          <w:sz w:val="16"/>
          <w:szCs w:val="16"/>
        </w:rPr>
        <w:t xml:space="preserve">, and </w:t>
      </w:r>
      <w:proofErr w:type="spellStart"/>
      <w:r w:rsidRPr="00A11AD8">
        <w:rPr>
          <w:rFonts w:ascii="Times New Roman" w:hAnsi="Times New Roman" w:cs="Times New Roman"/>
          <w:sz w:val="16"/>
          <w:szCs w:val="16"/>
        </w:rPr>
        <w:t>stratigraphy</w:t>
      </w:r>
      <w:proofErr w:type="spellEnd"/>
      <w:r w:rsidRPr="00A11AD8">
        <w:rPr>
          <w:rFonts w:ascii="Times New Roman" w:hAnsi="Times New Roman" w:cs="Times New Roman"/>
          <w:sz w:val="16"/>
          <w:szCs w:val="16"/>
        </w:rPr>
        <w:t xml:space="preserve"> for Silurian-Devonian brachiopods.</w:t>
      </w:r>
      <w:proofErr w:type="gramEnd"/>
      <w:r w:rsidRPr="00A11AD8">
        <w:rPr>
          <w:rFonts w:ascii="Times New Roman" w:hAnsi="Times New Roman" w:cs="Times New Roman"/>
          <w:sz w:val="16"/>
          <w:szCs w:val="16"/>
        </w:rPr>
        <w:t xml:space="preserve"> </w:t>
      </w:r>
      <w:r w:rsidRPr="00A11AD8">
        <w:rPr>
          <w:rFonts w:ascii="Times New Roman" w:hAnsi="Times New Roman" w:cs="Times New Roman"/>
          <w:i/>
          <w:sz w:val="16"/>
          <w:szCs w:val="16"/>
        </w:rPr>
        <w:t>Proceedings of the North American Paleontological Convention, Chicago, 1969 (F), pp 566-611.</w:t>
      </w:r>
    </w:p>
    <w:p w:rsidR="003B66F1" w:rsidRPr="00A11AD8" w:rsidRDefault="003B66F1" w:rsidP="003B66F1">
      <w:pPr>
        <w:rPr>
          <w:rFonts w:ascii="Times New Roman" w:hAnsi="Times New Roman" w:cs="Times New Roman"/>
          <w:sz w:val="16"/>
          <w:szCs w:val="16"/>
        </w:rPr>
      </w:pPr>
      <w:r w:rsidRPr="00A11AD8">
        <w:rPr>
          <w:rFonts w:ascii="Times New Roman" w:hAnsi="Times New Roman" w:cs="Times New Roman"/>
          <w:sz w:val="16"/>
          <w:szCs w:val="16"/>
        </w:rPr>
        <w:t xml:space="preserve">BRENCHLEY, P. J. &amp; HARPER, D. A. T. </w:t>
      </w:r>
      <w:proofErr w:type="spellStart"/>
      <w:r w:rsidRPr="00A11AD8">
        <w:rPr>
          <w:rFonts w:ascii="Times New Roman" w:hAnsi="Times New Roman" w:cs="Times New Roman"/>
          <w:sz w:val="16"/>
          <w:szCs w:val="16"/>
        </w:rPr>
        <w:t>Palaeoecology</w:t>
      </w:r>
      <w:proofErr w:type="spellEnd"/>
      <w:r w:rsidRPr="00A11AD8">
        <w:rPr>
          <w:rFonts w:ascii="Times New Roman" w:hAnsi="Times New Roman" w:cs="Times New Roman"/>
          <w:sz w:val="16"/>
          <w:szCs w:val="16"/>
        </w:rPr>
        <w:t>: Ecosystems, environments and evolution (1998).</w:t>
      </w:r>
    </w:p>
    <w:p w:rsidR="00632C02" w:rsidRPr="00A11AD8" w:rsidRDefault="00632C02" w:rsidP="00632C02">
      <w:pPr>
        <w:jc w:val="both"/>
        <w:rPr>
          <w:rFonts w:ascii="Times New Roman" w:hAnsi="Times New Roman" w:cs="Times New Roman"/>
          <w:sz w:val="16"/>
          <w:szCs w:val="16"/>
        </w:rPr>
      </w:pPr>
      <w:r w:rsidRPr="00A11AD8">
        <w:rPr>
          <w:rFonts w:ascii="Times New Roman" w:hAnsi="Times New Roman" w:cs="Times New Roman"/>
          <w:sz w:val="16"/>
          <w:szCs w:val="16"/>
        </w:rPr>
        <w:t xml:space="preserve">CLARKSON, E. N. K (1998). </w:t>
      </w:r>
      <w:proofErr w:type="gramStart"/>
      <w:r w:rsidRPr="00A11AD8">
        <w:rPr>
          <w:rFonts w:ascii="Times New Roman" w:hAnsi="Times New Roman" w:cs="Times New Roman"/>
          <w:sz w:val="16"/>
          <w:szCs w:val="16"/>
        </w:rPr>
        <w:t>Invertebrate Palaeontology and Evolution, fourth edition, p299.</w:t>
      </w:r>
      <w:proofErr w:type="gramEnd"/>
    </w:p>
    <w:p w:rsidR="003B66F1" w:rsidRPr="00A11AD8" w:rsidRDefault="00BE6ECA" w:rsidP="00B9662E">
      <w:pPr>
        <w:rPr>
          <w:rFonts w:ascii="Times New Roman" w:eastAsia="Times New Roman" w:hAnsi="Times New Roman" w:cs="Times New Roman"/>
          <w:bCs/>
          <w:color w:val="000000"/>
          <w:kern w:val="36"/>
          <w:sz w:val="16"/>
          <w:szCs w:val="16"/>
          <w:lang w:eastAsia="en-GB"/>
        </w:rPr>
      </w:pPr>
      <w:r w:rsidRPr="00A11AD8">
        <w:rPr>
          <w:rFonts w:ascii="Times New Roman" w:hAnsi="Times New Roman" w:cs="Times New Roman"/>
          <w:sz w:val="16"/>
          <w:szCs w:val="16"/>
        </w:rPr>
        <w:t>COOPER</w:t>
      </w:r>
      <w:r w:rsidR="005106B2" w:rsidRPr="00A11AD8">
        <w:rPr>
          <w:rFonts w:ascii="Times New Roman" w:hAnsi="Times New Roman" w:cs="Times New Roman"/>
          <w:sz w:val="16"/>
          <w:szCs w:val="16"/>
        </w:rPr>
        <w:t xml:space="preserve">, P. </w:t>
      </w:r>
      <w:r w:rsidR="00404CB0" w:rsidRPr="00A11AD8">
        <w:rPr>
          <w:rFonts w:ascii="Times New Roman" w:hAnsi="Times New Roman" w:cs="Times New Roman"/>
          <w:sz w:val="16"/>
          <w:szCs w:val="16"/>
        </w:rPr>
        <w:t>(</w:t>
      </w:r>
      <w:r w:rsidR="005106B2" w:rsidRPr="00A11AD8">
        <w:rPr>
          <w:rFonts w:ascii="Times New Roman" w:hAnsi="Times New Roman" w:cs="Times New Roman"/>
          <w:sz w:val="16"/>
          <w:szCs w:val="16"/>
        </w:rPr>
        <w:t>1988</w:t>
      </w:r>
      <w:r w:rsidR="00404CB0" w:rsidRPr="00A11AD8">
        <w:rPr>
          <w:rFonts w:ascii="Times New Roman" w:hAnsi="Times New Roman" w:cs="Times New Roman"/>
          <w:sz w:val="16"/>
          <w:szCs w:val="16"/>
        </w:rPr>
        <w:t>)</w:t>
      </w:r>
      <w:r w:rsidR="005106B2" w:rsidRPr="00A11AD8">
        <w:rPr>
          <w:rFonts w:ascii="Times New Roman" w:hAnsi="Times New Roman" w:cs="Times New Roman"/>
          <w:sz w:val="16"/>
          <w:szCs w:val="16"/>
        </w:rPr>
        <w:t xml:space="preserve">. Ecological succession in </w:t>
      </w:r>
      <w:proofErr w:type="spellStart"/>
      <w:r w:rsidR="005106B2" w:rsidRPr="00A11AD8">
        <w:rPr>
          <w:rFonts w:ascii="Times New Roman" w:hAnsi="Times New Roman" w:cs="Times New Roman"/>
          <w:sz w:val="16"/>
          <w:szCs w:val="16"/>
        </w:rPr>
        <w:t>Phanerozoic</w:t>
      </w:r>
      <w:proofErr w:type="spellEnd"/>
      <w:r w:rsidR="005106B2" w:rsidRPr="00A11AD8">
        <w:rPr>
          <w:rFonts w:ascii="Times New Roman" w:hAnsi="Times New Roman" w:cs="Times New Roman"/>
          <w:sz w:val="16"/>
          <w:szCs w:val="16"/>
        </w:rPr>
        <w:t xml:space="preserve"> reef </w:t>
      </w:r>
      <w:proofErr w:type="spellStart"/>
      <w:r w:rsidR="005106B2" w:rsidRPr="00A11AD8">
        <w:rPr>
          <w:rFonts w:ascii="Times New Roman" w:hAnsi="Times New Roman" w:cs="Times New Roman"/>
          <w:sz w:val="16"/>
          <w:szCs w:val="16"/>
        </w:rPr>
        <w:t>ecolo-systems</w:t>
      </w:r>
      <w:proofErr w:type="gramStart"/>
      <w:r w:rsidR="005106B2" w:rsidRPr="00A11AD8">
        <w:rPr>
          <w:rFonts w:ascii="Times New Roman" w:hAnsi="Times New Roman" w:cs="Times New Roman"/>
          <w:sz w:val="16"/>
          <w:szCs w:val="16"/>
        </w:rPr>
        <w:t>:Is</w:t>
      </w:r>
      <w:proofErr w:type="spellEnd"/>
      <w:proofErr w:type="gramEnd"/>
      <w:r w:rsidR="005106B2" w:rsidRPr="00A11AD8">
        <w:rPr>
          <w:rFonts w:ascii="Times New Roman" w:hAnsi="Times New Roman" w:cs="Times New Roman"/>
          <w:sz w:val="16"/>
          <w:szCs w:val="16"/>
        </w:rPr>
        <w:t xml:space="preserve"> it real? </w:t>
      </w:r>
      <w:proofErr w:type="spellStart"/>
      <w:r w:rsidR="005106B2" w:rsidRPr="00A11AD8">
        <w:rPr>
          <w:rFonts w:ascii="Times New Roman" w:hAnsi="Times New Roman" w:cs="Times New Roman"/>
          <w:i/>
          <w:sz w:val="16"/>
          <w:szCs w:val="16"/>
        </w:rPr>
        <w:t>Palaios</w:t>
      </w:r>
      <w:proofErr w:type="spellEnd"/>
      <w:r w:rsidR="005106B2" w:rsidRPr="00A11AD8">
        <w:rPr>
          <w:rFonts w:ascii="Times New Roman" w:hAnsi="Times New Roman" w:cs="Times New Roman"/>
          <w:sz w:val="16"/>
          <w:szCs w:val="16"/>
        </w:rPr>
        <w:t xml:space="preserve"> 3, 136-152.</w:t>
      </w:r>
    </w:p>
    <w:p w:rsidR="00E9718B" w:rsidRPr="00A11AD8" w:rsidRDefault="00404CB0" w:rsidP="00B9662E">
      <w:pPr>
        <w:jc w:val="both"/>
        <w:rPr>
          <w:rFonts w:ascii="Times New Roman" w:hAnsi="Times New Roman" w:cs="Times New Roman"/>
          <w:sz w:val="16"/>
          <w:szCs w:val="16"/>
        </w:rPr>
      </w:pPr>
      <w:r w:rsidRPr="00A11AD8">
        <w:rPr>
          <w:rFonts w:ascii="Times New Roman" w:hAnsi="Times New Roman" w:cs="Times New Roman"/>
          <w:sz w:val="16"/>
          <w:szCs w:val="16"/>
        </w:rPr>
        <w:t xml:space="preserve">DOYLE, P (1996). </w:t>
      </w:r>
      <w:proofErr w:type="gramStart"/>
      <w:r w:rsidRPr="00A11AD8">
        <w:rPr>
          <w:rFonts w:ascii="Times New Roman" w:hAnsi="Times New Roman" w:cs="Times New Roman"/>
          <w:sz w:val="16"/>
          <w:szCs w:val="16"/>
        </w:rPr>
        <w:t>Understanding fossils.</w:t>
      </w:r>
      <w:proofErr w:type="gramEnd"/>
      <w:r w:rsidRPr="00A11AD8">
        <w:rPr>
          <w:rFonts w:ascii="Times New Roman" w:hAnsi="Times New Roman" w:cs="Times New Roman"/>
          <w:sz w:val="16"/>
          <w:szCs w:val="16"/>
        </w:rPr>
        <w:t xml:space="preserve"> </w:t>
      </w:r>
      <w:proofErr w:type="gramStart"/>
      <w:r w:rsidRPr="00A11AD8">
        <w:rPr>
          <w:rFonts w:ascii="Times New Roman" w:hAnsi="Times New Roman" w:cs="Times New Roman"/>
          <w:sz w:val="16"/>
          <w:szCs w:val="16"/>
        </w:rPr>
        <w:t>An Introduction to Invertebrate Palaeontology.</w:t>
      </w:r>
      <w:proofErr w:type="gramEnd"/>
    </w:p>
    <w:p w:rsidR="00A11AD8" w:rsidRPr="00A11AD8" w:rsidRDefault="00A11AD8" w:rsidP="00A11AD8">
      <w:pPr>
        <w:rPr>
          <w:rFonts w:ascii="Times New Roman" w:hAnsi="Times New Roman" w:cs="Times New Roman"/>
          <w:sz w:val="16"/>
          <w:szCs w:val="16"/>
        </w:rPr>
      </w:pPr>
      <w:r w:rsidRPr="008D3C39">
        <w:rPr>
          <w:rFonts w:ascii="Times New Roman" w:hAnsi="Times New Roman" w:cs="Times New Roman"/>
          <w:sz w:val="16"/>
          <w:szCs w:val="16"/>
          <w:lang w:val="de-DE"/>
        </w:rPr>
        <w:t xml:space="preserve">Fürsich, F.T. and Aberhan, M. </w:t>
      </w:r>
      <w:r w:rsidR="00166679" w:rsidRPr="008D3C39">
        <w:rPr>
          <w:rFonts w:ascii="Times New Roman" w:hAnsi="Times New Roman" w:cs="Times New Roman"/>
          <w:sz w:val="16"/>
          <w:szCs w:val="16"/>
          <w:lang w:val="de-DE"/>
        </w:rPr>
        <w:t>(</w:t>
      </w:r>
      <w:r w:rsidRPr="008D3C39">
        <w:rPr>
          <w:rFonts w:ascii="Times New Roman" w:hAnsi="Times New Roman" w:cs="Times New Roman"/>
          <w:sz w:val="16"/>
          <w:szCs w:val="16"/>
          <w:lang w:val="de-DE"/>
        </w:rPr>
        <w:t>1990</w:t>
      </w:r>
      <w:r w:rsidR="00166679" w:rsidRPr="008D3C39">
        <w:rPr>
          <w:rFonts w:ascii="Times New Roman" w:hAnsi="Times New Roman" w:cs="Times New Roman"/>
          <w:sz w:val="16"/>
          <w:szCs w:val="16"/>
          <w:lang w:val="de-DE"/>
        </w:rPr>
        <w:t>)</w:t>
      </w:r>
      <w:r w:rsidRPr="008D3C39">
        <w:rPr>
          <w:rFonts w:ascii="Times New Roman" w:hAnsi="Times New Roman" w:cs="Times New Roman"/>
          <w:sz w:val="16"/>
          <w:szCs w:val="16"/>
          <w:lang w:val="de-DE"/>
        </w:rPr>
        <w:t>.</w:t>
      </w:r>
      <w:r w:rsidRPr="008D3C39">
        <w:rPr>
          <w:rFonts w:ascii="Times New Roman" w:hAnsi="Times New Roman" w:cs="Times New Roman"/>
          <w:i/>
          <w:sz w:val="16"/>
          <w:szCs w:val="16"/>
          <w:lang w:val="de-DE"/>
        </w:rPr>
        <w:t xml:space="preserve"> </w:t>
      </w:r>
      <w:proofErr w:type="gramStart"/>
      <w:r w:rsidRPr="00A11AD8">
        <w:rPr>
          <w:rFonts w:ascii="Times New Roman" w:hAnsi="Times New Roman" w:cs="Times New Roman"/>
          <w:i/>
          <w:sz w:val="16"/>
          <w:szCs w:val="16"/>
        </w:rPr>
        <w:t xml:space="preserve">Significance of time-averaging for </w:t>
      </w:r>
      <w:proofErr w:type="spellStart"/>
      <w:r w:rsidRPr="00A11AD8">
        <w:rPr>
          <w:rFonts w:ascii="Times New Roman" w:hAnsi="Times New Roman" w:cs="Times New Roman"/>
          <w:i/>
          <w:sz w:val="16"/>
          <w:szCs w:val="16"/>
        </w:rPr>
        <w:t>palaeocommunit</w:t>
      </w:r>
      <w:r w:rsidR="00166679">
        <w:rPr>
          <w:rFonts w:ascii="Times New Roman" w:hAnsi="Times New Roman" w:cs="Times New Roman"/>
          <w:i/>
          <w:sz w:val="16"/>
          <w:szCs w:val="16"/>
        </w:rPr>
        <w:t>y</w:t>
      </w:r>
      <w:proofErr w:type="spellEnd"/>
      <w:r w:rsidR="00166679">
        <w:rPr>
          <w:rFonts w:ascii="Times New Roman" w:hAnsi="Times New Roman" w:cs="Times New Roman"/>
          <w:i/>
          <w:sz w:val="16"/>
          <w:szCs w:val="16"/>
        </w:rPr>
        <w:t xml:space="preserve"> analysis.</w:t>
      </w:r>
      <w:proofErr w:type="gramEnd"/>
      <w:r w:rsidR="00166679">
        <w:rPr>
          <w:rFonts w:ascii="Times New Roman" w:hAnsi="Times New Roman" w:cs="Times New Roman"/>
          <w:i/>
          <w:sz w:val="16"/>
          <w:szCs w:val="16"/>
        </w:rPr>
        <w:t xml:space="preserve"> </w:t>
      </w:r>
      <w:proofErr w:type="spellStart"/>
      <w:r w:rsidR="00166679">
        <w:rPr>
          <w:rFonts w:ascii="Times New Roman" w:hAnsi="Times New Roman" w:cs="Times New Roman"/>
          <w:i/>
          <w:sz w:val="16"/>
          <w:szCs w:val="16"/>
        </w:rPr>
        <w:t>Lethaia</w:t>
      </w:r>
      <w:proofErr w:type="spellEnd"/>
      <w:r w:rsidR="00166679">
        <w:rPr>
          <w:rFonts w:ascii="Times New Roman" w:hAnsi="Times New Roman" w:cs="Times New Roman"/>
          <w:i/>
          <w:sz w:val="16"/>
          <w:szCs w:val="16"/>
        </w:rPr>
        <w:t xml:space="preserve"> 23, 143-152</w:t>
      </w:r>
      <w:r w:rsidRPr="00A11AD8">
        <w:rPr>
          <w:rFonts w:ascii="Times New Roman" w:hAnsi="Times New Roman" w:cs="Times New Roman"/>
          <w:i/>
          <w:sz w:val="16"/>
          <w:szCs w:val="16"/>
        </w:rPr>
        <w:t>)</w:t>
      </w:r>
    </w:p>
    <w:p w:rsidR="00632C02" w:rsidRPr="00A11AD8" w:rsidRDefault="00632C02" w:rsidP="00632C02">
      <w:pPr>
        <w:rPr>
          <w:rFonts w:ascii="Times New Roman" w:hAnsi="Times New Roman" w:cs="Times New Roman"/>
          <w:sz w:val="16"/>
          <w:szCs w:val="16"/>
        </w:rPr>
      </w:pPr>
      <w:r w:rsidRPr="00A11AD8">
        <w:rPr>
          <w:rFonts w:ascii="Times New Roman" w:hAnsi="Times New Roman" w:cs="Times New Roman"/>
          <w:sz w:val="16"/>
          <w:szCs w:val="16"/>
        </w:rPr>
        <w:t xml:space="preserve">THAYER, C.W. (1975) Strength of pedicle attachment in articulate </w:t>
      </w:r>
      <w:proofErr w:type="spellStart"/>
      <w:r w:rsidRPr="00A11AD8">
        <w:rPr>
          <w:rFonts w:ascii="Times New Roman" w:hAnsi="Times New Roman" w:cs="Times New Roman"/>
          <w:sz w:val="16"/>
          <w:szCs w:val="16"/>
        </w:rPr>
        <w:t>brachiopods</w:t>
      </w:r>
      <w:proofErr w:type="gramStart"/>
      <w:r w:rsidRPr="00A11AD8">
        <w:rPr>
          <w:rFonts w:ascii="Times New Roman" w:hAnsi="Times New Roman" w:cs="Times New Roman"/>
          <w:sz w:val="16"/>
          <w:szCs w:val="16"/>
        </w:rPr>
        <w:t>:ecologic</w:t>
      </w:r>
      <w:proofErr w:type="spellEnd"/>
      <w:proofErr w:type="gramEnd"/>
      <w:r w:rsidRPr="00A11AD8">
        <w:rPr>
          <w:rFonts w:ascii="Times New Roman" w:hAnsi="Times New Roman" w:cs="Times New Roman"/>
          <w:sz w:val="16"/>
          <w:szCs w:val="16"/>
        </w:rPr>
        <w:t xml:space="preserve"> and </w:t>
      </w:r>
      <w:proofErr w:type="spellStart"/>
      <w:r w:rsidRPr="00A11AD8">
        <w:rPr>
          <w:rFonts w:ascii="Times New Roman" w:hAnsi="Times New Roman" w:cs="Times New Roman"/>
          <w:sz w:val="16"/>
          <w:szCs w:val="16"/>
        </w:rPr>
        <w:t>paleoecologic</w:t>
      </w:r>
      <w:proofErr w:type="spellEnd"/>
      <w:r w:rsidRPr="00A11AD8">
        <w:rPr>
          <w:rFonts w:ascii="Times New Roman" w:hAnsi="Times New Roman" w:cs="Times New Roman"/>
          <w:sz w:val="16"/>
          <w:szCs w:val="16"/>
        </w:rPr>
        <w:t xml:space="preserve"> significance. </w:t>
      </w:r>
      <w:proofErr w:type="spellStart"/>
      <w:proofErr w:type="gramStart"/>
      <w:r w:rsidRPr="00A11AD8">
        <w:rPr>
          <w:rFonts w:ascii="Times New Roman" w:hAnsi="Times New Roman" w:cs="Times New Roman"/>
          <w:i/>
          <w:sz w:val="16"/>
          <w:szCs w:val="16"/>
        </w:rPr>
        <w:t>Paleobiology</w:t>
      </w:r>
      <w:proofErr w:type="spellEnd"/>
      <w:r w:rsidRPr="00A11AD8">
        <w:rPr>
          <w:rFonts w:ascii="Times New Roman" w:hAnsi="Times New Roman" w:cs="Times New Roman"/>
          <w:i/>
          <w:sz w:val="16"/>
          <w:szCs w:val="16"/>
        </w:rPr>
        <w:t xml:space="preserve"> </w:t>
      </w:r>
      <w:r w:rsidRPr="00A11AD8">
        <w:rPr>
          <w:rFonts w:ascii="Times New Roman" w:hAnsi="Times New Roman" w:cs="Times New Roman"/>
          <w:b/>
          <w:sz w:val="16"/>
          <w:szCs w:val="16"/>
        </w:rPr>
        <w:t xml:space="preserve">1, </w:t>
      </w:r>
      <w:r w:rsidRPr="00A11AD8">
        <w:rPr>
          <w:rFonts w:ascii="Times New Roman" w:hAnsi="Times New Roman" w:cs="Times New Roman"/>
          <w:sz w:val="16"/>
          <w:szCs w:val="16"/>
        </w:rPr>
        <w:t>388-99.</w:t>
      </w:r>
      <w:proofErr w:type="gramEnd"/>
    </w:p>
    <w:p w:rsidR="00632C02" w:rsidRPr="00A11AD8" w:rsidRDefault="00E240A2" w:rsidP="00632C02">
      <w:pPr>
        <w:jc w:val="both"/>
        <w:rPr>
          <w:rFonts w:ascii="Times New Roman" w:eastAsia="Times New Roman" w:hAnsi="Times New Roman" w:cs="Times New Roman"/>
          <w:bCs/>
          <w:color w:val="000000"/>
          <w:kern w:val="36"/>
          <w:sz w:val="16"/>
          <w:szCs w:val="16"/>
          <w:lang w:eastAsia="en-GB"/>
        </w:rPr>
      </w:pPr>
      <w:proofErr w:type="gramStart"/>
      <w:r w:rsidRPr="00A11AD8">
        <w:rPr>
          <w:rFonts w:ascii="Times New Roman" w:hAnsi="Times New Roman" w:cs="Times New Roman"/>
          <w:sz w:val="16"/>
          <w:szCs w:val="16"/>
        </w:rPr>
        <w:t xml:space="preserve">Treatise on Invertebrate </w:t>
      </w:r>
      <w:proofErr w:type="spellStart"/>
      <w:r w:rsidRPr="00A11AD8">
        <w:rPr>
          <w:rFonts w:ascii="Times New Roman" w:hAnsi="Times New Roman" w:cs="Times New Roman"/>
          <w:sz w:val="16"/>
          <w:szCs w:val="16"/>
        </w:rPr>
        <w:t>Paleontology</w:t>
      </w:r>
      <w:proofErr w:type="spellEnd"/>
      <w:r w:rsidRPr="00A11AD8">
        <w:rPr>
          <w:rFonts w:ascii="Times New Roman" w:hAnsi="Times New Roman" w:cs="Times New Roman"/>
          <w:sz w:val="16"/>
          <w:szCs w:val="16"/>
        </w:rPr>
        <w:t xml:space="preserve">, Moore, Editor (G) </w:t>
      </w:r>
      <w:proofErr w:type="spellStart"/>
      <w:r w:rsidRPr="00A11AD8">
        <w:rPr>
          <w:rFonts w:ascii="Times New Roman" w:hAnsi="Times New Roman" w:cs="Times New Roman"/>
          <w:sz w:val="16"/>
          <w:szCs w:val="16"/>
        </w:rPr>
        <w:t>Bryozoa</w:t>
      </w:r>
      <w:proofErr w:type="spellEnd"/>
      <w:r w:rsidRPr="00A11AD8">
        <w:rPr>
          <w:rFonts w:ascii="Times New Roman" w:hAnsi="Times New Roman" w:cs="Times New Roman"/>
          <w:sz w:val="16"/>
          <w:szCs w:val="16"/>
        </w:rPr>
        <w:t>, Geological Society of America, University of Kansas Press</w:t>
      </w:r>
      <w:r w:rsidR="00E150CB">
        <w:rPr>
          <w:rFonts w:ascii="Times New Roman" w:eastAsia="Times New Roman" w:hAnsi="Times New Roman" w:cs="Times New Roman"/>
          <w:bCs/>
          <w:color w:val="000000"/>
          <w:kern w:val="36"/>
          <w:sz w:val="16"/>
          <w:szCs w:val="16"/>
          <w:lang w:eastAsia="en-GB"/>
        </w:rPr>
        <w:t>.</w:t>
      </w:r>
      <w:proofErr w:type="gramEnd"/>
    </w:p>
    <w:p w:rsidR="00632C02" w:rsidRPr="00A11AD8" w:rsidRDefault="00632C02" w:rsidP="00632C02">
      <w:pPr>
        <w:jc w:val="both"/>
        <w:rPr>
          <w:rFonts w:ascii="Times New Roman" w:hAnsi="Times New Roman" w:cs="Times New Roman"/>
          <w:sz w:val="16"/>
          <w:szCs w:val="16"/>
        </w:rPr>
      </w:pPr>
      <w:r w:rsidRPr="00A11AD8">
        <w:rPr>
          <w:rFonts w:ascii="Times New Roman" w:hAnsi="Times New Roman" w:cs="Times New Roman"/>
          <w:sz w:val="16"/>
          <w:szCs w:val="16"/>
        </w:rPr>
        <w:t xml:space="preserve">WATKINS, R. Silurian Reef Dwelling Brachiopods and Their Ecological Implications. </w:t>
      </w:r>
      <w:proofErr w:type="spellStart"/>
      <w:proofErr w:type="gramStart"/>
      <w:r w:rsidRPr="00A11AD8">
        <w:rPr>
          <w:rFonts w:ascii="Times New Roman" w:hAnsi="Times New Roman" w:cs="Times New Roman"/>
          <w:sz w:val="16"/>
          <w:szCs w:val="16"/>
        </w:rPr>
        <w:t>Palaios</w:t>
      </w:r>
      <w:proofErr w:type="spellEnd"/>
      <w:r w:rsidRPr="00A11AD8">
        <w:rPr>
          <w:rFonts w:ascii="Times New Roman" w:hAnsi="Times New Roman" w:cs="Times New Roman"/>
          <w:sz w:val="16"/>
          <w:szCs w:val="16"/>
        </w:rPr>
        <w:t>, (2000), V. 15, p112-119.</w:t>
      </w:r>
      <w:proofErr w:type="gramEnd"/>
    </w:p>
    <w:p w:rsidR="00632C02" w:rsidRPr="00A11AD8" w:rsidRDefault="00632C02" w:rsidP="00632C02">
      <w:pPr>
        <w:rPr>
          <w:rFonts w:ascii="Times New Roman" w:eastAsia="Times New Roman" w:hAnsi="Times New Roman" w:cs="Times New Roman"/>
          <w:bCs/>
          <w:color w:val="000000"/>
          <w:kern w:val="36"/>
          <w:sz w:val="16"/>
          <w:szCs w:val="16"/>
          <w:lang w:eastAsia="en-GB"/>
        </w:rPr>
      </w:pPr>
      <w:proofErr w:type="gramStart"/>
      <w:r w:rsidRPr="00A11AD8">
        <w:rPr>
          <w:rFonts w:ascii="Times New Roman" w:eastAsia="Times New Roman" w:hAnsi="Times New Roman" w:cs="Times New Roman"/>
          <w:bCs/>
          <w:color w:val="000000"/>
          <w:kern w:val="36"/>
          <w:sz w:val="16"/>
          <w:szCs w:val="16"/>
          <w:lang w:eastAsia="en-GB"/>
        </w:rPr>
        <w:t>WOODCOCK, N. H &amp; STRACHAN, R. Geological History of Britain and Ireland (2000), p169.</w:t>
      </w:r>
      <w:proofErr w:type="gramEnd"/>
    </w:p>
    <w:p w:rsidR="00E240A2" w:rsidRDefault="008E7FC6" w:rsidP="00B9662E">
      <w:pPr>
        <w:jc w:val="both"/>
        <w:rPr>
          <w:rFonts w:ascii="Times New Roman" w:hAnsi="Times New Roman" w:cs="Times New Roman"/>
          <w:sz w:val="16"/>
          <w:szCs w:val="16"/>
        </w:rPr>
      </w:pPr>
      <w:r w:rsidRPr="00A11AD8">
        <w:rPr>
          <w:rFonts w:ascii="Times New Roman" w:hAnsi="Times New Roman" w:cs="Times New Roman"/>
          <w:sz w:val="16"/>
          <w:szCs w:val="16"/>
        </w:rPr>
        <w:t>Sample SL45 data collected from Charlie Hartley.</w:t>
      </w:r>
      <w:r w:rsidR="0085303B">
        <w:rPr>
          <w:rFonts w:ascii="Times New Roman" w:hAnsi="Times New Roman" w:cs="Times New Roman"/>
          <w:sz w:val="16"/>
          <w:szCs w:val="16"/>
        </w:rPr>
        <w:t xml:space="preserve"> </w:t>
      </w:r>
      <w:proofErr w:type="gramStart"/>
      <w:r w:rsidR="0085303B">
        <w:rPr>
          <w:rFonts w:ascii="Times New Roman" w:hAnsi="Times New Roman" w:cs="Times New Roman"/>
          <w:sz w:val="16"/>
          <w:szCs w:val="16"/>
        </w:rPr>
        <w:t>Sample photo courtesy of Jamie Foster.</w:t>
      </w:r>
      <w:proofErr w:type="gramEnd"/>
    </w:p>
    <w:p w:rsidR="0085303B" w:rsidRPr="00A11AD8" w:rsidRDefault="0085303B" w:rsidP="00B9662E">
      <w:pPr>
        <w:jc w:val="both"/>
        <w:rPr>
          <w:rFonts w:ascii="Times New Roman" w:hAnsi="Times New Roman" w:cs="Times New Roman"/>
          <w:sz w:val="16"/>
          <w:szCs w:val="16"/>
        </w:rPr>
      </w:pPr>
    </w:p>
    <w:sectPr w:rsidR="0085303B" w:rsidRPr="00A11AD8" w:rsidSect="00E9718B">
      <w:type w:val="continuous"/>
      <w:pgSz w:w="11906" w:h="16838"/>
      <w:pgMar w:top="1440" w:right="1440" w:bottom="1440" w:left="1440" w:header="708" w:footer="70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718B"/>
    <w:rsid w:val="00036737"/>
    <w:rsid w:val="00045DBF"/>
    <w:rsid w:val="000B1C62"/>
    <w:rsid w:val="000D6D82"/>
    <w:rsid w:val="000E0029"/>
    <w:rsid w:val="000E3CBF"/>
    <w:rsid w:val="0011188F"/>
    <w:rsid w:val="00114D9B"/>
    <w:rsid w:val="00132262"/>
    <w:rsid w:val="0013462F"/>
    <w:rsid w:val="00142090"/>
    <w:rsid w:val="00146616"/>
    <w:rsid w:val="001517C3"/>
    <w:rsid w:val="00166679"/>
    <w:rsid w:val="00171D5F"/>
    <w:rsid w:val="0018178E"/>
    <w:rsid w:val="001A697E"/>
    <w:rsid w:val="001B0568"/>
    <w:rsid w:val="001B0788"/>
    <w:rsid w:val="001C4FBB"/>
    <w:rsid w:val="001E5A41"/>
    <w:rsid w:val="002226E9"/>
    <w:rsid w:val="00222F91"/>
    <w:rsid w:val="00242256"/>
    <w:rsid w:val="0024439B"/>
    <w:rsid w:val="002479FC"/>
    <w:rsid w:val="00250467"/>
    <w:rsid w:val="00260B08"/>
    <w:rsid w:val="00264ACC"/>
    <w:rsid w:val="002B6400"/>
    <w:rsid w:val="002D6AAE"/>
    <w:rsid w:val="002D79CA"/>
    <w:rsid w:val="002E1BCD"/>
    <w:rsid w:val="003026C3"/>
    <w:rsid w:val="00304B09"/>
    <w:rsid w:val="0033108E"/>
    <w:rsid w:val="003421EE"/>
    <w:rsid w:val="003465BA"/>
    <w:rsid w:val="00347665"/>
    <w:rsid w:val="003559FE"/>
    <w:rsid w:val="00380228"/>
    <w:rsid w:val="003B0230"/>
    <w:rsid w:val="003B0A38"/>
    <w:rsid w:val="003B66F1"/>
    <w:rsid w:val="003C2EBE"/>
    <w:rsid w:val="003D2399"/>
    <w:rsid w:val="003F64E7"/>
    <w:rsid w:val="0040062D"/>
    <w:rsid w:val="00404CB0"/>
    <w:rsid w:val="0043260C"/>
    <w:rsid w:val="00453B17"/>
    <w:rsid w:val="0047345F"/>
    <w:rsid w:val="00483722"/>
    <w:rsid w:val="00495AC3"/>
    <w:rsid w:val="004C0172"/>
    <w:rsid w:val="004C652F"/>
    <w:rsid w:val="004D517C"/>
    <w:rsid w:val="004D69CA"/>
    <w:rsid w:val="004F04C8"/>
    <w:rsid w:val="004F5319"/>
    <w:rsid w:val="005106B2"/>
    <w:rsid w:val="00512F52"/>
    <w:rsid w:val="0052481F"/>
    <w:rsid w:val="005320CA"/>
    <w:rsid w:val="00540DF2"/>
    <w:rsid w:val="0054150A"/>
    <w:rsid w:val="005461EC"/>
    <w:rsid w:val="00552327"/>
    <w:rsid w:val="00556E76"/>
    <w:rsid w:val="005A393B"/>
    <w:rsid w:val="005B0495"/>
    <w:rsid w:val="005B173A"/>
    <w:rsid w:val="005F7B2D"/>
    <w:rsid w:val="00621F92"/>
    <w:rsid w:val="00624151"/>
    <w:rsid w:val="00632C02"/>
    <w:rsid w:val="00642681"/>
    <w:rsid w:val="00643C8A"/>
    <w:rsid w:val="00647384"/>
    <w:rsid w:val="0065643C"/>
    <w:rsid w:val="00657988"/>
    <w:rsid w:val="00666CDC"/>
    <w:rsid w:val="00667CCF"/>
    <w:rsid w:val="00697E1A"/>
    <w:rsid w:val="006B2B31"/>
    <w:rsid w:val="006B5866"/>
    <w:rsid w:val="006D046C"/>
    <w:rsid w:val="006F0FEA"/>
    <w:rsid w:val="006F5AD1"/>
    <w:rsid w:val="0071500B"/>
    <w:rsid w:val="00717F0A"/>
    <w:rsid w:val="007377BC"/>
    <w:rsid w:val="00755CB5"/>
    <w:rsid w:val="00762895"/>
    <w:rsid w:val="007A0B06"/>
    <w:rsid w:val="007B0329"/>
    <w:rsid w:val="007C1FE6"/>
    <w:rsid w:val="007E052C"/>
    <w:rsid w:val="007E0B32"/>
    <w:rsid w:val="00813989"/>
    <w:rsid w:val="00813BF3"/>
    <w:rsid w:val="00817040"/>
    <w:rsid w:val="00833886"/>
    <w:rsid w:val="008363F2"/>
    <w:rsid w:val="008477A4"/>
    <w:rsid w:val="0085303B"/>
    <w:rsid w:val="00895C58"/>
    <w:rsid w:val="008C7BF1"/>
    <w:rsid w:val="008D3C39"/>
    <w:rsid w:val="008D65C3"/>
    <w:rsid w:val="008E6167"/>
    <w:rsid w:val="008E7FC6"/>
    <w:rsid w:val="00901851"/>
    <w:rsid w:val="00910A09"/>
    <w:rsid w:val="00914564"/>
    <w:rsid w:val="0096216E"/>
    <w:rsid w:val="00984721"/>
    <w:rsid w:val="009E31F9"/>
    <w:rsid w:val="009F0630"/>
    <w:rsid w:val="009F4B68"/>
    <w:rsid w:val="009F4D95"/>
    <w:rsid w:val="00A04C7C"/>
    <w:rsid w:val="00A11AD8"/>
    <w:rsid w:val="00A277EE"/>
    <w:rsid w:val="00A30F33"/>
    <w:rsid w:val="00A323F2"/>
    <w:rsid w:val="00A3657D"/>
    <w:rsid w:val="00A42E02"/>
    <w:rsid w:val="00A44796"/>
    <w:rsid w:val="00A5331B"/>
    <w:rsid w:val="00A60D63"/>
    <w:rsid w:val="00A73B72"/>
    <w:rsid w:val="00AB76AD"/>
    <w:rsid w:val="00AF2F91"/>
    <w:rsid w:val="00B10F85"/>
    <w:rsid w:val="00B1730B"/>
    <w:rsid w:val="00B4172F"/>
    <w:rsid w:val="00B4704A"/>
    <w:rsid w:val="00B5271F"/>
    <w:rsid w:val="00B543BE"/>
    <w:rsid w:val="00B5770B"/>
    <w:rsid w:val="00B64724"/>
    <w:rsid w:val="00B660B5"/>
    <w:rsid w:val="00B667A7"/>
    <w:rsid w:val="00B804B2"/>
    <w:rsid w:val="00B9662E"/>
    <w:rsid w:val="00BA4D93"/>
    <w:rsid w:val="00BD55E4"/>
    <w:rsid w:val="00BE6ECA"/>
    <w:rsid w:val="00BF4832"/>
    <w:rsid w:val="00C0026A"/>
    <w:rsid w:val="00C005F2"/>
    <w:rsid w:val="00C47593"/>
    <w:rsid w:val="00C52973"/>
    <w:rsid w:val="00C745D3"/>
    <w:rsid w:val="00C842CB"/>
    <w:rsid w:val="00CD6816"/>
    <w:rsid w:val="00CD7514"/>
    <w:rsid w:val="00CE2606"/>
    <w:rsid w:val="00D02E29"/>
    <w:rsid w:val="00D15AC4"/>
    <w:rsid w:val="00D54ACE"/>
    <w:rsid w:val="00D63559"/>
    <w:rsid w:val="00D63A47"/>
    <w:rsid w:val="00D77CE9"/>
    <w:rsid w:val="00D80BA1"/>
    <w:rsid w:val="00DA3910"/>
    <w:rsid w:val="00DB0456"/>
    <w:rsid w:val="00DC2FBB"/>
    <w:rsid w:val="00DC3159"/>
    <w:rsid w:val="00DC38E6"/>
    <w:rsid w:val="00DD4052"/>
    <w:rsid w:val="00DE2528"/>
    <w:rsid w:val="00E150CB"/>
    <w:rsid w:val="00E240A2"/>
    <w:rsid w:val="00E24415"/>
    <w:rsid w:val="00E40E6B"/>
    <w:rsid w:val="00E92D10"/>
    <w:rsid w:val="00E9718B"/>
    <w:rsid w:val="00EB0BA2"/>
    <w:rsid w:val="00EC117F"/>
    <w:rsid w:val="00EC7FE1"/>
    <w:rsid w:val="00EE2736"/>
    <w:rsid w:val="00EF1129"/>
    <w:rsid w:val="00F02E52"/>
    <w:rsid w:val="00F11BA4"/>
    <w:rsid w:val="00F17EC1"/>
    <w:rsid w:val="00F34AC7"/>
    <w:rsid w:val="00F407EE"/>
    <w:rsid w:val="00F51596"/>
    <w:rsid w:val="00F536B0"/>
    <w:rsid w:val="00F646BE"/>
    <w:rsid w:val="00F651F4"/>
    <w:rsid w:val="00F66AA8"/>
    <w:rsid w:val="00F97A0F"/>
    <w:rsid w:val="00FB1F23"/>
    <w:rsid w:val="00FB648C"/>
    <w:rsid w:val="00FF730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5" type="connector" idref="#_x0000_s1147"/>
        <o:r id="V:Rule16" type="connector" idref="#_x0000_s1068"/>
        <o:r id="V:Rule17" type="connector" idref="#_x0000_s1074"/>
        <o:r id="V:Rule18" type="connector" idref="#_x0000_s1073"/>
        <o:r id="V:Rule19" type="connector" idref="#_x0000_s1065"/>
        <o:r id="V:Rule20" type="connector" idref="#_x0000_s1146"/>
        <o:r id="V:Rule21" type="connector" idref="#_x0000_s1076"/>
        <o:r id="V:Rule22" type="connector" idref="#_x0000_s1061"/>
        <o:r id="V:Rule23" type="connector" idref="#_x0000_s1067"/>
        <o:r id="V:Rule24" type="connector" idref="#_x0000_s1072"/>
        <o:r id="V:Rule25" type="connector" idref="#_x0000_s1071"/>
        <o:r id="V:Rule26" type="connector" idref="#_x0000_s1060"/>
        <o:r id="V:Rule27" type="connector" idref="#_x0000_s1062"/>
        <o:r id="V:Rule28" type="connector" idref="#_x0000_s1063"/>
      </o:rules>
      <o:regrouptable v:ext="edit">
        <o:entry new="1" old="0"/>
        <o:entry new="2" old="0"/>
        <o:entry new="3" old="2"/>
        <o:entry new="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6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816"/>
    <w:rPr>
      <w:rFonts w:ascii="Tahoma" w:hAnsi="Tahoma" w:cs="Tahoma"/>
      <w:sz w:val="16"/>
      <w:szCs w:val="16"/>
    </w:rPr>
  </w:style>
  <w:style w:type="table" w:styleId="TableGrid">
    <w:name w:val="Table Grid"/>
    <w:basedOn w:val="TableNormal"/>
    <w:uiPriority w:val="59"/>
    <w:rsid w:val="0013226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11A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1AD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10</Pages>
  <Words>2873</Words>
  <Characters>16380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4</cp:revision>
  <dcterms:created xsi:type="dcterms:W3CDTF">2010-03-14T21:59:00Z</dcterms:created>
  <dcterms:modified xsi:type="dcterms:W3CDTF">2010-03-15T11:22:00Z</dcterms:modified>
</cp:coreProperties>
</file>